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55EA0" w14:textId="59794F1E" w:rsidR="008B2F7C" w:rsidRDefault="002D1658" w:rsidP="00146B04">
      <w:pPr>
        <w:spacing w:after="0" w:line="240" w:lineRule="auto"/>
        <w:ind w:left="10348"/>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Приложение </w:t>
      </w:r>
    </w:p>
    <w:p w14:paraId="638DFEEA" w14:textId="4A32BDEF" w:rsidR="002D1658" w:rsidRDefault="008F2D7A" w:rsidP="00146B04">
      <w:pPr>
        <w:spacing w:after="0" w:line="240" w:lineRule="auto"/>
        <w:ind w:left="10348"/>
        <w:jc w:val="both"/>
        <w:rPr>
          <w:rFonts w:ascii="Times New Roman" w:hAnsi="Times New Roman" w:cs="Times New Roman"/>
          <w:sz w:val="28"/>
          <w:szCs w:val="28"/>
        </w:rPr>
      </w:pPr>
      <w:r>
        <w:rPr>
          <w:rFonts w:ascii="Times New Roman" w:hAnsi="Times New Roman" w:cs="Times New Roman"/>
          <w:sz w:val="28"/>
          <w:szCs w:val="28"/>
        </w:rPr>
        <w:t>к постановлению А</w:t>
      </w:r>
      <w:r w:rsidR="002D1658">
        <w:rPr>
          <w:rFonts w:ascii="Times New Roman" w:hAnsi="Times New Roman" w:cs="Times New Roman"/>
          <w:sz w:val="28"/>
          <w:szCs w:val="28"/>
        </w:rPr>
        <w:t>дминистрации</w:t>
      </w:r>
    </w:p>
    <w:p w14:paraId="6B245842" w14:textId="77777777" w:rsidR="002D1658" w:rsidRPr="00146B04"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57641AAA" w14:textId="77777777" w:rsidR="002D1658" w:rsidRPr="00CB109B" w:rsidRDefault="002D1658" w:rsidP="002D1658">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sidRPr="00CB109B">
        <w:rPr>
          <w:rFonts w:ascii="Times New Roman" w:hAnsi="Times New Roman" w:cs="Times New Roman"/>
          <w:sz w:val="28"/>
          <w:szCs w:val="28"/>
        </w:rPr>
        <w:t xml:space="preserve">_____________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____</w:t>
      </w:r>
      <w:r>
        <w:rPr>
          <w:rFonts w:ascii="Times New Roman" w:hAnsi="Times New Roman" w:cs="Times New Roman"/>
          <w:sz w:val="28"/>
          <w:szCs w:val="28"/>
        </w:rPr>
        <w:t>____</w:t>
      </w:r>
      <w:r w:rsidRPr="00CB109B">
        <w:rPr>
          <w:rFonts w:ascii="Times New Roman" w:hAnsi="Times New Roman" w:cs="Times New Roman"/>
          <w:sz w:val="28"/>
          <w:szCs w:val="28"/>
        </w:rPr>
        <w:t>___</w:t>
      </w:r>
    </w:p>
    <w:p w14:paraId="6C798B03" w14:textId="77777777" w:rsidR="002D1658" w:rsidRDefault="002D1658" w:rsidP="002D1658">
      <w:pPr>
        <w:spacing w:after="0" w:line="240" w:lineRule="auto"/>
        <w:ind w:left="10348"/>
        <w:jc w:val="both"/>
        <w:rPr>
          <w:rFonts w:ascii="Times New Roman" w:hAnsi="Times New Roman" w:cs="Times New Roman"/>
          <w:sz w:val="28"/>
          <w:szCs w:val="28"/>
        </w:rPr>
      </w:pPr>
    </w:p>
    <w:p w14:paraId="0C440B44" w14:textId="160C2F26" w:rsidR="00146B04" w:rsidRPr="00146B04" w:rsidRDefault="00146B04" w:rsidP="002D1658">
      <w:pPr>
        <w:spacing w:after="0" w:line="240" w:lineRule="auto"/>
        <w:ind w:left="10348"/>
        <w:jc w:val="both"/>
        <w:rPr>
          <w:rFonts w:ascii="Times New Roman" w:hAnsi="Times New Roman" w:cs="Times New Roman"/>
          <w:sz w:val="28"/>
          <w:szCs w:val="28"/>
        </w:rPr>
      </w:pPr>
      <w:r w:rsidRPr="00146B04">
        <w:rPr>
          <w:rFonts w:ascii="Times New Roman" w:hAnsi="Times New Roman" w:cs="Times New Roman"/>
          <w:sz w:val="28"/>
          <w:szCs w:val="28"/>
        </w:rPr>
        <w:t>«УТВЕРЖДЕНА</w:t>
      </w:r>
    </w:p>
    <w:p w14:paraId="2970E19B"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постановлением администрации</w:t>
      </w:r>
    </w:p>
    <w:p w14:paraId="6A8BD019" w14:textId="77777777" w:rsidR="00146B04" w:rsidRPr="00146B04" w:rsidRDefault="00146B04"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городского округа Мытищи</w:t>
      </w:r>
    </w:p>
    <w:p w14:paraId="10BB324A" w14:textId="5670A21E" w:rsidR="00146B04" w:rsidRPr="00CB109B" w:rsidRDefault="00D73E57" w:rsidP="00146B04">
      <w:pPr>
        <w:tabs>
          <w:tab w:val="left" w:pos="13325"/>
        </w:tabs>
        <w:spacing w:after="0" w:line="240" w:lineRule="auto"/>
        <w:ind w:left="10348"/>
        <w:rPr>
          <w:rFonts w:ascii="Times New Roman" w:hAnsi="Times New Roman" w:cs="Times New Roman"/>
          <w:sz w:val="28"/>
          <w:szCs w:val="28"/>
        </w:rPr>
      </w:pPr>
      <w:r w:rsidRPr="00146B04">
        <w:rPr>
          <w:rFonts w:ascii="Times New Roman" w:hAnsi="Times New Roman" w:cs="Times New Roman"/>
          <w:sz w:val="28"/>
          <w:szCs w:val="28"/>
        </w:rPr>
        <w:t xml:space="preserve">от </w:t>
      </w:r>
      <w:r>
        <w:rPr>
          <w:rFonts w:ascii="Times New Roman" w:hAnsi="Times New Roman" w:cs="Times New Roman"/>
          <w:sz w:val="28"/>
          <w:szCs w:val="28"/>
        </w:rPr>
        <w:t>14.11.2022</w:t>
      </w:r>
      <w:r w:rsidRPr="00CB109B">
        <w:rPr>
          <w:rFonts w:ascii="Times New Roman" w:hAnsi="Times New Roman" w:cs="Times New Roman"/>
          <w:sz w:val="28"/>
          <w:szCs w:val="28"/>
        </w:rPr>
        <w:t xml:space="preserve"> </w:t>
      </w:r>
      <w:r w:rsidRPr="00146B04">
        <w:rPr>
          <w:rFonts w:ascii="Times New Roman" w:hAnsi="Times New Roman" w:cs="Times New Roman"/>
          <w:sz w:val="28"/>
          <w:szCs w:val="28"/>
        </w:rPr>
        <w:t>№</w:t>
      </w:r>
      <w:r w:rsidRPr="00CB109B">
        <w:rPr>
          <w:rFonts w:ascii="Times New Roman" w:hAnsi="Times New Roman" w:cs="Times New Roman"/>
          <w:sz w:val="28"/>
          <w:szCs w:val="28"/>
        </w:rPr>
        <w:t xml:space="preserve"> </w:t>
      </w:r>
      <w:r>
        <w:rPr>
          <w:rFonts w:ascii="Times New Roman" w:hAnsi="Times New Roman" w:cs="Times New Roman"/>
          <w:sz w:val="28"/>
          <w:szCs w:val="28"/>
        </w:rPr>
        <w:t>5269</w:t>
      </w:r>
    </w:p>
    <w:p w14:paraId="0160D625" w14:textId="77777777" w:rsidR="00606787" w:rsidRDefault="00606787"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0DD6D380" w14:textId="77777777" w:rsidR="002D1658" w:rsidRPr="00CB348C" w:rsidRDefault="002D1658"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61A46D68" w14:textId="77777777" w:rsidR="00CB348C" w:rsidRPr="00CB348C" w:rsidRDefault="00CB348C" w:rsidP="00606787">
      <w:pPr>
        <w:autoSpaceDE w:val="0"/>
        <w:autoSpaceDN w:val="0"/>
        <w:spacing w:after="0" w:line="240" w:lineRule="auto"/>
        <w:ind w:left="1571"/>
        <w:rPr>
          <w:rFonts w:ascii="Times New Roman" w:eastAsia="Times New Roman" w:hAnsi="Times New Roman" w:cs="Times New Roman"/>
          <w:bCs/>
          <w:sz w:val="20"/>
          <w:szCs w:val="20"/>
          <w:lang w:eastAsia="ru-RU"/>
        </w:rPr>
      </w:pPr>
    </w:p>
    <w:p w14:paraId="2FE98CDD" w14:textId="3D498E4E" w:rsidR="001009E0" w:rsidRDefault="00CB348C" w:rsidP="00606787">
      <w:pPr>
        <w:autoSpaceDE w:val="0"/>
        <w:autoSpaceDN w:val="0"/>
        <w:spacing w:after="0" w:line="240" w:lineRule="auto"/>
        <w:ind w:left="1571"/>
        <w:rPr>
          <w:rFonts w:ascii="Times New Roman" w:eastAsia="Times New Roman" w:hAnsi="Times New Roman" w:cs="Times New Roman"/>
          <w:bCs/>
          <w:sz w:val="24"/>
          <w:szCs w:val="24"/>
          <w:lang w:eastAsia="ru-RU"/>
        </w:rPr>
      </w:pPr>
      <w:r w:rsidRPr="00CB348C">
        <w:rPr>
          <w:rFonts w:ascii="Times New Roman" w:hAnsi="Times New Roman" w:cs="Times New Roman"/>
          <w:sz w:val="28"/>
          <w:szCs w:val="28"/>
        </w:rPr>
        <w:t xml:space="preserve">Муниципальная программа </w:t>
      </w: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DCDBC60" w14:textId="77777777" w:rsidR="001009E0" w:rsidRPr="00146B04" w:rsidRDefault="001009E0" w:rsidP="00606787">
      <w:pPr>
        <w:autoSpaceDE w:val="0"/>
        <w:autoSpaceDN w:val="0"/>
        <w:spacing w:after="0" w:line="240" w:lineRule="auto"/>
        <w:ind w:left="1571"/>
        <w:rPr>
          <w:rFonts w:ascii="Times New Roman" w:eastAsia="Times New Roman" w:hAnsi="Times New Roman" w:cs="Times New Roman"/>
          <w:bCs/>
          <w:sz w:val="24"/>
          <w:szCs w:val="24"/>
          <w:lang w:eastAsia="ru-RU"/>
        </w:rPr>
      </w:pPr>
    </w:p>
    <w:p w14:paraId="7B03F1AD" w14:textId="760A5CAE" w:rsidR="00606787" w:rsidRPr="004B0237" w:rsidRDefault="00606787" w:rsidP="004B0237">
      <w:pPr>
        <w:pStyle w:val="a4"/>
        <w:numPr>
          <w:ilvl w:val="0"/>
          <w:numId w:val="46"/>
        </w:numPr>
        <w:autoSpaceDE w:val="0"/>
        <w:autoSpaceDN w:val="0"/>
        <w:spacing w:after="0" w:line="240" w:lineRule="auto"/>
        <w:jc w:val="center"/>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bCs/>
          <w:sz w:val="28"/>
          <w:szCs w:val="28"/>
          <w:lang w:eastAsia="ru-RU"/>
        </w:rPr>
        <w:t>Паспорт муниципальной программы</w:t>
      </w:r>
    </w:p>
    <w:p w14:paraId="615B6871" w14:textId="77777777" w:rsidR="00606787" w:rsidRDefault="00606787" w:rsidP="00606787">
      <w:pPr>
        <w:autoSpaceDE w:val="0"/>
        <w:autoSpaceDN w:val="0"/>
        <w:spacing w:after="0" w:line="240" w:lineRule="auto"/>
        <w:jc w:val="center"/>
        <w:rPr>
          <w:rFonts w:ascii="Times New Roman" w:eastAsia="Times New Roman" w:hAnsi="Times New Roman" w:cs="Times New Roman"/>
          <w:bCs/>
          <w:sz w:val="28"/>
          <w:szCs w:val="28"/>
          <w:lang w:eastAsia="ru-RU"/>
        </w:rPr>
      </w:pPr>
      <w:r w:rsidRPr="00146B04">
        <w:rPr>
          <w:rFonts w:ascii="Times New Roman" w:eastAsia="Times New Roman" w:hAnsi="Times New Roman" w:cs="Times New Roman"/>
          <w:bCs/>
          <w:sz w:val="28"/>
          <w:szCs w:val="28"/>
          <w:lang w:eastAsia="ru-RU"/>
        </w:rPr>
        <w:t>«Формирование современной комфортной городской среды»</w:t>
      </w:r>
    </w:p>
    <w:p w14:paraId="16086B59" w14:textId="77777777" w:rsidR="00553A42" w:rsidRPr="00146B04" w:rsidRDefault="00553A42" w:rsidP="00606787">
      <w:pPr>
        <w:autoSpaceDE w:val="0"/>
        <w:autoSpaceDN w:val="0"/>
        <w:spacing w:after="0" w:line="240" w:lineRule="auto"/>
        <w:jc w:val="center"/>
        <w:rPr>
          <w:rFonts w:ascii="Times New Roman" w:eastAsia="Times New Roman" w:hAnsi="Times New Roman" w:cs="Times New Roman"/>
          <w:bCs/>
          <w:sz w:val="28"/>
          <w:szCs w:val="28"/>
          <w:lang w:eastAsia="ru-RU"/>
        </w:rPr>
      </w:pPr>
    </w:p>
    <w:tbl>
      <w:tblPr>
        <w:tblW w:w="14317" w:type="dxa"/>
        <w:tblInd w:w="392" w:type="dxa"/>
        <w:tblLayout w:type="fixed"/>
        <w:tblLook w:val="04A0" w:firstRow="1" w:lastRow="0" w:firstColumn="1" w:lastColumn="0" w:noHBand="0" w:noVBand="1"/>
      </w:tblPr>
      <w:tblGrid>
        <w:gridCol w:w="4394"/>
        <w:gridCol w:w="1701"/>
        <w:gridCol w:w="1418"/>
        <w:gridCol w:w="1559"/>
        <w:gridCol w:w="1701"/>
        <w:gridCol w:w="1559"/>
        <w:gridCol w:w="1985"/>
      </w:tblGrid>
      <w:tr w:rsidR="00146B04" w:rsidRPr="00146B04" w14:paraId="4E7C0FCC" w14:textId="77777777" w:rsidTr="00553A42">
        <w:trPr>
          <w:trHeight w:val="366"/>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09C77"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Координатор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3C4F6FAD" w14:textId="70FC2B0D" w:rsidR="00146B04" w:rsidRPr="00146B04" w:rsidRDefault="00146B04" w:rsidP="00CD2BB0">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Заместитель Главы городского округа Мытищи </w:t>
            </w:r>
          </w:p>
        </w:tc>
      </w:tr>
      <w:tr w:rsidR="00146B04" w:rsidRPr="00146B04" w14:paraId="0B61E147" w14:textId="77777777" w:rsidTr="00553A42">
        <w:trPr>
          <w:trHeight w:val="55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876D7AF"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Муниципальный заказчик муниципальной 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523D0E7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Администрация городского округа Мытищи / МКУ «Управление благоустройства городского округа Мытищи»</w:t>
            </w:r>
          </w:p>
        </w:tc>
      </w:tr>
      <w:tr w:rsidR="00146B04" w:rsidRPr="00146B04" w14:paraId="4C8D760B" w14:textId="77777777" w:rsidTr="00553A42">
        <w:trPr>
          <w:trHeight w:val="407"/>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50C0AAE"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Цели муниципальной подпрограммы</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7A027D4A"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Повышение качества и комфорта городской среды на территории городского округа Мытищи</w:t>
            </w:r>
          </w:p>
        </w:tc>
      </w:tr>
      <w:tr w:rsidR="00146B04" w:rsidRPr="00146B04" w14:paraId="2F785AC0" w14:textId="77777777" w:rsidTr="00553A42">
        <w:trPr>
          <w:trHeight w:val="421"/>
        </w:trPr>
        <w:tc>
          <w:tcPr>
            <w:tcW w:w="4394" w:type="dxa"/>
            <w:tcBorders>
              <w:top w:val="nil"/>
              <w:left w:val="single" w:sz="4" w:space="0" w:color="auto"/>
              <w:bottom w:val="nil"/>
              <w:right w:val="single" w:sz="4" w:space="0" w:color="auto"/>
            </w:tcBorders>
            <w:shd w:val="clear" w:color="auto" w:fill="auto"/>
            <w:vAlign w:val="center"/>
            <w:hideMark/>
          </w:tcPr>
          <w:p w14:paraId="69F66F11"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Перечень подпрограмм</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2E0FCEAC"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w:t>
            </w:r>
          </w:p>
        </w:tc>
      </w:tr>
      <w:tr w:rsidR="00146B04" w:rsidRPr="00146B04" w14:paraId="0CAE189B" w14:textId="77777777" w:rsidTr="00553A42">
        <w:trPr>
          <w:trHeight w:val="569"/>
        </w:trPr>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E4F6B" w14:textId="5FBDB989"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«Комфортная городская среда»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C798346"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5E04CD82" w14:textId="77777777" w:rsidTr="00553A42">
        <w:trPr>
          <w:trHeight w:val="822"/>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0DF2B5AC" w14:textId="257EEDA7"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«Создание условий для обеспечения комфортного проживания жителей в многоквартирных домах Московской области»</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3330464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МКУ «Управление благоустройства г.о. Мытищи», </w:t>
            </w:r>
            <w:r w:rsidRPr="00146B04">
              <w:rPr>
                <w:rFonts w:ascii="Times New Roman" w:eastAsia="Times New Roman" w:hAnsi="Times New Roman" w:cs="Times New Roman"/>
                <w:color w:val="000000"/>
                <w:sz w:val="20"/>
                <w:szCs w:val="20"/>
                <w:lang w:eastAsia="ru-RU"/>
              </w:rPr>
              <w:br/>
              <w:t>МКУ "УЖКХ"</w:t>
            </w:r>
          </w:p>
        </w:tc>
      </w:tr>
      <w:tr w:rsidR="00146B04" w:rsidRPr="00146B04" w14:paraId="250C7454" w14:textId="77777777" w:rsidTr="00553A42">
        <w:trPr>
          <w:trHeight w:val="544"/>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794CEB82" w14:textId="4B992A4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«Обеспечивающая подпрограмма»</w:t>
            </w:r>
          </w:p>
        </w:tc>
        <w:tc>
          <w:tcPr>
            <w:tcW w:w="9923" w:type="dxa"/>
            <w:gridSpan w:val="6"/>
            <w:tcBorders>
              <w:top w:val="single" w:sz="4" w:space="0" w:color="auto"/>
              <w:left w:val="nil"/>
              <w:bottom w:val="single" w:sz="4" w:space="0" w:color="auto"/>
              <w:right w:val="single" w:sz="4" w:space="0" w:color="auto"/>
            </w:tcBorders>
            <w:shd w:val="clear" w:color="auto" w:fill="auto"/>
            <w:noWrap/>
            <w:vAlign w:val="center"/>
            <w:hideMark/>
          </w:tcPr>
          <w:p w14:paraId="16F3E107" w14:textId="77777777" w:rsidR="00146B04" w:rsidRPr="00146B04" w:rsidRDefault="00146B04" w:rsidP="008E721F">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МКУ «Управление благоустройства г.о. Мытищи»</w:t>
            </w:r>
          </w:p>
        </w:tc>
      </w:tr>
      <w:tr w:rsidR="00146B04" w:rsidRPr="00146B04" w14:paraId="19A23D2E" w14:textId="77777777" w:rsidTr="00553A42">
        <w:trPr>
          <w:trHeight w:val="673"/>
        </w:trPr>
        <w:tc>
          <w:tcPr>
            <w:tcW w:w="4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D7897D"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lastRenderedPageBreak/>
              <w:t>Краткая характеристика подпрограмм</w:t>
            </w: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0CC26B7C" w14:textId="16171AF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1. Подпрограмма </w:t>
            </w:r>
            <w:r w:rsidR="006D0D62">
              <w:rPr>
                <w:rFonts w:ascii="Times New Roman" w:eastAsia="Times New Roman" w:hAnsi="Times New Roman" w:cs="Times New Roman"/>
                <w:color w:val="000000"/>
                <w:sz w:val="20"/>
                <w:szCs w:val="20"/>
                <w:lang w:eastAsia="ru-RU"/>
              </w:rPr>
              <w:t>1</w:t>
            </w:r>
            <w:r w:rsidRPr="00146B04">
              <w:rPr>
                <w:rFonts w:ascii="Times New Roman" w:eastAsia="Times New Roman" w:hAnsi="Times New Roman" w:cs="Times New Roman"/>
                <w:color w:val="000000"/>
                <w:sz w:val="20"/>
                <w:szCs w:val="20"/>
                <w:lang w:eastAsia="ru-RU"/>
              </w:rPr>
              <w:t xml:space="preserve"> направлена на совершенствование комплексного и внешнего благоустройства городского округа Мытищи для безопасного, удобного, комфортного проживания населения, повышение качества и комфорта городской среды на территории городского округа Мытищи.</w:t>
            </w:r>
          </w:p>
        </w:tc>
      </w:tr>
      <w:tr w:rsidR="00146B04" w:rsidRPr="00146B04" w14:paraId="19D13BD2" w14:textId="77777777" w:rsidTr="00553A42">
        <w:trPr>
          <w:trHeight w:val="973"/>
        </w:trPr>
        <w:tc>
          <w:tcPr>
            <w:tcW w:w="4394" w:type="dxa"/>
            <w:vMerge/>
            <w:tcBorders>
              <w:top w:val="nil"/>
              <w:left w:val="single" w:sz="4" w:space="0" w:color="auto"/>
              <w:bottom w:val="single" w:sz="4" w:space="0" w:color="000000"/>
              <w:right w:val="single" w:sz="4" w:space="0" w:color="auto"/>
            </w:tcBorders>
            <w:vAlign w:val="center"/>
            <w:hideMark/>
          </w:tcPr>
          <w:p w14:paraId="0011CBFB"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5CB0D7D" w14:textId="61714F86"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2. Подпрограмма </w:t>
            </w:r>
            <w:r w:rsidR="006D0D62">
              <w:rPr>
                <w:rFonts w:ascii="Times New Roman" w:eastAsia="Times New Roman" w:hAnsi="Times New Roman" w:cs="Times New Roman"/>
                <w:color w:val="000000"/>
                <w:sz w:val="20"/>
                <w:szCs w:val="20"/>
                <w:lang w:eastAsia="ru-RU"/>
              </w:rPr>
              <w:t>2</w:t>
            </w:r>
            <w:r w:rsidRPr="00146B04">
              <w:rPr>
                <w:rFonts w:ascii="Times New Roman" w:eastAsia="Times New Roman" w:hAnsi="Times New Roman" w:cs="Times New Roman"/>
                <w:color w:val="000000"/>
                <w:sz w:val="20"/>
                <w:szCs w:val="20"/>
                <w:lang w:eastAsia="ru-RU"/>
              </w:rPr>
              <w:t xml:space="preserve"> направлена на достижение необходимого уровня благоустроенности и надлежащего санитарного состояния территории городского округа Мытищи, улучшения экологической обстановки в городе, а также на повышение качества жизни населения путем приведения жилищного фонда городского округа Мытищи в соответствие стандартам, обеспечивающим безопасные и комфортные условия проживания граждан.</w:t>
            </w:r>
          </w:p>
        </w:tc>
      </w:tr>
      <w:tr w:rsidR="00146B04" w:rsidRPr="00146B04" w14:paraId="15DFF913" w14:textId="77777777" w:rsidTr="00553A42">
        <w:trPr>
          <w:trHeight w:val="836"/>
        </w:trPr>
        <w:tc>
          <w:tcPr>
            <w:tcW w:w="4394" w:type="dxa"/>
            <w:vMerge/>
            <w:tcBorders>
              <w:top w:val="nil"/>
              <w:left w:val="single" w:sz="4" w:space="0" w:color="auto"/>
              <w:bottom w:val="single" w:sz="4" w:space="0" w:color="000000"/>
              <w:right w:val="single" w:sz="4" w:space="0" w:color="auto"/>
            </w:tcBorders>
            <w:vAlign w:val="center"/>
            <w:hideMark/>
          </w:tcPr>
          <w:p w14:paraId="0AF0AC60"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p>
        </w:tc>
        <w:tc>
          <w:tcPr>
            <w:tcW w:w="9923" w:type="dxa"/>
            <w:gridSpan w:val="6"/>
            <w:tcBorders>
              <w:top w:val="single" w:sz="4" w:space="0" w:color="auto"/>
              <w:left w:val="nil"/>
              <w:bottom w:val="single" w:sz="4" w:space="0" w:color="auto"/>
              <w:right w:val="single" w:sz="4" w:space="0" w:color="000000"/>
            </w:tcBorders>
            <w:shd w:val="clear" w:color="auto" w:fill="auto"/>
            <w:vAlign w:val="center"/>
            <w:hideMark/>
          </w:tcPr>
          <w:p w14:paraId="4E11A47C" w14:textId="7A6D3B1F" w:rsidR="00146B04" w:rsidRPr="00146B04" w:rsidRDefault="00146B04" w:rsidP="006D0D62">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3. Подпрограмма </w:t>
            </w:r>
            <w:r w:rsidR="006D0D62">
              <w:rPr>
                <w:rFonts w:ascii="Times New Roman" w:eastAsia="Times New Roman" w:hAnsi="Times New Roman" w:cs="Times New Roman"/>
                <w:color w:val="000000"/>
                <w:sz w:val="20"/>
                <w:szCs w:val="20"/>
                <w:lang w:eastAsia="ru-RU"/>
              </w:rPr>
              <w:t>3</w:t>
            </w:r>
            <w:r w:rsidRPr="00146B04">
              <w:rPr>
                <w:rFonts w:ascii="Times New Roman" w:eastAsia="Times New Roman" w:hAnsi="Times New Roman" w:cs="Times New Roman"/>
                <w:color w:val="000000"/>
                <w:sz w:val="20"/>
                <w:szCs w:val="20"/>
                <w:lang w:eastAsia="ru-RU"/>
              </w:rPr>
              <w:t xml:space="preserve"> направлена на повышение качества и оперативности управления в сфере благоустройства.</w:t>
            </w:r>
          </w:p>
        </w:tc>
      </w:tr>
      <w:tr w:rsidR="00146B04" w:rsidRPr="00146B04" w14:paraId="1ADA9779" w14:textId="77777777" w:rsidTr="00553A42">
        <w:trPr>
          <w:trHeight w:val="315"/>
        </w:trPr>
        <w:tc>
          <w:tcPr>
            <w:tcW w:w="4394" w:type="dxa"/>
            <w:tcBorders>
              <w:top w:val="single" w:sz="4" w:space="0" w:color="auto"/>
              <w:left w:val="single" w:sz="4" w:space="0" w:color="auto"/>
              <w:bottom w:val="nil"/>
              <w:right w:val="single" w:sz="4" w:space="0" w:color="auto"/>
            </w:tcBorders>
            <w:shd w:val="clear" w:color="auto" w:fill="auto"/>
            <w:vAlign w:val="center"/>
            <w:hideMark/>
          </w:tcPr>
          <w:p w14:paraId="4C630114" w14:textId="77777777" w:rsidR="00146B04" w:rsidRPr="00146B04" w:rsidRDefault="00146B04"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 xml:space="preserve">Источники финансирования муниципальной программы, </w:t>
            </w:r>
          </w:p>
        </w:tc>
        <w:tc>
          <w:tcPr>
            <w:tcW w:w="9923" w:type="dxa"/>
            <w:gridSpan w:val="6"/>
            <w:tcBorders>
              <w:top w:val="single" w:sz="4" w:space="0" w:color="auto"/>
              <w:left w:val="nil"/>
              <w:bottom w:val="single" w:sz="4" w:space="0" w:color="auto"/>
              <w:right w:val="single" w:sz="4" w:space="0" w:color="auto"/>
            </w:tcBorders>
            <w:shd w:val="clear" w:color="auto" w:fill="auto"/>
            <w:vAlign w:val="center"/>
            <w:hideMark/>
          </w:tcPr>
          <w:p w14:paraId="0D2D386E" w14:textId="77777777" w:rsidR="00146B04" w:rsidRPr="00146B04" w:rsidRDefault="00146B04" w:rsidP="00146B04">
            <w:pPr>
              <w:spacing w:after="0" w:line="240" w:lineRule="auto"/>
              <w:jc w:val="center"/>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Расходы (тыс. рублей)</w:t>
            </w:r>
          </w:p>
        </w:tc>
      </w:tr>
      <w:tr w:rsidR="00CB109B" w:rsidRPr="00146B04" w14:paraId="37588A9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4EF1C9AF" w14:textId="77777777" w:rsidR="00CB109B" w:rsidRPr="00146B04" w:rsidRDefault="00CB109B" w:rsidP="00146B04">
            <w:pPr>
              <w:spacing w:after="0" w:line="240" w:lineRule="auto"/>
              <w:rPr>
                <w:rFonts w:ascii="Times New Roman" w:eastAsia="Times New Roman" w:hAnsi="Times New Roman" w:cs="Times New Roman"/>
                <w:color w:val="000000"/>
                <w:sz w:val="20"/>
                <w:szCs w:val="20"/>
                <w:lang w:eastAsia="ru-RU"/>
              </w:rPr>
            </w:pPr>
            <w:r w:rsidRPr="00146B04">
              <w:rPr>
                <w:rFonts w:ascii="Times New Roman" w:eastAsia="Times New Roman" w:hAnsi="Times New Roman" w:cs="Times New Roman"/>
                <w:color w:val="000000"/>
                <w:sz w:val="20"/>
                <w:szCs w:val="20"/>
                <w:lang w:eastAsia="ru-RU"/>
              </w:rPr>
              <w:t>в том числе по годам:</w:t>
            </w:r>
          </w:p>
        </w:tc>
        <w:tc>
          <w:tcPr>
            <w:tcW w:w="1701" w:type="dxa"/>
            <w:tcBorders>
              <w:top w:val="nil"/>
              <w:left w:val="nil"/>
              <w:bottom w:val="single" w:sz="4" w:space="0" w:color="auto"/>
              <w:right w:val="single" w:sz="4" w:space="0" w:color="auto"/>
            </w:tcBorders>
            <w:shd w:val="clear" w:color="auto" w:fill="auto"/>
            <w:vAlign w:val="center"/>
            <w:hideMark/>
          </w:tcPr>
          <w:p w14:paraId="2CD3186A" w14:textId="65AD9431"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Всего</w:t>
            </w:r>
          </w:p>
        </w:tc>
        <w:tc>
          <w:tcPr>
            <w:tcW w:w="1418" w:type="dxa"/>
            <w:tcBorders>
              <w:top w:val="nil"/>
              <w:left w:val="nil"/>
              <w:bottom w:val="single" w:sz="4" w:space="0" w:color="auto"/>
              <w:right w:val="single" w:sz="4" w:space="0" w:color="auto"/>
            </w:tcBorders>
            <w:shd w:val="clear" w:color="auto" w:fill="auto"/>
            <w:vAlign w:val="center"/>
            <w:hideMark/>
          </w:tcPr>
          <w:p w14:paraId="395C6C2E" w14:textId="5C143ACC"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2023</w:t>
            </w:r>
          </w:p>
        </w:tc>
        <w:tc>
          <w:tcPr>
            <w:tcW w:w="1559" w:type="dxa"/>
            <w:tcBorders>
              <w:top w:val="nil"/>
              <w:left w:val="nil"/>
              <w:bottom w:val="single" w:sz="4" w:space="0" w:color="auto"/>
              <w:right w:val="single" w:sz="4" w:space="0" w:color="auto"/>
            </w:tcBorders>
            <w:shd w:val="clear" w:color="auto" w:fill="auto"/>
            <w:vAlign w:val="center"/>
            <w:hideMark/>
          </w:tcPr>
          <w:p w14:paraId="29AEFA1A" w14:textId="6BF16BEE"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2024</w:t>
            </w:r>
          </w:p>
        </w:tc>
        <w:tc>
          <w:tcPr>
            <w:tcW w:w="1701" w:type="dxa"/>
            <w:tcBorders>
              <w:top w:val="nil"/>
              <w:left w:val="nil"/>
              <w:bottom w:val="single" w:sz="4" w:space="0" w:color="auto"/>
              <w:right w:val="single" w:sz="4" w:space="0" w:color="auto"/>
            </w:tcBorders>
            <w:shd w:val="clear" w:color="auto" w:fill="auto"/>
            <w:vAlign w:val="center"/>
            <w:hideMark/>
          </w:tcPr>
          <w:p w14:paraId="38BD85AC" w14:textId="05659E7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2025</w:t>
            </w:r>
          </w:p>
        </w:tc>
        <w:tc>
          <w:tcPr>
            <w:tcW w:w="1559" w:type="dxa"/>
            <w:tcBorders>
              <w:top w:val="nil"/>
              <w:left w:val="nil"/>
              <w:bottom w:val="single" w:sz="4" w:space="0" w:color="auto"/>
              <w:right w:val="single" w:sz="4" w:space="0" w:color="auto"/>
            </w:tcBorders>
            <w:shd w:val="clear" w:color="auto" w:fill="auto"/>
            <w:vAlign w:val="center"/>
            <w:hideMark/>
          </w:tcPr>
          <w:p w14:paraId="59BDE33C" w14:textId="31CD4FEA"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2026</w:t>
            </w:r>
          </w:p>
        </w:tc>
        <w:tc>
          <w:tcPr>
            <w:tcW w:w="1985" w:type="dxa"/>
            <w:tcBorders>
              <w:top w:val="nil"/>
              <w:left w:val="nil"/>
              <w:bottom w:val="single" w:sz="4" w:space="0" w:color="auto"/>
              <w:right w:val="single" w:sz="4" w:space="0" w:color="auto"/>
            </w:tcBorders>
            <w:shd w:val="clear" w:color="auto" w:fill="auto"/>
            <w:noWrap/>
            <w:vAlign w:val="center"/>
            <w:hideMark/>
          </w:tcPr>
          <w:p w14:paraId="64C36723" w14:textId="344ADCDD" w:rsidR="00CB109B" w:rsidRPr="003B345C" w:rsidRDefault="00CB109B" w:rsidP="00146B04">
            <w:pPr>
              <w:spacing w:after="0" w:line="240" w:lineRule="auto"/>
              <w:jc w:val="center"/>
              <w:rPr>
                <w:rFonts w:ascii="Times New Roman" w:eastAsia="Times New Roman" w:hAnsi="Times New Roman" w:cs="Times New Roman"/>
                <w:color w:val="000000"/>
                <w:sz w:val="20"/>
                <w:szCs w:val="20"/>
                <w:lang w:eastAsia="ru-RU"/>
              </w:rPr>
            </w:pPr>
            <w:r w:rsidRPr="003B345C">
              <w:rPr>
                <w:rFonts w:ascii="Times New Roman" w:hAnsi="Times New Roman" w:cs="Times New Roman"/>
                <w:color w:val="000000"/>
              </w:rPr>
              <w:t>2027</w:t>
            </w:r>
          </w:p>
        </w:tc>
      </w:tr>
      <w:tr w:rsidR="00BB1A8E" w:rsidRPr="00573880" w14:paraId="4C2FB1B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AC9E41A"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0E408F17" w14:textId="62A03894" w:rsidR="00BB1A8E" w:rsidRPr="00BB1A8E" w:rsidRDefault="00BB1A8E" w:rsidP="00E15880">
            <w:pPr>
              <w:spacing w:after="0" w:line="240" w:lineRule="auto"/>
              <w:jc w:val="center"/>
              <w:rPr>
                <w:rFonts w:ascii="Times New Roman" w:hAnsi="Times New Roman" w:cs="Times New Roman"/>
                <w:color w:val="000000"/>
                <w:lang w:val="en-US"/>
              </w:rPr>
            </w:pPr>
            <w:r w:rsidRPr="00BB1A8E">
              <w:rPr>
                <w:rFonts w:ascii="Times New Roman" w:hAnsi="Times New Roman" w:cs="Times New Roman"/>
                <w:color w:val="000000"/>
              </w:rPr>
              <w:t>2 000 924,64</w:t>
            </w:r>
          </w:p>
        </w:tc>
        <w:tc>
          <w:tcPr>
            <w:tcW w:w="1418" w:type="dxa"/>
            <w:tcBorders>
              <w:top w:val="nil"/>
              <w:left w:val="nil"/>
              <w:bottom w:val="single" w:sz="4" w:space="0" w:color="auto"/>
              <w:right w:val="single" w:sz="4" w:space="0" w:color="auto"/>
            </w:tcBorders>
            <w:shd w:val="clear" w:color="auto" w:fill="auto"/>
            <w:vAlign w:val="center"/>
          </w:tcPr>
          <w:p w14:paraId="5DBE306F" w14:textId="2EF1021B"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87 488,38</w:t>
            </w:r>
          </w:p>
        </w:tc>
        <w:tc>
          <w:tcPr>
            <w:tcW w:w="1559" w:type="dxa"/>
            <w:tcBorders>
              <w:top w:val="nil"/>
              <w:left w:val="nil"/>
              <w:bottom w:val="single" w:sz="4" w:space="0" w:color="auto"/>
              <w:right w:val="single" w:sz="4" w:space="0" w:color="auto"/>
            </w:tcBorders>
            <w:shd w:val="clear" w:color="auto" w:fill="auto"/>
            <w:vAlign w:val="center"/>
          </w:tcPr>
          <w:p w14:paraId="6454EC50" w14:textId="3854E7FD"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229 730,34</w:t>
            </w:r>
          </w:p>
        </w:tc>
        <w:tc>
          <w:tcPr>
            <w:tcW w:w="1701" w:type="dxa"/>
            <w:tcBorders>
              <w:top w:val="nil"/>
              <w:left w:val="nil"/>
              <w:bottom w:val="single" w:sz="4" w:space="0" w:color="auto"/>
              <w:right w:val="single" w:sz="4" w:space="0" w:color="auto"/>
            </w:tcBorders>
            <w:shd w:val="clear" w:color="auto" w:fill="auto"/>
            <w:vAlign w:val="center"/>
            <w:hideMark/>
          </w:tcPr>
          <w:p w14:paraId="28FA98AC" w14:textId="467EDBE8"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678 310,72</w:t>
            </w:r>
          </w:p>
        </w:tc>
        <w:tc>
          <w:tcPr>
            <w:tcW w:w="1559" w:type="dxa"/>
            <w:tcBorders>
              <w:top w:val="nil"/>
              <w:left w:val="nil"/>
              <w:bottom w:val="single" w:sz="4" w:space="0" w:color="auto"/>
              <w:right w:val="single" w:sz="4" w:space="0" w:color="auto"/>
            </w:tcBorders>
            <w:shd w:val="clear" w:color="auto" w:fill="auto"/>
            <w:vAlign w:val="center"/>
            <w:hideMark/>
          </w:tcPr>
          <w:p w14:paraId="30BFCFA2" w14:textId="73378EA3"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1 005 395,20</w:t>
            </w:r>
          </w:p>
        </w:tc>
        <w:tc>
          <w:tcPr>
            <w:tcW w:w="1985" w:type="dxa"/>
            <w:tcBorders>
              <w:top w:val="nil"/>
              <w:left w:val="nil"/>
              <w:bottom w:val="single" w:sz="4" w:space="0" w:color="auto"/>
              <w:right w:val="single" w:sz="4" w:space="0" w:color="auto"/>
            </w:tcBorders>
            <w:shd w:val="clear" w:color="auto" w:fill="auto"/>
            <w:vAlign w:val="center"/>
            <w:hideMark/>
          </w:tcPr>
          <w:p w14:paraId="498D48D3" w14:textId="71D9774E"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78B05909"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CC1F5B3"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дорожного фонда Московской области</w:t>
            </w:r>
          </w:p>
        </w:tc>
        <w:tc>
          <w:tcPr>
            <w:tcW w:w="1701" w:type="dxa"/>
            <w:tcBorders>
              <w:top w:val="nil"/>
              <w:left w:val="nil"/>
              <w:bottom w:val="single" w:sz="4" w:space="0" w:color="auto"/>
              <w:right w:val="single" w:sz="4" w:space="0" w:color="auto"/>
            </w:tcBorders>
            <w:shd w:val="clear" w:color="auto" w:fill="auto"/>
            <w:vAlign w:val="center"/>
          </w:tcPr>
          <w:p w14:paraId="17FBB8A9" w14:textId="563A85CF"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2 381,75</w:t>
            </w:r>
          </w:p>
        </w:tc>
        <w:tc>
          <w:tcPr>
            <w:tcW w:w="1418" w:type="dxa"/>
            <w:tcBorders>
              <w:top w:val="nil"/>
              <w:left w:val="nil"/>
              <w:bottom w:val="single" w:sz="4" w:space="0" w:color="auto"/>
              <w:right w:val="single" w:sz="4" w:space="0" w:color="auto"/>
            </w:tcBorders>
            <w:shd w:val="clear" w:color="auto" w:fill="auto"/>
            <w:vAlign w:val="center"/>
          </w:tcPr>
          <w:p w14:paraId="2EE7DCB3" w14:textId="207DDE5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2 381,75</w:t>
            </w:r>
          </w:p>
        </w:tc>
        <w:tc>
          <w:tcPr>
            <w:tcW w:w="1559" w:type="dxa"/>
            <w:tcBorders>
              <w:top w:val="nil"/>
              <w:left w:val="nil"/>
              <w:bottom w:val="single" w:sz="4" w:space="0" w:color="auto"/>
              <w:right w:val="single" w:sz="4" w:space="0" w:color="auto"/>
            </w:tcBorders>
            <w:shd w:val="clear" w:color="auto" w:fill="auto"/>
            <w:vAlign w:val="center"/>
          </w:tcPr>
          <w:p w14:paraId="100A8670" w14:textId="4EAB307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ED42E22" w14:textId="7187C91C"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2CFAB814" w14:textId="53CBBD75"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29749622" w14:textId="30E523F5"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58AB428B"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2FC57C84"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Средства бюджета городского округа Мытищи</w:t>
            </w:r>
          </w:p>
        </w:tc>
        <w:tc>
          <w:tcPr>
            <w:tcW w:w="1701" w:type="dxa"/>
            <w:tcBorders>
              <w:top w:val="nil"/>
              <w:left w:val="nil"/>
              <w:bottom w:val="single" w:sz="4" w:space="0" w:color="auto"/>
              <w:right w:val="single" w:sz="4" w:space="0" w:color="auto"/>
            </w:tcBorders>
            <w:shd w:val="clear" w:color="auto" w:fill="auto"/>
            <w:vAlign w:val="center"/>
          </w:tcPr>
          <w:p w14:paraId="46469909" w14:textId="035F3A5E"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9 488 782,15</w:t>
            </w:r>
          </w:p>
        </w:tc>
        <w:tc>
          <w:tcPr>
            <w:tcW w:w="1418" w:type="dxa"/>
            <w:tcBorders>
              <w:top w:val="nil"/>
              <w:left w:val="nil"/>
              <w:bottom w:val="single" w:sz="4" w:space="0" w:color="auto"/>
              <w:right w:val="single" w:sz="4" w:space="0" w:color="auto"/>
            </w:tcBorders>
            <w:shd w:val="clear" w:color="auto" w:fill="auto"/>
            <w:vAlign w:val="center"/>
          </w:tcPr>
          <w:p w14:paraId="1D69DA3E" w14:textId="2946440A"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2 355 546,19</w:t>
            </w:r>
          </w:p>
        </w:tc>
        <w:tc>
          <w:tcPr>
            <w:tcW w:w="1559" w:type="dxa"/>
            <w:tcBorders>
              <w:top w:val="nil"/>
              <w:left w:val="nil"/>
              <w:bottom w:val="single" w:sz="4" w:space="0" w:color="auto"/>
              <w:right w:val="single" w:sz="4" w:space="0" w:color="auto"/>
            </w:tcBorders>
            <w:shd w:val="clear" w:color="auto" w:fill="auto"/>
            <w:vAlign w:val="center"/>
          </w:tcPr>
          <w:p w14:paraId="00E64C8D" w14:textId="0FA96928"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2 370 780,73</w:t>
            </w:r>
          </w:p>
        </w:tc>
        <w:tc>
          <w:tcPr>
            <w:tcW w:w="1701" w:type="dxa"/>
            <w:tcBorders>
              <w:top w:val="nil"/>
              <w:left w:val="nil"/>
              <w:bottom w:val="single" w:sz="4" w:space="0" w:color="auto"/>
              <w:right w:val="single" w:sz="4" w:space="0" w:color="auto"/>
            </w:tcBorders>
            <w:shd w:val="clear" w:color="auto" w:fill="auto"/>
            <w:vAlign w:val="center"/>
            <w:hideMark/>
          </w:tcPr>
          <w:p w14:paraId="1E137067" w14:textId="6E4D6811"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1 727 871,38</w:t>
            </w:r>
          </w:p>
        </w:tc>
        <w:tc>
          <w:tcPr>
            <w:tcW w:w="1559" w:type="dxa"/>
            <w:tcBorders>
              <w:top w:val="nil"/>
              <w:left w:val="nil"/>
              <w:bottom w:val="single" w:sz="4" w:space="0" w:color="auto"/>
              <w:right w:val="single" w:sz="4" w:space="0" w:color="auto"/>
            </w:tcBorders>
            <w:shd w:val="clear" w:color="auto" w:fill="auto"/>
            <w:vAlign w:val="center"/>
            <w:hideMark/>
          </w:tcPr>
          <w:p w14:paraId="6ACBD537" w14:textId="14C1F9E3"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1 844 808,45</w:t>
            </w:r>
          </w:p>
        </w:tc>
        <w:tc>
          <w:tcPr>
            <w:tcW w:w="1985" w:type="dxa"/>
            <w:tcBorders>
              <w:top w:val="nil"/>
              <w:left w:val="nil"/>
              <w:bottom w:val="single" w:sz="4" w:space="0" w:color="auto"/>
              <w:right w:val="single" w:sz="4" w:space="0" w:color="auto"/>
            </w:tcBorders>
            <w:shd w:val="clear" w:color="auto" w:fill="auto"/>
            <w:vAlign w:val="center"/>
            <w:hideMark/>
          </w:tcPr>
          <w:p w14:paraId="28BF945B" w14:textId="3568E936"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1 189 775,40</w:t>
            </w:r>
          </w:p>
        </w:tc>
      </w:tr>
      <w:tr w:rsidR="00BB1A8E" w:rsidRPr="00573880" w14:paraId="3275447F" w14:textId="77777777" w:rsidTr="00553A42">
        <w:trPr>
          <w:trHeight w:val="315"/>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3D24C662"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Внебюджетные средства</w:t>
            </w:r>
          </w:p>
        </w:tc>
        <w:tc>
          <w:tcPr>
            <w:tcW w:w="1701" w:type="dxa"/>
            <w:tcBorders>
              <w:top w:val="nil"/>
              <w:left w:val="nil"/>
              <w:bottom w:val="single" w:sz="4" w:space="0" w:color="auto"/>
              <w:right w:val="single" w:sz="4" w:space="0" w:color="auto"/>
            </w:tcBorders>
            <w:shd w:val="clear" w:color="auto" w:fill="auto"/>
            <w:vAlign w:val="center"/>
          </w:tcPr>
          <w:p w14:paraId="46DB690E" w14:textId="4662A981"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30 797,03</w:t>
            </w:r>
          </w:p>
        </w:tc>
        <w:tc>
          <w:tcPr>
            <w:tcW w:w="1418" w:type="dxa"/>
            <w:tcBorders>
              <w:top w:val="nil"/>
              <w:left w:val="nil"/>
              <w:bottom w:val="single" w:sz="4" w:space="0" w:color="auto"/>
              <w:right w:val="single" w:sz="4" w:space="0" w:color="auto"/>
            </w:tcBorders>
            <w:shd w:val="clear" w:color="auto" w:fill="auto"/>
            <w:vAlign w:val="center"/>
          </w:tcPr>
          <w:p w14:paraId="6A5A148D" w14:textId="701B98B6"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30 797,03</w:t>
            </w:r>
          </w:p>
        </w:tc>
        <w:tc>
          <w:tcPr>
            <w:tcW w:w="1559" w:type="dxa"/>
            <w:tcBorders>
              <w:top w:val="nil"/>
              <w:left w:val="nil"/>
              <w:bottom w:val="single" w:sz="4" w:space="0" w:color="auto"/>
              <w:right w:val="single" w:sz="4" w:space="0" w:color="auto"/>
            </w:tcBorders>
            <w:shd w:val="clear" w:color="auto" w:fill="auto"/>
            <w:vAlign w:val="center"/>
          </w:tcPr>
          <w:p w14:paraId="1CD35697" w14:textId="3F9F25EF"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14:paraId="72ADB1E0" w14:textId="41526612"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14:paraId="0C8DC21C" w14:textId="758F63AB"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c>
          <w:tcPr>
            <w:tcW w:w="1985" w:type="dxa"/>
            <w:tcBorders>
              <w:top w:val="nil"/>
              <w:left w:val="nil"/>
              <w:bottom w:val="single" w:sz="4" w:space="0" w:color="auto"/>
              <w:right w:val="single" w:sz="4" w:space="0" w:color="auto"/>
            </w:tcBorders>
            <w:shd w:val="clear" w:color="auto" w:fill="auto"/>
            <w:vAlign w:val="center"/>
            <w:hideMark/>
          </w:tcPr>
          <w:p w14:paraId="355C56A8" w14:textId="39F1E3E2"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0,00</w:t>
            </w:r>
          </w:p>
        </w:tc>
      </w:tr>
      <w:tr w:rsidR="00BB1A8E" w:rsidRPr="00573880" w14:paraId="149DBFC2" w14:textId="77777777" w:rsidTr="00553A42">
        <w:trPr>
          <w:trHeight w:val="398"/>
        </w:trPr>
        <w:tc>
          <w:tcPr>
            <w:tcW w:w="4394" w:type="dxa"/>
            <w:tcBorders>
              <w:top w:val="nil"/>
              <w:left w:val="single" w:sz="4" w:space="0" w:color="auto"/>
              <w:bottom w:val="single" w:sz="4" w:space="0" w:color="auto"/>
              <w:right w:val="single" w:sz="4" w:space="0" w:color="auto"/>
            </w:tcBorders>
            <w:shd w:val="clear" w:color="auto" w:fill="auto"/>
            <w:vAlign w:val="center"/>
            <w:hideMark/>
          </w:tcPr>
          <w:p w14:paraId="57D19154" w14:textId="77777777" w:rsidR="00BB1A8E" w:rsidRPr="00573880" w:rsidRDefault="00BB1A8E" w:rsidP="00E15880">
            <w:pPr>
              <w:spacing w:after="0" w:line="240" w:lineRule="auto"/>
              <w:rPr>
                <w:rFonts w:ascii="Times New Roman" w:eastAsia="Times New Roman" w:hAnsi="Times New Roman" w:cs="Times New Roman"/>
                <w:color w:val="000000"/>
                <w:sz w:val="20"/>
                <w:szCs w:val="20"/>
                <w:lang w:eastAsia="ru-RU"/>
              </w:rPr>
            </w:pPr>
            <w:r w:rsidRPr="00573880">
              <w:rPr>
                <w:rFonts w:ascii="Times New Roman" w:eastAsia="Times New Roman" w:hAnsi="Times New Roman" w:cs="Times New Roman"/>
                <w:color w:val="000000"/>
                <w:sz w:val="20"/>
                <w:szCs w:val="20"/>
                <w:lang w:eastAsia="ru-RU"/>
              </w:rPr>
              <w:t>Всего, в том числе по годам:</w:t>
            </w:r>
          </w:p>
        </w:tc>
        <w:tc>
          <w:tcPr>
            <w:tcW w:w="1701" w:type="dxa"/>
            <w:tcBorders>
              <w:top w:val="nil"/>
              <w:left w:val="nil"/>
              <w:bottom w:val="single" w:sz="4" w:space="0" w:color="auto"/>
              <w:right w:val="single" w:sz="4" w:space="0" w:color="auto"/>
            </w:tcBorders>
            <w:shd w:val="clear" w:color="auto" w:fill="auto"/>
            <w:vAlign w:val="center"/>
          </w:tcPr>
          <w:p w14:paraId="1DC13183" w14:textId="5AAA8729"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11 522 885,57</w:t>
            </w:r>
          </w:p>
        </w:tc>
        <w:tc>
          <w:tcPr>
            <w:tcW w:w="1418" w:type="dxa"/>
            <w:tcBorders>
              <w:top w:val="nil"/>
              <w:left w:val="nil"/>
              <w:bottom w:val="single" w:sz="4" w:space="0" w:color="auto"/>
              <w:right w:val="single" w:sz="4" w:space="0" w:color="auto"/>
            </w:tcBorders>
            <w:shd w:val="clear" w:color="auto" w:fill="auto"/>
            <w:vAlign w:val="center"/>
          </w:tcPr>
          <w:p w14:paraId="17953AF2" w14:textId="14C4BB4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2 476 213,35</w:t>
            </w:r>
          </w:p>
        </w:tc>
        <w:tc>
          <w:tcPr>
            <w:tcW w:w="1559" w:type="dxa"/>
            <w:tcBorders>
              <w:top w:val="nil"/>
              <w:left w:val="nil"/>
              <w:bottom w:val="single" w:sz="4" w:space="0" w:color="auto"/>
              <w:right w:val="single" w:sz="4" w:space="0" w:color="auto"/>
            </w:tcBorders>
            <w:shd w:val="clear" w:color="auto" w:fill="auto"/>
            <w:vAlign w:val="center"/>
          </w:tcPr>
          <w:p w14:paraId="53030CE9" w14:textId="6F907A85" w:rsidR="00BB1A8E" w:rsidRPr="00BB1A8E" w:rsidRDefault="00BB1A8E" w:rsidP="00E15880">
            <w:pPr>
              <w:spacing w:after="0" w:line="240" w:lineRule="auto"/>
              <w:jc w:val="center"/>
              <w:rPr>
                <w:rFonts w:ascii="Times New Roman" w:eastAsia="Times New Roman" w:hAnsi="Times New Roman" w:cs="Times New Roman"/>
                <w:lang w:eastAsia="ru-RU"/>
              </w:rPr>
            </w:pPr>
            <w:r w:rsidRPr="00BB1A8E">
              <w:rPr>
                <w:rFonts w:ascii="Times New Roman" w:hAnsi="Times New Roman" w:cs="Times New Roman"/>
                <w:color w:val="000000"/>
              </w:rPr>
              <w:t>2 600 511,07</w:t>
            </w:r>
          </w:p>
        </w:tc>
        <w:tc>
          <w:tcPr>
            <w:tcW w:w="1701" w:type="dxa"/>
            <w:tcBorders>
              <w:top w:val="nil"/>
              <w:left w:val="nil"/>
              <w:bottom w:val="single" w:sz="4" w:space="0" w:color="auto"/>
              <w:right w:val="single" w:sz="4" w:space="0" w:color="auto"/>
            </w:tcBorders>
            <w:shd w:val="clear" w:color="auto" w:fill="auto"/>
            <w:vAlign w:val="center"/>
            <w:hideMark/>
          </w:tcPr>
          <w:p w14:paraId="37132CEC" w14:textId="1EC5447B"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2 406 182,10</w:t>
            </w:r>
          </w:p>
        </w:tc>
        <w:tc>
          <w:tcPr>
            <w:tcW w:w="1559" w:type="dxa"/>
            <w:tcBorders>
              <w:top w:val="nil"/>
              <w:left w:val="nil"/>
              <w:bottom w:val="single" w:sz="4" w:space="0" w:color="auto"/>
              <w:right w:val="single" w:sz="4" w:space="0" w:color="auto"/>
            </w:tcBorders>
            <w:shd w:val="clear" w:color="auto" w:fill="auto"/>
            <w:vAlign w:val="center"/>
            <w:hideMark/>
          </w:tcPr>
          <w:p w14:paraId="75AF313F" w14:textId="1F9B3101"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2 850 203,65</w:t>
            </w:r>
          </w:p>
        </w:tc>
        <w:tc>
          <w:tcPr>
            <w:tcW w:w="1985" w:type="dxa"/>
            <w:tcBorders>
              <w:top w:val="nil"/>
              <w:left w:val="nil"/>
              <w:bottom w:val="single" w:sz="4" w:space="0" w:color="auto"/>
              <w:right w:val="single" w:sz="4" w:space="0" w:color="auto"/>
            </w:tcBorders>
            <w:shd w:val="clear" w:color="auto" w:fill="auto"/>
            <w:vAlign w:val="center"/>
            <w:hideMark/>
          </w:tcPr>
          <w:p w14:paraId="5D014415" w14:textId="4CA69A29" w:rsidR="00BB1A8E" w:rsidRPr="00BB1A8E" w:rsidRDefault="00BB1A8E" w:rsidP="00E15880">
            <w:pPr>
              <w:spacing w:after="0" w:line="240" w:lineRule="auto"/>
              <w:jc w:val="center"/>
              <w:rPr>
                <w:rFonts w:ascii="Times New Roman" w:eastAsia="Times New Roman" w:hAnsi="Times New Roman" w:cs="Times New Roman"/>
                <w:color w:val="000000"/>
                <w:lang w:eastAsia="ru-RU"/>
              </w:rPr>
            </w:pPr>
            <w:r w:rsidRPr="00BB1A8E">
              <w:rPr>
                <w:rFonts w:ascii="Times New Roman" w:hAnsi="Times New Roman" w:cs="Times New Roman"/>
                <w:color w:val="000000"/>
              </w:rPr>
              <w:t>1 189 775,40</w:t>
            </w:r>
          </w:p>
        </w:tc>
      </w:tr>
    </w:tbl>
    <w:p w14:paraId="2C277081" w14:textId="77777777" w:rsidR="00146B04" w:rsidRPr="00573880" w:rsidRDefault="00146B04" w:rsidP="004B0237">
      <w:pPr>
        <w:autoSpaceDE w:val="0"/>
        <w:autoSpaceDN w:val="0"/>
        <w:spacing w:after="0" w:line="240" w:lineRule="auto"/>
        <w:jc w:val="center"/>
        <w:rPr>
          <w:rFonts w:ascii="Times New Roman" w:eastAsia="Times New Roman" w:hAnsi="Times New Roman" w:cs="Times New Roman"/>
          <w:bCs/>
          <w:sz w:val="24"/>
          <w:szCs w:val="24"/>
          <w:lang w:eastAsia="ru-RU"/>
        </w:rPr>
      </w:pPr>
    </w:p>
    <w:p w14:paraId="2BABC6F8" w14:textId="153BD031" w:rsidR="00606787" w:rsidRPr="004B0237" w:rsidRDefault="00606787" w:rsidP="004B0237">
      <w:pPr>
        <w:pStyle w:val="a4"/>
        <w:widowControl w:val="0"/>
        <w:numPr>
          <w:ilvl w:val="0"/>
          <w:numId w:val="46"/>
        </w:numPr>
        <w:autoSpaceDE w:val="0"/>
        <w:autoSpaceDN w:val="0"/>
        <w:adjustRightInd w:val="0"/>
        <w:spacing w:after="0" w:line="240" w:lineRule="auto"/>
        <w:outlineLvl w:val="1"/>
        <w:rPr>
          <w:rFonts w:ascii="Times New Roman" w:eastAsia="Times New Roman" w:hAnsi="Times New Roman" w:cs="Times New Roman"/>
          <w:bCs/>
          <w:sz w:val="28"/>
          <w:szCs w:val="28"/>
          <w:lang w:eastAsia="ru-RU"/>
        </w:rPr>
      </w:pPr>
      <w:r w:rsidRPr="004B0237">
        <w:rPr>
          <w:rFonts w:ascii="Times New Roman" w:eastAsia="Times New Roman" w:hAnsi="Times New Roman" w:cs="Times New Roman"/>
          <w:sz w:val="28"/>
          <w:szCs w:val="28"/>
          <w:lang w:eastAsia="ru-RU"/>
        </w:rPr>
        <w:t xml:space="preserve">Общая характеристика сферы реализации муниципальной программы, в том числе формулировка основных проблем в сфере формирования современной комфортной городской среды, инерционный прогноз ее развития, описание цели </w:t>
      </w:r>
      <w:r w:rsidRPr="004B0237">
        <w:rPr>
          <w:rFonts w:ascii="Times New Roman" w:eastAsia="Times New Roman" w:hAnsi="Times New Roman" w:cs="Times New Roman"/>
          <w:bCs/>
          <w:sz w:val="28"/>
          <w:szCs w:val="28"/>
          <w:lang w:eastAsia="ru-RU"/>
        </w:rPr>
        <w:t>муниципальной программы «Формирование современ</w:t>
      </w:r>
      <w:r w:rsidR="00533A28">
        <w:rPr>
          <w:rFonts w:ascii="Times New Roman" w:eastAsia="Times New Roman" w:hAnsi="Times New Roman" w:cs="Times New Roman"/>
          <w:bCs/>
          <w:sz w:val="28"/>
          <w:szCs w:val="28"/>
          <w:lang w:eastAsia="ru-RU"/>
        </w:rPr>
        <w:t>ной комфортной городской среды».</w:t>
      </w:r>
    </w:p>
    <w:p w14:paraId="77FCEC3C" w14:textId="77777777" w:rsidR="00B801A8" w:rsidRPr="00B91EEE" w:rsidRDefault="00B801A8" w:rsidP="00B801A8">
      <w:pPr>
        <w:pStyle w:val="a3"/>
        <w:ind w:firstLine="567"/>
        <w:jc w:val="center"/>
        <w:rPr>
          <w:rFonts w:ascii="Times New Roman" w:hAnsi="Times New Roman" w:cs="Times New Roman"/>
          <w:sz w:val="28"/>
          <w:szCs w:val="28"/>
        </w:rPr>
      </w:pPr>
    </w:p>
    <w:p w14:paraId="3CFFB953" w14:textId="77777777" w:rsidR="001831A4" w:rsidRPr="00B91EEE" w:rsidRDefault="001831A4" w:rsidP="001831A4">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Целью муниципальной программы «Формирование современной комфортной городской среды» (далее - Программа) является повышение качества и комфорта городской среды на территории городского округа Мытищи.</w:t>
      </w:r>
    </w:p>
    <w:p w14:paraId="397584FD" w14:textId="692C464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Calibri" w:hAnsi="Times New Roman" w:cs="Times New Roman"/>
          <w:sz w:val="28"/>
          <w:szCs w:val="28"/>
        </w:rPr>
        <w:t xml:space="preserve">Одним из приоритетов государственной политики в сфере благоустройства является формирование комфортной городской среды, </w:t>
      </w:r>
      <w:r w:rsidRPr="00B91EEE">
        <w:rPr>
          <w:rFonts w:ascii="Times New Roman" w:eastAsia="Times New Roman" w:hAnsi="Times New Roman" w:cs="Times New Roman"/>
          <w:sz w:val="28"/>
          <w:szCs w:val="28"/>
          <w:lang w:eastAsia="ru-RU"/>
        </w:rPr>
        <w:t>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формирование здоровой среды обитания, обеспечение доступности городской среды для маломобильных групп населения.</w:t>
      </w:r>
    </w:p>
    <w:p w14:paraId="6C7B9D99" w14:textId="1821580C" w:rsidR="001831A4" w:rsidRPr="00B91EEE" w:rsidRDefault="001831A4" w:rsidP="001831A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Современная городская среда должна соответствовать санитарным и гигиеническим нормам, а также иметь завершенный, привлекательный и эстетический внешний вид.</w:t>
      </w:r>
    </w:p>
    <w:p w14:paraId="5D59DF8E" w14:textId="77777777" w:rsidR="001831A4" w:rsidRPr="00B91EEE" w:rsidRDefault="001831A4" w:rsidP="00855A04">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Законом Московской области от 30.12.2014 № 191/2014-ОЗ «О </w:t>
      </w:r>
      <w:r w:rsidR="00CE5549" w:rsidRPr="00B91EEE">
        <w:rPr>
          <w:rFonts w:ascii="Times New Roman" w:eastAsia="Times New Roman" w:hAnsi="Times New Roman" w:cs="Times New Roman"/>
          <w:sz w:val="28"/>
          <w:szCs w:val="28"/>
          <w:lang w:eastAsia="ru-RU"/>
        </w:rPr>
        <w:t xml:space="preserve">регулировании дополнительных вопросов в сфере </w:t>
      </w:r>
      <w:r w:rsidRPr="00B91EEE">
        <w:rPr>
          <w:rFonts w:ascii="Times New Roman" w:eastAsia="Times New Roman" w:hAnsi="Times New Roman" w:cs="Times New Roman"/>
          <w:sz w:val="28"/>
          <w:szCs w:val="28"/>
          <w:lang w:eastAsia="ru-RU"/>
        </w:rPr>
        <w:t>благоустройств</w:t>
      </w:r>
      <w:r w:rsidR="00CE5549" w:rsidRPr="00B91EEE">
        <w:rPr>
          <w:rFonts w:ascii="Times New Roman" w:eastAsia="Times New Roman" w:hAnsi="Times New Roman" w:cs="Times New Roman"/>
          <w:sz w:val="28"/>
          <w:szCs w:val="28"/>
          <w:lang w:eastAsia="ru-RU"/>
        </w:rPr>
        <w:t>а</w:t>
      </w:r>
      <w:r w:rsidRPr="00B91EEE">
        <w:rPr>
          <w:rFonts w:ascii="Times New Roman" w:eastAsia="Times New Roman" w:hAnsi="Times New Roman" w:cs="Times New Roman"/>
          <w:sz w:val="28"/>
          <w:szCs w:val="28"/>
          <w:lang w:eastAsia="ru-RU"/>
        </w:rPr>
        <w:t xml:space="preserve"> в Московской области»  определены следующие основные задачи в сфере благоустройства:</w:t>
      </w:r>
    </w:p>
    <w:p w14:paraId="5BE236DB"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формирования единого облика Московской области;</w:t>
      </w:r>
    </w:p>
    <w:p w14:paraId="105F5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создания, содержания и развития объектов благоустройства Московской области;</w:t>
      </w:r>
    </w:p>
    <w:p w14:paraId="3544608F"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доступности территорий общего пользования;</w:t>
      </w:r>
    </w:p>
    <w:p w14:paraId="1B392B9D"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сохранности объектов благоустройства;</w:t>
      </w:r>
    </w:p>
    <w:p w14:paraId="7B4ADB75" w14:textId="77777777" w:rsidR="001831A4" w:rsidRPr="00B91EEE" w:rsidRDefault="001831A4" w:rsidP="001831A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комфортного и безопасного проживания граждан.</w:t>
      </w:r>
    </w:p>
    <w:p w14:paraId="01D204E7" w14:textId="77777777" w:rsidR="001831A4" w:rsidRPr="00B91EEE" w:rsidRDefault="001831A4" w:rsidP="004B37F6">
      <w:pPr>
        <w:pStyle w:val="a3"/>
        <w:ind w:firstLine="567"/>
        <w:jc w:val="both"/>
        <w:rPr>
          <w:rFonts w:ascii="Times New Roman" w:hAnsi="Times New Roman" w:cs="Times New Roman"/>
          <w:sz w:val="28"/>
          <w:szCs w:val="28"/>
          <w:lang w:eastAsia="ru-RU"/>
        </w:rPr>
      </w:pPr>
      <w:r w:rsidRPr="00B91EEE">
        <w:rPr>
          <w:rFonts w:ascii="Times New Roman" w:hAnsi="Times New Roman" w:cs="Times New Roman"/>
          <w:sz w:val="28"/>
          <w:szCs w:val="28"/>
          <w:lang w:eastAsia="ru-RU"/>
        </w:rPr>
        <w:t xml:space="preserve">Формирование современной </w:t>
      </w:r>
      <w:r w:rsidRPr="00B91EEE">
        <w:rPr>
          <w:rFonts w:ascii="Times New Roman" w:hAnsi="Times New Roman" w:cs="Times New Roman"/>
          <w:bCs/>
          <w:sz w:val="28"/>
          <w:szCs w:val="28"/>
          <w:lang w:eastAsia="ru-RU"/>
        </w:rPr>
        <w:t>комфортной</w:t>
      </w:r>
      <w:r w:rsidRPr="00B91EEE">
        <w:rPr>
          <w:rFonts w:ascii="Times New Roman" w:hAnsi="Times New Roman" w:cs="Times New Roman"/>
          <w:sz w:val="28"/>
          <w:szCs w:val="28"/>
          <w:lang w:eastAsia="ru-RU"/>
        </w:rPr>
        <w:t xml:space="preserve">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городского  округа Мытищи. </w:t>
      </w:r>
    </w:p>
    <w:p w14:paraId="7112CCE2" w14:textId="77777777" w:rsidR="009962BE" w:rsidRPr="00B91EEE" w:rsidRDefault="009962BE" w:rsidP="009962BE">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Работу по формированию современного единого облика территории муниципальных образований Московской области можно условно разделить на следующие направления:</w:t>
      </w:r>
    </w:p>
    <w:p w14:paraId="794AF86E"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современные общественные территории;</w:t>
      </w:r>
    </w:p>
    <w:p w14:paraId="4C298E52" w14:textId="77777777" w:rsidR="009962BE" w:rsidRPr="00B91EEE" w:rsidRDefault="009962BE" w:rsidP="009962BE">
      <w:pPr>
        <w:pStyle w:val="a3"/>
        <w:numPr>
          <w:ilvl w:val="0"/>
          <w:numId w:val="2"/>
        </w:numPr>
        <w:jc w:val="both"/>
        <w:rPr>
          <w:rFonts w:ascii="Times New Roman" w:hAnsi="Times New Roman" w:cs="Times New Roman"/>
          <w:sz w:val="28"/>
          <w:szCs w:val="28"/>
        </w:rPr>
      </w:pPr>
      <w:r w:rsidRPr="00B91EEE">
        <w:rPr>
          <w:rFonts w:ascii="Times New Roman" w:hAnsi="Times New Roman" w:cs="Times New Roman"/>
          <w:sz w:val="28"/>
          <w:szCs w:val="28"/>
        </w:rPr>
        <w:t>комфортные и удобные для различных групп жителей дворовые территории.</w:t>
      </w:r>
    </w:p>
    <w:p w14:paraId="7145AB17" w14:textId="77777777" w:rsidR="004B37F6" w:rsidRPr="00B91EEE" w:rsidRDefault="004B37F6" w:rsidP="004B37F6">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Общественные и дворовые территории - неотъемлемая составляющая городской структуры. Это территория, среда, в которой человек проводит значительную часть жизни. В процессе становления и преобразования городов, научного и технического развития появляются новые потребности, вследствие чего территории должны претерпевать изменения, чтобы соответствовать возникающим запросам. Современное пространство, как общественное, так и дворовое можно охарактеризовать как отображение изменяющейся социальной активности современного человека.</w:t>
      </w:r>
    </w:p>
    <w:p w14:paraId="18C18041" w14:textId="4CCE8FC0" w:rsidR="004A38E4" w:rsidRPr="00B91EEE" w:rsidRDefault="004A38E4" w:rsidP="004A38E4">
      <w:pPr>
        <w:spacing w:after="0" w:line="240" w:lineRule="auto"/>
        <w:ind w:firstLine="60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 2005 года в Мытищах стали практиковать комплексное благоустройство микрорайонов. </w:t>
      </w:r>
      <w:r w:rsidR="00582828">
        <w:rPr>
          <w:rFonts w:ascii="Times New Roman" w:eastAsia="Times New Roman" w:hAnsi="Times New Roman" w:cs="Times New Roman"/>
          <w:sz w:val="28"/>
          <w:szCs w:val="28"/>
          <w:lang w:eastAsia="ru-RU"/>
        </w:rPr>
        <w:t>П</w:t>
      </w:r>
      <w:r w:rsidRPr="00B91EEE">
        <w:rPr>
          <w:rFonts w:ascii="Times New Roman" w:eastAsia="Times New Roman" w:hAnsi="Times New Roman" w:cs="Times New Roman"/>
          <w:sz w:val="28"/>
          <w:szCs w:val="28"/>
          <w:lang w:eastAsia="ru-RU"/>
        </w:rPr>
        <w:t>рактика показывает высокую эффективность такого подхода. Основными направлениями данной области благоустройства являются:</w:t>
      </w:r>
    </w:p>
    <w:p w14:paraId="5261EA7F"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ремонт существующих покрытий внутриквартальных проезжих и пешеходных дорог с использованием современных технологий и прогрессивных типов покрытий, организация стоянок и парковочных «карманов» для временного хранения автотранспортных средств с решением пешеходной доступности от жилых домов;</w:t>
      </w:r>
    </w:p>
    <w:p w14:paraId="116DDC69"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улучшение санитарно-экологических условий проживания населения путем высадки в микрорайонах зеленых насаждений различного функционального назначения;</w:t>
      </w:r>
    </w:p>
    <w:p w14:paraId="3EAD6C8E"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реконструкция и ремонт искусственного освещения дворовых территорий с целью создания благоприятных и безопасных условий для жителей в вечернее и ночное время;</w:t>
      </w:r>
    </w:p>
    <w:p w14:paraId="1E2A5735" w14:textId="77777777" w:rsidR="004A38E4" w:rsidRPr="00B91EEE" w:rsidRDefault="004A38E4" w:rsidP="0014719A">
      <w:pPr>
        <w:numPr>
          <w:ilvl w:val="0"/>
          <w:numId w:val="6"/>
        </w:numPr>
        <w:tabs>
          <w:tab w:val="num" w:pos="426"/>
        </w:tabs>
        <w:spacing w:after="0" w:line="240" w:lineRule="auto"/>
        <w:ind w:left="426" w:firstLine="720"/>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создание новых и обустройство малыми архитектурными формами существующих хозяйственных, детских и спортивных площадок. </w:t>
      </w:r>
    </w:p>
    <w:p w14:paraId="60900B87" w14:textId="09BBA51D" w:rsidR="003D4BC2" w:rsidRPr="00B91EEE" w:rsidRDefault="00CD1EC4" w:rsidP="00F86287">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 протяжении ряда лет, с момента начала реализации целевых программ, направленных на развитие территории нынешнего городского округа Мытищи, во всех населенных пунктах муниципального образования произошло качественное улучшение состояния территории: планомерно проводилось озеленение, совершенствовалось освещение, модернизировались и реконструировались контейнерные площадки для сбора мусора, осуществлялось комплексное благоустройство микрорайонов города</w:t>
      </w:r>
      <w:r w:rsidR="001B663A">
        <w:rPr>
          <w:rFonts w:ascii="Times New Roman" w:eastAsia="Times New Roman" w:hAnsi="Times New Roman" w:cs="Times New Roman"/>
          <w:sz w:val="28"/>
          <w:szCs w:val="28"/>
          <w:lang w:eastAsia="ru-RU"/>
        </w:rPr>
        <w:t>, а также</w:t>
      </w:r>
      <w:r w:rsidRPr="00B91EEE">
        <w:rPr>
          <w:rFonts w:ascii="Times New Roman" w:eastAsia="Times New Roman" w:hAnsi="Times New Roman" w:cs="Times New Roman"/>
          <w:sz w:val="28"/>
          <w:szCs w:val="28"/>
          <w:lang w:eastAsia="ru-RU"/>
        </w:rPr>
        <w:t xml:space="preserve"> обустраивались дворовые детские площадки</w:t>
      </w:r>
      <w:r w:rsidR="00F86287" w:rsidRPr="00B91EEE">
        <w:rPr>
          <w:rFonts w:ascii="Times New Roman" w:eastAsia="Times New Roman" w:hAnsi="Times New Roman" w:cs="Times New Roman"/>
          <w:sz w:val="28"/>
          <w:szCs w:val="28"/>
          <w:lang w:eastAsia="ru-RU"/>
        </w:rPr>
        <w:t>.</w:t>
      </w:r>
    </w:p>
    <w:p w14:paraId="111735E7" w14:textId="77777777" w:rsidR="00CD1EC4" w:rsidRPr="00B91EEE" w:rsidRDefault="00CD1EC4" w:rsidP="00855A04">
      <w:pPr>
        <w:spacing w:after="0" w:line="240" w:lineRule="auto"/>
        <w:ind w:firstLine="567"/>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Однако существующие элементы благоустройства не в полной мере обеспечивают комфортные условия для жизни и деятельности населения, а соответственно нуждаются в своевременном ремонте, замене, обустройстве и последующем надлежащем их содержании. </w:t>
      </w:r>
    </w:p>
    <w:p w14:paraId="46B35DA7" w14:textId="77777777" w:rsidR="00146B04" w:rsidRDefault="00146B04" w:rsidP="00F26C05">
      <w:pPr>
        <w:tabs>
          <w:tab w:val="left" w:pos="3915"/>
        </w:tabs>
        <w:spacing w:after="0" w:line="240" w:lineRule="auto"/>
        <w:ind w:firstLine="708"/>
        <w:jc w:val="center"/>
        <w:rPr>
          <w:rFonts w:ascii="Times New Roman" w:eastAsia="Calibri" w:hAnsi="Times New Roman" w:cs="Times New Roman"/>
          <w:sz w:val="28"/>
          <w:szCs w:val="28"/>
        </w:rPr>
      </w:pPr>
    </w:p>
    <w:p w14:paraId="3BA969BB" w14:textId="1BA7DD30" w:rsidR="00CD1EC4" w:rsidRPr="00B91EEE" w:rsidRDefault="004B0237" w:rsidP="00F26C05">
      <w:pPr>
        <w:tabs>
          <w:tab w:val="left" w:pos="3915"/>
        </w:tabs>
        <w:spacing w:after="0" w:line="240" w:lineRule="auto"/>
        <w:ind w:firstLine="708"/>
        <w:jc w:val="center"/>
        <w:rPr>
          <w:rFonts w:ascii="Times New Roman" w:eastAsia="Calibri" w:hAnsi="Times New Roman" w:cs="Times New Roman"/>
          <w:sz w:val="28"/>
          <w:szCs w:val="28"/>
        </w:rPr>
      </w:pPr>
      <w:r>
        <w:rPr>
          <w:rFonts w:ascii="Times New Roman" w:eastAsia="Calibri" w:hAnsi="Times New Roman" w:cs="Times New Roman"/>
          <w:sz w:val="28"/>
          <w:szCs w:val="28"/>
        </w:rPr>
        <w:t>Инерционный п</w:t>
      </w:r>
      <w:r w:rsidR="00CD1EC4" w:rsidRPr="00B91EEE">
        <w:rPr>
          <w:rFonts w:ascii="Times New Roman" w:eastAsia="Calibri" w:hAnsi="Times New Roman" w:cs="Times New Roman"/>
          <w:sz w:val="28"/>
          <w:szCs w:val="28"/>
        </w:rPr>
        <w:t>рогноз развития сферы реализации муниципально</w:t>
      </w:r>
      <w:r w:rsidR="00D105D5" w:rsidRPr="00B91EEE">
        <w:rPr>
          <w:rFonts w:ascii="Times New Roman" w:eastAsia="Calibri" w:hAnsi="Times New Roman" w:cs="Times New Roman"/>
          <w:sz w:val="28"/>
          <w:szCs w:val="28"/>
        </w:rPr>
        <w:t xml:space="preserve">й программы с учетом реализации </w:t>
      </w:r>
      <w:r w:rsidR="00CD1EC4" w:rsidRPr="00B91EEE">
        <w:rPr>
          <w:rFonts w:ascii="Times New Roman" w:eastAsia="Calibri" w:hAnsi="Times New Roman" w:cs="Times New Roman"/>
          <w:sz w:val="28"/>
          <w:szCs w:val="28"/>
        </w:rPr>
        <w:t>муниципальной программы, включая возможные варианты решения проблемы, оценку</w:t>
      </w:r>
      <w:r w:rsidR="00D105D5" w:rsidRPr="00B91EEE">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преимуществ и рисков,</w:t>
      </w:r>
      <w:r w:rsidR="00533A28">
        <w:rPr>
          <w:rFonts w:ascii="Times New Roman" w:eastAsia="Calibri" w:hAnsi="Times New Roman" w:cs="Times New Roman"/>
          <w:sz w:val="28"/>
          <w:szCs w:val="28"/>
        </w:rPr>
        <w:t xml:space="preserve"> </w:t>
      </w:r>
      <w:r w:rsidR="00CD1EC4" w:rsidRPr="00B91EEE">
        <w:rPr>
          <w:rFonts w:ascii="Times New Roman" w:eastAsia="Calibri" w:hAnsi="Times New Roman" w:cs="Times New Roman"/>
          <w:sz w:val="28"/>
          <w:szCs w:val="28"/>
        </w:rPr>
        <w:t>возникающих при выбор</w:t>
      </w:r>
      <w:r w:rsidR="00FC6A9D" w:rsidRPr="00B91EEE">
        <w:rPr>
          <w:rFonts w:ascii="Times New Roman" w:eastAsia="Calibri" w:hAnsi="Times New Roman" w:cs="Times New Roman"/>
          <w:sz w:val="28"/>
          <w:szCs w:val="28"/>
        </w:rPr>
        <w:t>е</w:t>
      </w:r>
      <w:r w:rsidR="00CD1EC4" w:rsidRPr="00B91EEE">
        <w:rPr>
          <w:rFonts w:ascii="Times New Roman" w:eastAsia="Calibri" w:hAnsi="Times New Roman" w:cs="Times New Roman"/>
          <w:sz w:val="28"/>
          <w:szCs w:val="28"/>
        </w:rPr>
        <w:t xml:space="preserve"> различных вариантов решения проблемы.</w:t>
      </w:r>
    </w:p>
    <w:p w14:paraId="6D49FCC1" w14:textId="77777777" w:rsidR="005432CA" w:rsidRPr="00B91EEE" w:rsidRDefault="005432CA" w:rsidP="005432CA">
      <w:pPr>
        <w:autoSpaceDE w:val="0"/>
        <w:autoSpaceDN w:val="0"/>
        <w:adjustRightInd w:val="0"/>
        <w:spacing w:before="120" w:after="0" w:line="240" w:lineRule="auto"/>
        <w:ind w:firstLine="539"/>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 xml:space="preserve">Применение программно-целевого метода реализации </w:t>
      </w:r>
      <w:r w:rsidRPr="00B91EEE">
        <w:rPr>
          <w:rFonts w:ascii="Times New Roman" w:eastAsia="Calibri" w:hAnsi="Times New Roman" w:cs="Times New Roman"/>
          <w:sz w:val="28"/>
          <w:szCs w:val="28"/>
        </w:rPr>
        <w:t>программных мероприятий позволит обеспечить:</w:t>
      </w:r>
    </w:p>
    <w:p w14:paraId="4A725F70"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улучшение внешнего облика муниципального образования, в том числе экологической обстановки и санитарно-гигиенических условий жизни в городском округе Мытищи;</w:t>
      </w:r>
    </w:p>
    <w:p w14:paraId="20C4381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создание благоприятных условий для отдыха жителей;</w:t>
      </w:r>
    </w:p>
    <w:p w14:paraId="22A95DA5"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обеспечение  нормативного состояния дворовых территорий;</w:t>
      </w:r>
    </w:p>
    <w:p w14:paraId="567A43C1"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приведение подъездов, как элемента комфортной среды к нормативному состоянию;</w:t>
      </w:r>
    </w:p>
    <w:p w14:paraId="2B862186"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увеличение количества заинтересованных лиц в выполнении работ по благоустройству территории городского округа Мытищи;</w:t>
      </w:r>
    </w:p>
    <w:p w14:paraId="53C0E66C" w14:textId="77777777" w:rsidR="005432CA" w:rsidRPr="00B91EEE" w:rsidRDefault="005432CA" w:rsidP="005432CA">
      <w:pPr>
        <w:numPr>
          <w:ilvl w:val="0"/>
          <w:numId w:val="8"/>
        </w:numPr>
        <w:spacing w:after="0" w:line="240" w:lineRule="auto"/>
        <w:jc w:val="both"/>
        <w:rPr>
          <w:rFonts w:ascii="Times New Roman" w:eastAsia="Times New Roman" w:hAnsi="Times New Roman" w:cs="Times New Roman"/>
          <w:sz w:val="28"/>
          <w:szCs w:val="28"/>
          <w:lang w:eastAsia="ru-RU"/>
        </w:rPr>
      </w:pPr>
      <w:r w:rsidRPr="00B91EEE">
        <w:rPr>
          <w:rFonts w:ascii="Times New Roman" w:hAnsi="Times New Roman" w:cs="Times New Roman"/>
          <w:sz w:val="28"/>
          <w:szCs w:val="28"/>
        </w:rPr>
        <w:lastRenderedPageBreak/>
        <w:t>создать условия для комфортного и безопасного проживания граждан на территории городского округа Мытищи, путем предоставления субсидий на проведении срочного ремонта многоквартирных домов, ремонта многоквартирных домов, имеющих ветхое состояние</w:t>
      </w:r>
      <w:r w:rsidR="009C5CDE" w:rsidRPr="00B91EEE">
        <w:rPr>
          <w:rFonts w:ascii="Times New Roman" w:hAnsi="Times New Roman" w:cs="Times New Roman"/>
          <w:sz w:val="28"/>
          <w:szCs w:val="28"/>
        </w:rPr>
        <w:t>.</w:t>
      </w:r>
    </w:p>
    <w:p w14:paraId="2B6DA8EB" w14:textId="77777777" w:rsidR="00582828" w:rsidRDefault="00582828"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2A54A7C9" w14:textId="77777777" w:rsidR="005432CA" w:rsidRPr="00B91EEE" w:rsidRDefault="005432CA" w:rsidP="005432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 рискам реализации Программы следует отнести следующие:</w:t>
      </w:r>
    </w:p>
    <w:p w14:paraId="0CB588BD"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 xml:space="preserve">Риск финансового обеспечения, который связан </w:t>
      </w:r>
      <w:r w:rsidR="005F2D3D">
        <w:rPr>
          <w:rFonts w:ascii="Times New Roman" w:eastAsia="Times New Roman" w:hAnsi="Times New Roman" w:cs="Times New Roman"/>
          <w:sz w:val="28"/>
          <w:szCs w:val="28"/>
          <w:lang w:eastAsia="ru-RU"/>
        </w:rPr>
        <w:t xml:space="preserve">с </w:t>
      </w:r>
      <w:r w:rsidRPr="005F2D3D">
        <w:rPr>
          <w:rFonts w:ascii="Times New Roman" w:eastAsia="Times New Roman" w:hAnsi="Times New Roman" w:cs="Times New Roman"/>
          <w:sz w:val="28"/>
          <w:szCs w:val="28"/>
          <w:lang w:eastAsia="ru-RU"/>
        </w:rPr>
        <w:t>дефицитом</w:t>
      </w:r>
      <w:r w:rsidRPr="00B91EEE">
        <w:rPr>
          <w:rFonts w:ascii="Times New Roman" w:eastAsia="Times New Roman" w:hAnsi="Times New Roman" w:cs="Times New Roman"/>
          <w:sz w:val="28"/>
          <w:szCs w:val="28"/>
          <w:lang w:eastAsia="ru-RU"/>
        </w:rPr>
        <w:t xml:space="preserve"> бюджетных средств. </w:t>
      </w:r>
    </w:p>
    <w:p w14:paraId="2B4B6F69"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w:t>
      </w:r>
    </w:p>
    <w:p w14:paraId="07FDE431" w14:textId="77777777" w:rsidR="005432CA" w:rsidRPr="00B91EEE" w:rsidRDefault="005432CA" w:rsidP="005432CA">
      <w:pPr>
        <w:numPr>
          <w:ilvl w:val="0"/>
          <w:numId w:val="9"/>
        </w:numPr>
        <w:autoSpaceDE w:val="0"/>
        <w:autoSpaceDN w:val="0"/>
        <w:adjustRightInd w:val="0"/>
        <w:spacing w:before="200" w:after="0" w:line="240" w:lineRule="auto"/>
        <w:ind w:left="993" w:hanging="426"/>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Риск изменения законодательства РФ.</w:t>
      </w:r>
    </w:p>
    <w:p w14:paraId="28F615FD" w14:textId="77777777" w:rsidR="00582828" w:rsidRDefault="00582828"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p>
    <w:p w14:paraId="3F9C0DBB" w14:textId="77777777" w:rsidR="009C5CDE" w:rsidRPr="00B91EEE" w:rsidRDefault="009C5CDE" w:rsidP="009C5CDE">
      <w:pPr>
        <w:autoSpaceDE w:val="0"/>
        <w:autoSpaceDN w:val="0"/>
        <w:adjustRightInd w:val="0"/>
        <w:spacing w:before="20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В целях реализации Программы и минимизации вышеуказанных рисков предусматривается оперативное реагирование и принятие следующих мер:</w:t>
      </w:r>
    </w:p>
    <w:p w14:paraId="60C79B8B"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оперативный мониторинг хода реализации Программы;</w:t>
      </w:r>
    </w:p>
    <w:p w14:paraId="64A710D1"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оптимизация расходов бюджета городского округа Мытищи;</w:t>
      </w:r>
    </w:p>
    <w:p w14:paraId="783CFC49"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оперативное реагирование на изменения законодательства Российской Федерации;</w:t>
      </w:r>
    </w:p>
    <w:p w14:paraId="56A77EF8" w14:textId="77777777" w:rsidR="009C5CDE" w:rsidRPr="00B91EEE" w:rsidRDefault="009C5CDE" w:rsidP="009C5CDE">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определение приоритетов для первоочередного финансирования основных мероприятий Программы;</w:t>
      </w:r>
    </w:p>
    <w:p w14:paraId="72BED312" w14:textId="77777777" w:rsidR="003C2566" w:rsidRPr="00CE01A5" w:rsidRDefault="009C5CDE" w:rsidP="00CE01A5">
      <w:pPr>
        <w:pStyle w:val="a3"/>
        <w:numPr>
          <w:ilvl w:val="0"/>
          <w:numId w:val="11"/>
        </w:numPr>
        <w:rPr>
          <w:rFonts w:ascii="Times New Roman" w:hAnsi="Times New Roman" w:cs="Times New Roman"/>
          <w:sz w:val="28"/>
          <w:szCs w:val="28"/>
        </w:rPr>
      </w:pPr>
      <w:r w:rsidRPr="00B91EEE">
        <w:rPr>
          <w:rFonts w:ascii="Times New Roman" w:hAnsi="Times New Roman" w:cs="Times New Roman"/>
          <w:sz w:val="28"/>
          <w:szCs w:val="28"/>
        </w:rPr>
        <w:t>своевременная корректировка основных мероприятий Программы и сроков их выполнения с сохранением ожидаемых результатов их реализации.</w:t>
      </w:r>
    </w:p>
    <w:p w14:paraId="3BFB03DB" w14:textId="77777777" w:rsidR="00462981" w:rsidRDefault="00462981" w:rsidP="00462981">
      <w:pPr>
        <w:spacing w:after="0" w:line="240" w:lineRule="auto"/>
        <w:jc w:val="center"/>
        <w:rPr>
          <w:rFonts w:ascii="Times New Roman" w:eastAsia="Calibri" w:hAnsi="Times New Roman" w:cs="Times New Roman"/>
          <w:sz w:val="28"/>
          <w:szCs w:val="28"/>
        </w:rPr>
      </w:pPr>
    </w:p>
    <w:p w14:paraId="650894B5" w14:textId="77777777" w:rsidR="00462981" w:rsidRPr="00B91EEE" w:rsidRDefault="00462981" w:rsidP="00462981">
      <w:pPr>
        <w:spacing w:after="0" w:line="240" w:lineRule="auto"/>
        <w:jc w:val="center"/>
        <w:rPr>
          <w:rFonts w:ascii="Times New Roman" w:eastAsia="Calibri" w:hAnsi="Times New Roman" w:cs="Times New Roman"/>
          <w:sz w:val="28"/>
          <w:szCs w:val="28"/>
        </w:rPr>
      </w:pPr>
      <w:r w:rsidRPr="00B91EEE">
        <w:rPr>
          <w:rFonts w:ascii="Times New Roman" w:eastAsia="Calibri" w:hAnsi="Times New Roman" w:cs="Times New Roman"/>
          <w:sz w:val="28"/>
          <w:szCs w:val="28"/>
        </w:rPr>
        <w:t>Обобщённая характеристика основных мероприятий с обоснованием необходимости их осуществления.</w:t>
      </w:r>
    </w:p>
    <w:p w14:paraId="153DC756" w14:textId="77777777" w:rsidR="00462981" w:rsidRPr="00B91EEE" w:rsidRDefault="00462981" w:rsidP="00462981">
      <w:pPr>
        <w:autoSpaceDE w:val="0"/>
        <w:autoSpaceDN w:val="0"/>
        <w:adjustRightInd w:val="0"/>
        <w:spacing w:after="0" w:line="240" w:lineRule="auto"/>
        <w:ind w:firstLine="567"/>
        <w:jc w:val="both"/>
        <w:rPr>
          <w:rFonts w:ascii="Times New Roman" w:eastAsia="Calibri" w:hAnsi="Times New Roman" w:cs="Times New Roman"/>
          <w:sz w:val="28"/>
          <w:szCs w:val="28"/>
        </w:rPr>
      </w:pPr>
    </w:p>
    <w:p w14:paraId="7E14F113" w14:textId="285E70F0" w:rsidR="00462981" w:rsidRDefault="00462981" w:rsidP="00462981">
      <w:pPr>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Calibri" w:hAnsi="Times New Roman" w:cs="Times New Roman"/>
          <w:sz w:val="28"/>
          <w:szCs w:val="28"/>
        </w:rPr>
        <w:t xml:space="preserve">Муниципальная программа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 н</w:t>
      </w:r>
      <w:r>
        <w:rPr>
          <w:rFonts w:ascii="Times New Roman" w:eastAsia="Times New Roman" w:hAnsi="Times New Roman" w:cs="Times New Roman"/>
          <w:bCs/>
          <w:sz w:val="28"/>
          <w:szCs w:val="28"/>
          <w:lang w:eastAsia="ru-RU"/>
        </w:rPr>
        <w:t>а 2023-2027 годы состоит из трех</w:t>
      </w:r>
      <w:r w:rsidRPr="00B91EEE">
        <w:rPr>
          <w:rFonts w:ascii="Times New Roman" w:eastAsia="Times New Roman" w:hAnsi="Times New Roman" w:cs="Times New Roman"/>
          <w:bCs/>
          <w:sz w:val="28"/>
          <w:szCs w:val="28"/>
          <w:lang w:eastAsia="ru-RU"/>
        </w:rPr>
        <w:t xml:space="preserve"> подпрограмм, направленных на </w:t>
      </w:r>
      <w:r w:rsidRPr="00B91EEE">
        <w:rPr>
          <w:rFonts w:ascii="Times New Roman" w:hAnsi="Times New Roman" w:cs="Times New Roman"/>
          <w:sz w:val="28"/>
          <w:szCs w:val="28"/>
        </w:rPr>
        <w:t>обеспечение комфортных условий проживания и повышение качества и условий жизни населения на территории городского округа Мытищи.</w:t>
      </w:r>
    </w:p>
    <w:p w14:paraId="6E1C2A1D" w14:textId="77777777" w:rsidR="00462981" w:rsidRPr="00B91EEE" w:rsidRDefault="00462981" w:rsidP="00462981">
      <w:pPr>
        <w:pStyle w:val="a3"/>
        <w:ind w:firstLine="567"/>
        <w:jc w:val="both"/>
        <w:rPr>
          <w:rFonts w:ascii="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Для обеспечения комфортного проживания жителей на территории городского округа Мытищи запланированы работы</w:t>
      </w:r>
      <w:r w:rsidRPr="00B91EEE">
        <w:rPr>
          <w:rFonts w:ascii="Times New Roman" w:hAnsi="Times New Roman" w:cs="Times New Roman"/>
          <w:sz w:val="28"/>
          <w:szCs w:val="28"/>
          <w:lang w:eastAsia="ru-RU"/>
        </w:rPr>
        <w:t xml:space="preserve"> по комплексному благоустройству территорий и реализуется в соответствии с Законом Московской области N 191/2014-ОЗ «</w:t>
      </w:r>
      <w:r w:rsidRPr="00B91EEE">
        <w:rPr>
          <w:rFonts w:ascii="Times New Roman" w:eastAsia="Times New Roman" w:hAnsi="Times New Roman" w:cs="Times New Roman"/>
          <w:sz w:val="28"/>
          <w:szCs w:val="28"/>
          <w:lang w:eastAsia="ru-RU"/>
        </w:rPr>
        <w:t>О регулировании дополнительных вопросов в сфере благоустройства в Московской области</w:t>
      </w:r>
      <w:r w:rsidRPr="00B91EEE">
        <w:rPr>
          <w:rFonts w:ascii="Times New Roman" w:hAnsi="Times New Roman" w:cs="Times New Roman"/>
          <w:sz w:val="28"/>
          <w:szCs w:val="28"/>
          <w:lang w:eastAsia="ru-RU"/>
        </w:rPr>
        <w:t>».</w:t>
      </w:r>
    </w:p>
    <w:p w14:paraId="49889F88" w14:textId="38538D7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p>
    <w:p w14:paraId="195D0E22" w14:textId="48D0E2D6"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подлежащих комплексному благоустройству, формируется по результатам проведения ежегодного голосования по отбору объектов благоустройства в электронной форме в информационно-телекоммуникационной сети «Интернет»</w:t>
      </w:r>
      <w:r w:rsidR="006F38F8">
        <w:rPr>
          <w:rFonts w:ascii="Times New Roman" w:hAnsi="Times New Roman" w:cs="Times New Roman"/>
          <w:sz w:val="28"/>
          <w:szCs w:val="28"/>
        </w:rPr>
        <w:t xml:space="preserve"> на портале «Добродел»</w:t>
      </w:r>
      <w:r w:rsidRPr="00B91EEE">
        <w:rPr>
          <w:rFonts w:ascii="Times New Roman" w:hAnsi="Times New Roman" w:cs="Times New Roman"/>
          <w:sz w:val="28"/>
          <w:szCs w:val="28"/>
        </w:rPr>
        <w:t>. Территории, занявшие первые места в голосовании жителей, обязательны для занесения в план благоустройства.</w:t>
      </w:r>
    </w:p>
    <w:p w14:paraId="6F9A693B" w14:textId="710501D3" w:rsidR="00DE003B" w:rsidRDefault="00DE003B" w:rsidP="00DE003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Адресный перечень дворовых территорий, нуждающихся в благоустройстве (с учетом их физического состояния) </w:t>
      </w:r>
      <w:r w:rsidR="00C9188B">
        <w:rPr>
          <w:rFonts w:ascii="Times New Roman" w:hAnsi="Times New Roman" w:cs="Times New Roman"/>
          <w:sz w:val="28"/>
          <w:szCs w:val="28"/>
        </w:rPr>
        <w:t xml:space="preserve">             </w:t>
      </w:r>
      <w:r w:rsidRPr="00B91EEE">
        <w:rPr>
          <w:rFonts w:ascii="Times New Roman" w:hAnsi="Times New Roman" w:cs="Times New Roman"/>
          <w:sz w:val="28"/>
          <w:szCs w:val="28"/>
        </w:rPr>
        <w:t>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6C8895BE" w14:textId="77777777" w:rsidR="00791803" w:rsidRDefault="00791803"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p>
    <w:p w14:paraId="6D1358A0"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Минимальный перечень работ по благоустройству дворовых территорий:</w:t>
      </w:r>
    </w:p>
    <w:p w14:paraId="1A3BF4E1"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детская площадка;</w:t>
      </w:r>
    </w:p>
    <w:p w14:paraId="092E0DDE"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парковка;</w:t>
      </w:r>
    </w:p>
    <w:p w14:paraId="46D6C4F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озеленение;</w:t>
      </w:r>
    </w:p>
    <w:p w14:paraId="384FA80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наружное освещение;</w:t>
      </w:r>
    </w:p>
    <w:p w14:paraId="62EDDC06"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информационный стенд;</w:t>
      </w:r>
    </w:p>
    <w:p w14:paraId="5A1EB6F5"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контейнерная площадка;</w:t>
      </w:r>
    </w:p>
    <w:p w14:paraId="675DBA9B"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lastRenderedPageBreak/>
        <w:t>лавочки (скамейки);</w:t>
      </w:r>
    </w:p>
    <w:p w14:paraId="11CCB1D7" w14:textId="77777777" w:rsidR="00C9188B" w:rsidRPr="00B91EEE" w:rsidRDefault="00C9188B" w:rsidP="00C9188B">
      <w:pPr>
        <w:pStyle w:val="a4"/>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урны.</w:t>
      </w:r>
    </w:p>
    <w:p w14:paraId="74CF3D4C" w14:textId="77777777" w:rsidR="00C9188B" w:rsidRPr="00B91EEE" w:rsidRDefault="00C9188B" w:rsidP="00C9188B">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 так же предусмотрено выполнение дополнительного перечня работ по благоустройству дворовых территорий:</w:t>
      </w:r>
    </w:p>
    <w:p w14:paraId="4D6F95A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спортивной площадки (воркаут);</w:t>
      </w:r>
    </w:p>
    <w:p w14:paraId="4CCD0A0C"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площадки для отдыха;</w:t>
      </w:r>
    </w:p>
    <w:p w14:paraId="71075B27"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приспособления для сушки белья;</w:t>
      </w:r>
    </w:p>
    <w:p w14:paraId="4240DD7B" w14:textId="77777777" w:rsidR="00C9188B" w:rsidRPr="00B91EEE" w:rsidRDefault="00C9188B" w:rsidP="00C9188B">
      <w:pPr>
        <w:pStyle w:val="a4"/>
        <w:numPr>
          <w:ilvl w:val="0"/>
          <w:numId w:val="6"/>
        </w:numPr>
        <w:spacing w:after="0" w:line="240" w:lineRule="auto"/>
        <w:jc w:val="both"/>
        <w:rPr>
          <w:rFonts w:ascii="Times New Roman" w:hAnsi="Times New Roman" w:cs="Times New Roman"/>
          <w:sz w:val="28"/>
          <w:szCs w:val="28"/>
        </w:rPr>
      </w:pPr>
      <w:r w:rsidRPr="00B91EEE">
        <w:rPr>
          <w:rFonts w:ascii="Times New Roman" w:hAnsi="Times New Roman" w:cs="Times New Roman"/>
          <w:sz w:val="28"/>
          <w:szCs w:val="28"/>
        </w:rPr>
        <w:t>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14:paraId="4D7D8A5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Перечень минимальных и дополнительных работ, виды работ по благоустройству из минимального перечня, подлежащих выполнению на конкретной дворовой территории, определяются жителями, подлежат согласованию с представителями Ассоциации председателей советов многоквартирных домов Московской области,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
    <w:p w14:paraId="64309FC4" w14:textId="77777777" w:rsidR="00C9188B" w:rsidRPr="00B91EEE" w:rsidRDefault="00C9188B" w:rsidP="00C9188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Указанные схемы благоустройства дворовых территорий подлежат согласованию с представителями заинтересованных лиц. </w:t>
      </w:r>
    </w:p>
    <w:p w14:paraId="25DD6029" w14:textId="77777777" w:rsidR="00462981"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В рамках реализации Муниципальной программы Администрация в праве исключать из адресного перечня дворовых и общественных территорий, подлежащих благоустройству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городского округа Мытищи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0C1D935D" w14:textId="77777777" w:rsidR="00462981" w:rsidRPr="00B91EEE" w:rsidRDefault="00462981" w:rsidP="00462981">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Дворовая территория может быть исключена из перечня дворовых территорий, подлежащих благоустройству в рамках реализации муниципальной программы по решению собственников помещений многоквартирных домов которые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межведомственной комиссией в порядке, установленном такой комиссией.</w:t>
      </w:r>
    </w:p>
    <w:p w14:paraId="65AB017E" w14:textId="77777777" w:rsidR="00462981" w:rsidRPr="00B91EEE" w:rsidRDefault="00462981" w:rsidP="00462981">
      <w:pPr>
        <w:widowControl w:val="0"/>
        <w:autoSpaceDE w:val="0"/>
        <w:autoSpaceDN w:val="0"/>
        <w:spacing w:before="220" w:after="0" w:line="240" w:lineRule="auto"/>
        <w:ind w:firstLine="539"/>
        <w:contextualSpacing/>
        <w:jc w:val="both"/>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Реализация мероприятий по благоустройству дворовых и общественных территорий в городском округе Мытищи, реализуемых в рамках программы, может выполняться с привлечением добровольцев (волонтёров) и студенческих строительных отрядов.</w:t>
      </w:r>
    </w:p>
    <w:p w14:paraId="6C652D24"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В случае проведения работ по благоустройству дворовых территорий для которых предусмотрено  софинансирование из бюджета Мос</w:t>
      </w:r>
      <w:r>
        <w:rPr>
          <w:rFonts w:ascii="Times New Roman" w:hAnsi="Times New Roman" w:cs="Times New Roman"/>
          <w:sz w:val="28"/>
          <w:szCs w:val="28"/>
        </w:rPr>
        <w:t>ковской области Администрация в</w:t>
      </w:r>
      <w:r w:rsidRPr="00B91EEE">
        <w:rPr>
          <w:rFonts w:ascii="Times New Roman" w:hAnsi="Times New Roman" w:cs="Times New Roman"/>
          <w:sz w:val="28"/>
          <w:szCs w:val="28"/>
        </w:rPr>
        <w:t>праве организовывать работы по образованию земельных участков, на которых расположены такие многоквартирные дома.</w:t>
      </w:r>
    </w:p>
    <w:p w14:paraId="0081AD47" w14:textId="427FFEB1"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нуждающихся в благоустройстве и подлежащих благоустройству в 202</w:t>
      </w:r>
      <w:r>
        <w:rPr>
          <w:rFonts w:ascii="Times New Roman" w:hAnsi="Times New Roman" w:cs="Times New Roman"/>
          <w:sz w:val="28"/>
          <w:szCs w:val="28"/>
        </w:rPr>
        <w:t>3</w:t>
      </w:r>
      <w:r w:rsidRPr="00B91EEE">
        <w:rPr>
          <w:rFonts w:ascii="Times New Roman" w:hAnsi="Times New Roman" w:cs="Times New Roman"/>
          <w:sz w:val="28"/>
          <w:szCs w:val="28"/>
        </w:rPr>
        <w:t>-202</w:t>
      </w:r>
      <w:r>
        <w:rPr>
          <w:rFonts w:ascii="Times New Roman" w:hAnsi="Times New Roman" w:cs="Times New Roman"/>
          <w:sz w:val="28"/>
          <w:szCs w:val="28"/>
        </w:rPr>
        <w:t>7</w:t>
      </w:r>
      <w:r w:rsidRPr="00B91EEE">
        <w:rPr>
          <w:rFonts w:ascii="Times New Roman" w:hAnsi="Times New Roman" w:cs="Times New Roman"/>
          <w:sz w:val="28"/>
          <w:szCs w:val="28"/>
        </w:rPr>
        <w:t xml:space="preserve"> годах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период реализации Программы.</w:t>
      </w:r>
    </w:p>
    <w:p w14:paraId="09E11F30"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нормативно правовым актом.</w:t>
      </w:r>
    </w:p>
    <w:p w14:paraId="1C76363A" w14:textId="77777777" w:rsidR="00462981" w:rsidRPr="00B91EEE" w:rsidRDefault="00462981" w:rsidP="0046298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Адресный перечень общественных территорий, подлежащих комплексному благоустройству, формируется на основании:</w:t>
      </w:r>
    </w:p>
    <w:p w14:paraId="7E0B207A"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востребованности территории – наличие уже существующих пешеходных потоков и сервисов для жителей, существование постоянно действующих факторов, способствующих притоку посетителей на данную территорию;</w:t>
      </w:r>
    </w:p>
    <w:p w14:paraId="0BE9E2DE"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значимости территории – ключевая роль выбираемых территорий с точки зрения достижения целей, поставленных стратегией развития;</w:t>
      </w:r>
    </w:p>
    <w:p w14:paraId="26B12828" w14:textId="77777777" w:rsidR="00462981" w:rsidRPr="00B91EEE"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идентичности территории;</w:t>
      </w:r>
    </w:p>
    <w:p w14:paraId="755E4146" w14:textId="77777777" w:rsidR="00462981" w:rsidRDefault="00462981" w:rsidP="0046298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91EEE">
        <w:rPr>
          <w:rFonts w:ascii="Times New Roman" w:hAnsi="Times New Roman" w:cs="Times New Roman"/>
          <w:sz w:val="28"/>
          <w:szCs w:val="28"/>
        </w:rPr>
        <w:t>- экономической эффективности территории.</w:t>
      </w:r>
    </w:p>
    <w:p w14:paraId="618B58C0" w14:textId="77777777" w:rsidR="00A60605" w:rsidRDefault="00A60605" w:rsidP="00DE003B">
      <w:pPr>
        <w:pStyle w:val="a3"/>
        <w:ind w:firstLine="567"/>
        <w:jc w:val="both"/>
        <w:rPr>
          <w:rFonts w:ascii="Times New Roman" w:hAnsi="Times New Roman" w:cs="Times New Roman"/>
          <w:sz w:val="28"/>
          <w:szCs w:val="28"/>
        </w:rPr>
      </w:pPr>
    </w:p>
    <w:p w14:paraId="3F6A25A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Проведение мероприятий по благоустройству общественных и дворовых территорий осуществляется с учетом необходимости обеспечения физической, пространственной и информационной доступности зданий, сооружений для маломобильных групп населения.</w:t>
      </w:r>
    </w:p>
    <w:p w14:paraId="6634799F" w14:textId="77777777" w:rsidR="00DE003B" w:rsidRPr="00B91EEE" w:rsidRDefault="00DE003B" w:rsidP="00DE003B">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Для обеспечения возможности инвалидов и других маломобильных групп населения вести независимый образ жизни и участвовать в жизни города при благоустройстве вышеуказанных пространств предусматривается:</w:t>
      </w:r>
    </w:p>
    <w:p w14:paraId="062ABACE"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устройство пандусов, дорожного покрытия, наружного освещения территории, установка малых архитектурных форм и скамей;</w:t>
      </w:r>
    </w:p>
    <w:p w14:paraId="304D35D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пешеходных маршрутов площадками для кратковременного отдыха, визуальными и тактильными средствами ориентации, размещение информации, оборудование средствами вертикальной коммуникации (подъемниками, эскалаторами);</w:t>
      </w:r>
    </w:p>
    <w:p w14:paraId="1D178479"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оборудование доступных для инвалидов мест отдыха в скверах, садах, парках местного значения и лесопарках;</w:t>
      </w:r>
    </w:p>
    <w:p w14:paraId="2A41EA1A" w14:textId="77777777" w:rsidR="00DE003B" w:rsidRPr="00B91EEE" w:rsidRDefault="00DE003B" w:rsidP="00DE003B">
      <w:pPr>
        <w:pStyle w:val="a3"/>
        <w:jc w:val="both"/>
        <w:rPr>
          <w:rFonts w:ascii="Times New Roman" w:hAnsi="Times New Roman" w:cs="Times New Roman"/>
          <w:sz w:val="28"/>
          <w:szCs w:val="28"/>
        </w:rPr>
      </w:pPr>
      <w:r w:rsidRPr="00B91EEE">
        <w:rPr>
          <w:rFonts w:ascii="Times New Roman" w:hAnsi="Times New Roman" w:cs="Times New Roman"/>
          <w:sz w:val="28"/>
          <w:szCs w:val="28"/>
        </w:rPr>
        <w:t>- увеличение количества парковочных мест для инвалидов с учетом реальной их необходимости.</w:t>
      </w:r>
    </w:p>
    <w:p w14:paraId="26E1941C" w14:textId="77777777" w:rsidR="009D0077" w:rsidRDefault="009D0077" w:rsidP="009D0077">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Мероприятия по благоустройству индивидуальных жилых домов и земельных участков, предоставленных для их размещения, осуществляются за счет средств собственников по результатам инвентаризации уровня благоустройства указанных участков путем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в соответствии с требованиями утвержденных правил благоустройства территории.</w:t>
      </w:r>
    </w:p>
    <w:p w14:paraId="0929D769" w14:textId="77777777" w:rsidR="004A1F21" w:rsidRDefault="004A1F21" w:rsidP="00B5795C">
      <w:pPr>
        <w:pStyle w:val="a3"/>
        <w:jc w:val="center"/>
        <w:rPr>
          <w:rFonts w:ascii="Times New Roman" w:hAnsi="Times New Roman" w:cs="Times New Roman"/>
          <w:sz w:val="28"/>
          <w:szCs w:val="28"/>
        </w:rPr>
      </w:pPr>
    </w:p>
    <w:p w14:paraId="55EEEBEC"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Перечень приоритетных проектов, реализуемых в рамках муниципальной программы,</w:t>
      </w:r>
    </w:p>
    <w:p w14:paraId="49DDB2E5" w14:textId="77777777" w:rsidR="00B5795C" w:rsidRPr="00B91EEE" w:rsidRDefault="00B5795C" w:rsidP="00B5795C">
      <w:pPr>
        <w:pStyle w:val="a3"/>
        <w:jc w:val="center"/>
        <w:rPr>
          <w:rFonts w:ascii="Times New Roman" w:hAnsi="Times New Roman" w:cs="Times New Roman"/>
          <w:sz w:val="28"/>
          <w:szCs w:val="28"/>
        </w:rPr>
      </w:pPr>
      <w:r w:rsidRPr="00B91EEE">
        <w:rPr>
          <w:rFonts w:ascii="Times New Roman" w:hAnsi="Times New Roman" w:cs="Times New Roman"/>
          <w:sz w:val="28"/>
          <w:szCs w:val="28"/>
        </w:rPr>
        <w:t>с описанием целей и механизмов реализации.</w:t>
      </w:r>
    </w:p>
    <w:p w14:paraId="5924E630" w14:textId="77777777" w:rsidR="00B5795C" w:rsidRPr="00B91EEE" w:rsidRDefault="00B5795C" w:rsidP="00B5795C">
      <w:pPr>
        <w:pStyle w:val="a3"/>
        <w:jc w:val="center"/>
        <w:rPr>
          <w:rFonts w:ascii="Times New Roman" w:hAnsi="Times New Roman" w:cs="Times New Roman"/>
          <w:sz w:val="28"/>
          <w:szCs w:val="28"/>
        </w:rPr>
      </w:pPr>
    </w:p>
    <w:p w14:paraId="779FA7F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С 2017 года Московская область является участником федерального проекта «Формирование комфортной городской среды» (далее - федеральный Проект), нацеленного на создание условий для системного повышения качества и комфорта городской среды путем реализации комплекса первоочередных мер по благоустройству.</w:t>
      </w:r>
    </w:p>
    <w:p w14:paraId="42FB711E"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Реализация приоритетного Проекта предусматривает предоставление субсидии из бюджета Московской области, в целях софинансирования расходных обязательств городского округа Мытищи, связанных с реализацией государственной программы Московской области и муниципальной программы, направленной на выполнение мероприятий по благоустройству общественных территорий муниципальных образований, в том числе территорий соответствующего </w:t>
      </w:r>
      <w:r w:rsidRPr="00B91EEE">
        <w:rPr>
          <w:rFonts w:ascii="Times New Roman" w:hAnsi="Times New Roman" w:cs="Times New Roman"/>
          <w:sz w:val="28"/>
          <w:szCs w:val="28"/>
        </w:rPr>
        <w:lastRenderedPageBreak/>
        <w:t>функционального назначения (площадей, набережных, улиц, пешеходных зон, скверов, парков, иных территорий) и дворовых территорий.</w:t>
      </w:r>
    </w:p>
    <w:p w14:paraId="432F6357" w14:textId="77777777" w:rsidR="00B5795C" w:rsidRPr="00B91EEE" w:rsidRDefault="00B5795C" w:rsidP="00B5795C">
      <w:pPr>
        <w:widowControl w:val="0"/>
        <w:autoSpaceDE w:val="0"/>
        <w:autoSpaceDN w:val="0"/>
        <w:adjustRightInd w:val="0"/>
        <w:spacing w:after="0"/>
        <w:ind w:firstLine="567"/>
        <w:jc w:val="both"/>
        <w:rPr>
          <w:rFonts w:ascii="Times New Roman" w:hAnsi="Times New Roman" w:cs="Times New Roman"/>
          <w:sz w:val="28"/>
          <w:szCs w:val="28"/>
        </w:rPr>
      </w:pPr>
      <w:r w:rsidRPr="00B91EEE">
        <w:rPr>
          <w:rFonts w:ascii="Times New Roman" w:hAnsi="Times New Roman" w:cs="Times New Roman"/>
          <w:sz w:val="28"/>
          <w:szCs w:val="28"/>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апреля года предоставления субсидии,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 А также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14:paraId="5BABD13B" w14:textId="77777777" w:rsidR="003B345C" w:rsidRDefault="003B345C" w:rsidP="00B5795C">
      <w:pPr>
        <w:pStyle w:val="a3"/>
        <w:ind w:firstLine="567"/>
        <w:jc w:val="both"/>
        <w:rPr>
          <w:rFonts w:ascii="Times New Roman" w:hAnsi="Times New Roman" w:cs="Times New Roman"/>
          <w:sz w:val="28"/>
          <w:szCs w:val="28"/>
        </w:rPr>
      </w:pPr>
    </w:p>
    <w:p w14:paraId="0C02D979"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Итогом реализации приоритетного Проекта станет:</w:t>
      </w:r>
    </w:p>
    <w:p w14:paraId="645DBAC4"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улучшение внешнего облика населенных пунктов городского округа Мытищи;</w:t>
      </w:r>
    </w:p>
    <w:p w14:paraId="7AD2D9CD"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населенных пунктов;</w:t>
      </w:r>
    </w:p>
    <w:p w14:paraId="05FA7D32"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создание безопасных и благоприятных условий проживания граждан на территории городского округа Мытищи;</w:t>
      </w:r>
    </w:p>
    <w:p w14:paraId="75A1940B" w14:textId="77777777" w:rsidR="00B5795C" w:rsidRPr="00B91EEE" w:rsidRDefault="00B5795C" w:rsidP="00B5795C">
      <w:pPr>
        <w:pStyle w:val="a3"/>
        <w:numPr>
          <w:ilvl w:val="0"/>
          <w:numId w:val="5"/>
        </w:numPr>
        <w:jc w:val="both"/>
        <w:rPr>
          <w:rFonts w:ascii="Times New Roman" w:hAnsi="Times New Roman" w:cs="Times New Roman"/>
          <w:sz w:val="28"/>
          <w:szCs w:val="28"/>
        </w:rPr>
      </w:pPr>
      <w:r w:rsidRPr="00B91EEE">
        <w:rPr>
          <w:rFonts w:ascii="Times New Roman" w:hAnsi="Times New Roman" w:cs="Times New Roman"/>
          <w:sz w:val="28"/>
          <w:szCs w:val="28"/>
        </w:rPr>
        <w:t>увеличение доли благоустроенных дворовых и общественных территорий на территории городского округа Мытищи.</w:t>
      </w:r>
    </w:p>
    <w:p w14:paraId="52B962A1"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lang w:eastAsia="ru-RU"/>
        </w:rPr>
        <w:t xml:space="preserve">Помимо кардинального повышения качества и комфорта городской среды приоритетами муниципальной политики в сфере реализации мероприятий, </w:t>
      </w:r>
      <w:r w:rsidRPr="00B91EEE">
        <w:rPr>
          <w:rFonts w:ascii="Times New Roman" w:hAnsi="Times New Roman" w:cs="Times New Roman"/>
          <w:sz w:val="28"/>
          <w:szCs w:val="28"/>
        </w:rPr>
        <w:t>мероприятий муниципальной программы «Формирование современной комфортной городской среды» являются:</w:t>
      </w:r>
    </w:p>
    <w:p w14:paraId="2D09A56A"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синхронизация выполнения работ в рамках программы с реализуемыми в городском округе Мытищи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661B8EB3"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lastRenderedPageBreak/>
        <w:t>- синхронизация реализации мероприятий программы с реализуемыми в городском округе Мытищи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3E55E6" w14:textId="77777777" w:rsidR="00B5795C" w:rsidRPr="00B91EEE" w:rsidRDefault="00B5795C" w:rsidP="00B5795C">
      <w:pPr>
        <w:pStyle w:val="a3"/>
        <w:ind w:firstLine="567"/>
        <w:jc w:val="both"/>
        <w:rPr>
          <w:rFonts w:ascii="Times New Roman" w:hAnsi="Times New Roman" w:cs="Times New Roman"/>
          <w:sz w:val="28"/>
          <w:szCs w:val="28"/>
        </w:rPr>
      </w:pPr>
      <w:r w:rsidRPr="00B91EEE">
        <w:rPr>
          <w:rFonts w:ascii="Times New Roman" w:hAnsi="Times New Roman" w:cs="Times New Roman"/>
          <w:sz w:val="28"/>
          <w:szCs w:val="28"/>
        </w:rPr>
        <w:t>- проведение мероприятий по благоустройству дворовых территорий, общественных территорий с учетом необходимости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5C0AF312" w14:textId="77777777" w:rsidR="00553A42" w:rsidRDefault="00553A42" w:rsidP="00142339">
      <w:pPr>
        <w:pStyle w:val="a3"/>
        <w:jc w:val="center"/>
        <w:rPr>
          <w:rFonts w:ascii="Times New Roman" w:hAnsi="Times New Roman" w:cs="Times New Roman"/>
          <w:sz w:val="28"/>
          <w:szCs w:val="28"/>
        </w:rPr>
      </w:pPr>
    </w:p>
    <w:p w14:paraId="64ECF580"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w:t>
      </w:r>
    </w:p>
    <w:p w14:paraId="7193256F" w14:textId="77777777" w:rsidR="00142339" w:rsidRPr="00B91EEE" w:rsidRDefault="00142339" w:rsidP="00142339">
      <w:pPr>
        <w:pStyle w:val="a3"/>
        <w:jc w:val="center"/>
        <w:rPr>
          <w:rFonts w:ascii="Times New Roman" w:hAnsi="Times New Roman" w:cs="Times New Roman"/>
          <w:sz w:val="28"/>
          <w:szCs w:val="28"/>
        </w:rPr>
      </w:pPr>
      <w:r w:rsidRPr="00B91EEE">
        <w:rPr>
          <w:rFonts w:ascii="Times New Roman" w:hAnsi="Times New Roman" w:cs="Times New Roman"/>
          <w:sz w:val="28"/>
          <w:szCs w:val="28"/>
        </w:rPr>
        <w:t>преобразования отдельных сфер социально-экономического развития Московской области.</w:t>
      </w:r>
    </w:p>
    <w:p w14:paraId="35100FC8" w14:textId="77777777" w:rsidR="00142339" w:rsidRPr="00B91EEE" w:rsidRDefault="00142339" w:rsidP="00142339">
      <w:pPr>
        <w:pStyle w:val="a3"/>
        <w:ind w:left="720"/>
        <w:rPr>
          <w:rFonts w:ascii="Times New Roman" w:hAnsi="Times New Roman" w:cs="Times New Roman"/>
          <w:sz w:val="28"/>
          <w:szCs w:val="28"/>
        </w:rPr>
      </w:pPr>
    </w:p>
    <w:p w14:paraId="443A3A42" w14:textId="77777777" w:rsidR="00142339" w:rsidRDefault="00142339" w:rsidP="00142339">
      <w:pPr>
        <w:autoSpaceDE w:val="0"/>
        <w:autoSpaceDN w:val="0"/>
        <w:spacing w:after="0" w:line="240" w:lineRule="auto"/>
        <w:ind w:firstLine="567"/>
        <w:jc w:val="both"/>
        <w:rPr>
          <w:rFonts w:ascii="Times New Roman" w:hAnsi="Times New Roman" w:cs="Times New Roman"/>
          <w:sz w:val="28"/>
          <w:szCs w:val="28"/>
        </w:rPr>
      </w:pPr>
      <w:r w:rsidRPr="00B91EEE">
        <w:rPr>
          <w:rFonts w:ascii="Times New Roman" w:hAnsi="Times New Roman" w:cs="Times New Roman"/>
          <w:sz w:val="28"/>
          <w:szCs w:val="28"/>
        </w:rPr>
        <w:t xml:space="preserve">Концептуальные направления реформирования, модернизации, преобразования сферы социально-экономического развития Московской области, реализуемые в рамках программы </w:t>
      </w:r>
      <w:r w:rsidRPr="00B91EEE">
        <w:rPr>
          <w:rFonts w:ascii="Times New Roman" w:eastAsia="Times New Roman" w:hAnsi="Times New Roman" w:cs="Times New Roman"/>
          <w:bCs/>
          <w:sz w:val="28"/>
          <w:szCs w:val="28"/>
          <w:lang w:eastAsia="ru-RU"/>
        </w:rPr>
        <w:t>«Формирование современной комфортной городской среды»</w:t>
      </w:r>
      <w:r w:rsidRPr="00B91EEE">
        <w:rPr>
          <w:rFonts w:ascii="Times New Roman" w:hAnsi="Times New Roman" w:cs="Times New Roman"/>
          <w:sz w:val="28"/>
          <w:szCs w:val="28"/>
        </w:rPr>
        <w:t>, основаны на создание условий для системного повышения качества и комфорта городской среды, путем реализации ежегодно комплекса первоочередных мероприятий по благоустройству.</w:t>
      </w:r>
    </w:p>
    <w:p w14:paraId="7B075BB8"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6AB8D659" w14:textId="77777777" w:rsidR="00826170" w:rsidRPr="00B91EEE" w:rsidRDefault="00826170" w:rsidP="00826170">
      <w:pPr>
        <w:pStyle w:val="a3"/>
        <w:ind w:firstLine="567"/>
        <w:rPr>
          <w:rFonts w:ascii="Times New Roman" w:hAnsi="Times New Roman" w:cs="Times New Roman"/>
          <w:sz w:val="28"/>
          <w:szCs w:val="28"/>
          <w:lang w:eastAsia="ru-RU"/>
        </w:rPr>
      </w:pPr>
      <w:r w:rsidRPr="00B91EEE">
        <w:rPr>
          <w:rFonts w:ascii="Times New Roman" w:hAnsi="Times New Roman" w:cs="Times New Roman"/>
          <w:sz w:val="28"/>
          <w:szCs w:val="28"/>
          <w:lang w:eastAsia="ru-RU"/>
        </w:rPr>
        <w:t>Порядок взаимодействия ответственного за выполнение мероприятия с муниципальным заказчиком муниципальной программы (подпрограммы).</w:t>
      </w:r>
    </w:p>
    <w:p w14:paraId="500404E0" w14:textId="5FF8A6CB"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B91EEE">
        <w:rPr>
          <w:rFonts w:ascii="Times New Roman" w:eastAsia="Times New Roman" w:hAnsi="Times New Roman" w:cs="Times New Roman"/>
          <w:sz w:val="28"/>
          <w:szCs w:val="28"/>
          <w:lang w:eastAsia="ru-RU"/>
        </w:rPr>
        <w:t>Ответственность за реализацию муниципальной программы несет муниципальный заказчик (ответственный исполнитель)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eastAsia="ru-RU"/>
        </w:rPr>
        <w:t>)</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Контроль за ходом реализации муниципальной программы осуществляется главой городского округа Мытищи.</w:t>
      </w:r>
    </w:p>
    <w:p w14:paraId="453BD878" w14:textId="367C6A7E" w:rsidR="00826170" w:rsidRPr="002472F8"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t>Управление реализацией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 xml:space="preserve">и обеспечение достижения планируемых значений показателей эффективности реализации программных мероприятий осуществляется координатором муниципальной программы – заместителем главы администрации городского округа Мытищи. </w:t>
      </w:r>
    </w:p>
    <w:p w14:paraId="23EC5E4B" w14:textId="602B4690" w:rsidR="00826170" w:rsidRPr="00B91EEE" w:rsidRDefault="00826170" w:rsidP="00826170">
      <w:pPr>
        <w:pStyle w:val="a4"/>
        <w:spacing w:after="0" w:line="240" w:lineRule="auto"/>
        <w:ind w:left="0" w:firstLine="567"/>
        <w:jc w:val="both"/>
        <w:rPr>
          <w:rFonts w:ascii="Times New Roman" w:eastAsia="Calibri" w:hAnsi="Times New Roman" w:cs="Times New Roman"/>
          <w:sz w:val="28"/>
          <w:szCs w:val="28"/>
        </w:rPr>
      </w:pPr>
      <w:r w:rsidRPr="002472F8">
        <w:rPr>
          <w:rFonts w:ascii="Times New Roman" w:eastAsia="Calibri" w:hAnsi="Times New Roman" w:cs="Times New Roman"/>
          <w:sz w:val="28"/>
          <w:szCs w:val="28"/>
        </w:rPr>
        <w:lastRenderedPageBreak/>
        <w:t>Взаимодействие между исполнителями отдельных мероприятий подпрограмм (</w:t>
      </w:r>
      <w:r w:rsidR="00C408AD">
        <w:rPr>
          <w:rFonts w:ascii="Times New Roman" w:eastAsia="Times New Roman" w:hAnsi="Times New Roman" w:cs="Times New Roman"/>
          <w:sz w:val="28"/>
          <w:szCs w:val="28"/>
          <w:lang w:val="en-US" w:eastAsia="ru-RU"/>
        </w:rPr>
        <w:t>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w:t>
      </w:r>
      <w:r w:rsidR="00C408AD" w:rsidRPr="00C408AD">
        <w:rPr>
          <w:rFonts w:ascii="Times New Roman" w:eastAsia="Times New Roman" w:hAnsi="Times New Roman" w:cs="Times New Roman"/>
          <w:sz w:val="28"/>
          <w:szCs w:val="28"/>
          <w:lang w:eastAsia="ru-RU"/>
        </w:rPr>
        <w:t>,</w:t>
      </w:r>
      <w:r w:rsidR="00C408AD">
        <w:rPr>
          <w:rFonts w:ascii="Times New Roman" w:eastAsia="Times New Roman" w:hAnsi="Times New Roman" w:cs="Times New Roman"/>
          <w:sz w:val="28"/>
          <w:szCs w:val="28"/>
          <w:lang w:val="en-US" w:eastAsia="ru-RU"/>
        </w:rPr>
        <w:t>III</w:t>
      </w:r>
      <w:r w:rsidRPr="002472F8">
        <w:rPr>
          <w:rFonts w:ascii="Times New Roman" w:eastAsia="Times New Roman" w:hAnsi="Times New Roman" w:cs="Times New Roman"/>
          <w:sz w:val="28"/>
          <w:szCs w:val="28"/>
          <w:lang w:eastAsia="ru-RU"/>
        </w:rPr>
        <w:t xml:space="preserve">) </w:t>
      </w:r>
      <w:r w:rsidRPr="002472F8">
        <w:rPr>
          <w:rFonts w:ascii="Times New Roman" w:eastAsia="Calibri" w:hAnsi="Times New Roman" w:cs="Times New Roman"/>
          <w:sz w:val="28"/>
          <w:szCs w:val="28"/>
        </w:rPr>
        <w:t>и координацию их действий по реализации запланированных работ, достижению планируемых значений показателей эффективности</w:t>
      </w:r>
      <w:r w:rsidRPr="00B91EEE">
        <w:rPr>
          <w:rFonts w:ascii="Times New Roman" w:eastAsia="Calibri" w:hAnsi="Times New Roman" w:cs="Times New Roman"/>
          <w:sz w:val="28"/>
          <w:szCs w:val="28"/>
        </w:rPr>
        <w:t xml:space="preserve">, анализу и рациональному использованию средств бюджета и иных привлекаемых источников осуществляет ответственный исполнитель муниципальной программы – управление жилищно-коммунального хозяйства и благоустройства администрации городского округа Мытищи. </w:t>
      </w:r>
    </w:p>
    <w:p w14:paraId="12D8F465" w14:textId="39C7A040" w:rsidR="00826170" w:rsidRDefault="00826170" w:rsidP="00826170">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r w:rsidRPr="00B91EEE">
        <w:rPr>
          <w:rFonts w:ascii="Times New Roman" w:eastAsia="Times New Roman" w:hAnsi="Times New Roman" w:cs="Times New Roman"/>
          <w:sz w:val="28"/>
          <w:szCs w:val="28"/>
          <w:lang w:eastAsia="ru-RU"/>
        </w:rPr>
        <w:t>Состав, форма, и сроки представления отчетности о ходе реализации мероприятий муниципальной программы и входящих в ее состав подпрограмм устанавливаются в соответствии с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w:t>
      </w:r>
      <w:r>
        <w:rPr>
          <w:rFonts w:ascii="Times New Roman" w:eastAsia="Times New Roman" w:hAnsi="Times New Roman" w:cs="Times New Roman"/>
          <w:sz w:val="28"/>
          <w:szCs w:val="28"/>
          <w:lang w:eastAsia="ru-RU"/>
        </w:rPr>
        <w:t xml:space="preserve"> граждан Российской Федерации»</w:t>
      </w:r>
      <w:r w:rsidRPr="00B91EEE">
        <w:rPr>
          <w:rFonts w:ascii="Times New Roman" w:eastAsia="Times New Roman" w:hAnsi="Times New Roman" w:cs="Times New Roman"/>
          <w:sz w:val="28"/>
          <w:szCs w:val="28"/>
          <w:lang w:eastAsia="ru-RU"/>
        </w:rPr>
        <w:t>, а так же Порядком разработки и реализации муниципальных программ городского округа Мытищи,</w:t>
      </w:r>
      <w:r w:rsidRPr="00B91EEE">
        <w:rPr>
          <w:rFonts w:ascii="Times New Roman" w:hAnsi="Times New Roman" w:cs="Times New Roman"/>
          <w:bCs/>
          <w:sz w:val="28"/>
          <w:szCs w:val="28"/>
        </w:rPr>
        <w:t xml:space="preserve"> утвержденным постановлением администрации </w:t>
      </w:r>
      <w:r w:rsidRPr="00B91EEE">
        <w:rPr>
          <w:rFonts w:ascii="Times New Roman" w:hAnsi="Times New Roman" w:cs="Times New Roman"/>
          <w:sz w:val="28"/>
          <w:szCs w:val="28"/>
        </w:rPr>
        <w:t xml:space="preserve">городского округа Мытищи от </w:t>
      </w:r>
      <w:r w:rsidR="00B07CF0" w:rsidRPr="00B638E2">
        <w:rPr>
          <w:rFonts w:ascii="Times New Roman" w:hAnsi="Times New Roman"/>
          <w:sz w:val="28"/>
          <w:szCs w:val="28"/>
        </w:rPr>
        <w:t>14.12.2022 № 5838</w:t>
      </w:r>
      <w:r w:rsidR="00B07CF0">
        <w:rPr>
          <w:rFonts w:ascii="Times New Roman" w:hAnsi="Times New Roman"/>
          <w:sz w:val="28"/>
          <w:szCs w:val="28"/>
        </w:rPr>
        <w:t xml:space="preserve"> (с последующими изменениями от 22.09.2023 № 4867)</w:t>
      </w:r>
      <w:r w:rsidR="00B07CF0" w:rsidRPr="00B91EEE">
        <w:rPr>
          <w:rFonts w:ascii="Times New Roman" w:hAnsi="Times New Roman" w:cs="Times New Roman"/>
          <w:sz w:val="28"/>
          <w:szCs w:val="28"/>
        </w:rPr>
        <w:t>.</w:t>
      </w:r>
    </w:p>
    <w:p w14:paraId="6456A305" w14:textId="77777777" w:rsidR="00826170" w:rsidRDefault="00826170" w:rsidP="00142339">
      <w:pPr>
        <w:autoSpaceDE w:val="0"/>
        <w:autoSpaceDN w:val="0"/>
        <w:spacing w:after="0" w:line="240" w:lineRule="auto"/>
        <w:ind w:firstLine="567"/>
        <w:jc w:val="both"/>
        <w:rPr>
          <w:rFonts w:ascii="Times New Roman" w:hAnsi="Times New Roman" w:cs="Times New Roman"/>
          <w:sz w:val="28"/>
          <w:szCs w:val="28"/>
        </w:rPr>
      </w:pPr>
    </w:p>
    <w:p w14:paraId="2F659379"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6D753CF"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DB717A5"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41300EA"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816E11C"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0C6A950"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7F50C9"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D4B19A5"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6523949F"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2109951E"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07AA7552"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316380F7" w14:textId="77777777" w:rsidR="00761EFA" w:rsidRDefault="00761EFA"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105A6078"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76339F8D" w14:textId="77777777" w:rsidR="00AD642B" w:rsidRDefault="00AD642B"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p>
    <w:p w14:paraId="4699B7D8" w14:textId="77777777" w:rsidR="008F1EDC"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A76F67">
        <w:rPr>
          <w:rFonts w:ascii="Times New Roman" w:eastAsia="Calibri" w:hAnsi="Times New Roman" w:cs="Times New Roman"/>
          <w:sz w:val="28"/>
          <w:szCs w:val="28"/>
        </w:rPr>
        <w:lastRenderedPageBreak/>
        <w:t>3. Целевые показатели муниципальной программы городского округа Мытищи</w:t>
      </w:r>
      <w:r>
        <w:rPr>
          <w:rFonts w:ascii="Times New Roman" w:eastAsia="Calibri" w:hAnsi="Times New Roman" w:cs="Times New Roman"/>
          <w:sz w:val="28"/>
          <w:szCs w:val="28"/>
        </w:rPr>
        <w:t xml:space="preserve"> </w:t>
      </w:r>
    </w:p>
    <w:p w14:paraId="122EACF1" w14:textId="77777777" w:rsidR="008F1EDC" w:rsidRPr="00A76F67" w:rsidRDefault="008F1EDC" w:rsidP="008F1EDC">
      <w:pPr>
        <w:widowControl w:val="0"/>
        <w:tabs>
          <w:tab w:val="left" w:pos="5812"/>
        </w:tabs>
        <w:autoSpaceDE w:val="0"/>
        <w:autoSpaceDN w:val="0"/>
        <w:adjustRightInd w:val="0"/>
        <w:spacing w:after="0"/>
        <w:ind w:left="1106"/>
        <w:jc w:val="center"/>
        <w:rPr>
          <w:rFonts w:ascii="Times New Roman" w:eastAsia="Calibri" w:hAnsi="Times New Roman" w:cs="Times New Roman"/>
          <w:sz w:val="28"/>
          <w:szCs w:val="28"/>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23AD5A5E" w14:textId="77777777" w:rsidR="008F1EDC" w:rsidRPr="00A76F67" w:rsidRDefault="008F1EDC" w:rsidP="008F1EDC">
      <w:pPr>
        <w:pStyle w:val="a4"/>
        <w:spacing w:after="0" w:line="240" w:lineRule="auto"/>
        <w:ind w:left="1901"/>
        <w:jc w:val="both"/>
        <w:rPr>
          <w:rFonts w:ascii="Times New Roman" w:hAnsi="Times New Roman" w:cs="Times New Roman"/>
          <w:sz w:val="28"/>
          <w:szCs w:val="28"/>
          <w:lang w:eastAsia="ru-RU"/>
        </w:rPr>
      </w:pPr>
    </w:p>
    <w:tbl>
      <w:tblPr>
        <w:tblW w:w="14742" w:type="dxa"/>
        <w:tblInd w:w="250" w:type="dxa"/>
        <w:tblLayout w:type="fixed"/>
        <w:tblLook w:val="04A0" w:firstRow="1" w:lastRow="0" w:firstColumn="1" w:lastColumn="0" w:noHBand="0" w:noVBand="1"/>
      </w:tblPr>
      <w:tblGrid>
        <w:gridCol w:w="425"/>
        <w:gridCol w:w="3402"/>
        <w:gridCol w:w="1843"/>
        <w:gridCol w:w="992"/>
        <w:gridCol w:w="1134"/>
        <w:gridCol w:w="709"/>
        <w:gridCol w:w="567"/>
        <w:gridCol w:w="709"/>
        <w:gridCol w:w="567"/>
        <w:gridCol w:w="709"/>
        <w:gridCol w:w="1701"/>
        <w:gridCol w:w="1984"/>
      </w:tblGrid>
      <w:tr w:rsidR="00E11797" w:rsidRPr="00B91EEE" w14:paraId="11DA45B8" w14:textId="77777777" w:rsidTr="006056C2">
        <w:trPr>
          <w:trHeight w:val="2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708032"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F2D2E9" w14:textId="77777777" w:rsidR="008F1EDC" w:rsidRPr="00A76F67" w:rsidRDefault="008F1EDC" w:rsidP="00A759E1">
            <w:pPr>
              <w:spacing w:after="0" w:line="240" w:lineRule="auto"/>
              <w:jc w:val="center"/>
              <w:rPr>
                <w:rFonts w:ascii="Times New Roman" w:eastAsia="Times New Roman" w:hAnsi="Times New Roman" w:cs="Times New Roman"/>
                <w:sz w:val="20"/>
                <w:szCs w:val="20"/>
                <w:lang w:eastAsia="ru-RU"/>
              </w:rPr>
            </w:pPr>
            <w:r w:rsidRPr="00A76F67">
              <w:rPr>
                <w:rFonts w:ascii="Times New Roman" w:eastAsia="Calibri" w:hAnsi="Times New Roman" w:cs="Times New Roman"/>
                <w:sz w:val="24"/>
                <w:szCs w:val="24"/>
              </w:rPr>
              <w:t>Наименование целевых показателей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91F8D5"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03C218" w14:textId="77777777" w:rsidR="008F1EDC" w:rsidRPr="00B91EEE" w:rsidRDefault="008F1EDC" w:rsidP="00A759E1">
            <w:pPr>
              <w:spacing w:after="0" w:line="240" w:lineRule="auto"/>
              <w:ind w:left="-108"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9EDD5" w14:textId="77777777" w:rsidR="008F1EDC" w:rsidRPr="00B91EEE" w:rsidRDefault="008F1EDC" w:rsidP="00A759E1">
            <w:pPr>
              <w:spacing w:after="0" w:line="240" w:lineRule="auto"/>
              <w:ind w:left="-125" w:right="-108"/>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 xml:space="preserve">Базовое значение на начало реализации программы  </w:t>
            </w:r>
          </w:p>
        </w:tc>
        <w:tc>
          <w:tcPr>
            <w:tcW w:w="3261" w:type="dxa"/>
            <w:gridSpan w:val="5"/>
            <w:tcBorders>
              <w:top w:val="single" w:sz="4" w:space="0" w:color="auto"/>
              <w:left w:val="nil"/>
              <w:bottom w:val="single" w:sz="4" w:space="0" w:color="auto"/>
              <w:right w:val="single" w:sz="4" w:space="0" w:color="auto"/>
            </w:tcBorders>
            <w:shd w:val="clear" w:color="auto" w:fill="auto"/>
            <w:vAlign w:val="center"/>
            <w:hideMark/>
          </w:tcPr>
          <w:p w14:paraId="2365D96D" w14:textId="77777777" w:rsidR="008F1EDC" w:rsidRPr="00B91EEE" w:rsidRDefault="008F1EDC" w:rsidP="00A759E1">
            <w:pPr>
              <w:spacing w:after="0" w:line="240" w:lineRule="auto"/>
              <w:jc w:val="center"/>
              <w:rPr>
                <w:rFonts w:ascii="Times New Roman" w:eastAsia="Times New Roman" w:hAnsi="Times New Roman" w:cs="Times New Roman"/>
                <w:sz w:val="20"/>
                <w:szCs w:val="20"/>
                <w:lang w:eastAsia="ru-RU"/>
              </w:rPr>
            </w:pPr>
            <w:r w:rsidRPr="00B91EEE">
              <w:rPr>
                <w:rFonts w:ascii="Times New Roman" w:eastAsia="Times New Roman" w:hAnsi="Times New Roman" w:cs="Times New Roman"/>
                <w:sz w:val="20"/>
                <w:szCs w:val="20"/>
                <w:lang w:eastAsia="ru-RU"/>
              </w:rPr>
              <w:t>Планируемое значение показателя по годам реализации</w:t>
            </w:r>
          </w:p>
        </w:tc>
        <w:tc>
          <w:tcPr>
            <w:tcW w:w="1701" w:type="dxa"/>
            <w:vMerge w:val="restart"/>
            <w:tcBorders>
              <w:top w:val="single" w:sz="4" w:space="0" w:color="auto"/>
              <w:left w:val="single" w:sz="4" w:space="0" w:color="auto"/>
              <w:right w:val="single" w:sz="4" w:space="0" w:color="auto"/>
            </w:tcBorders>
            <w:vAlign w:val="center"/>
          </w:tcPr>
          <w:p w14:paraId="1552E44C"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hAnsi="Times New Roman" w:cs="Times New Roman"/>
                <w:sz w:val="20"/>
                <w:szCs w:val="20"/>
              </w:rPr>
              <w:t>Ответственный 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CE5D8" w14:textId="77777777" w:rsidR="008F1EDC" w:rsidRPr="00231F6A" w:rsidRDefault="008F1EDC" w:rsidP="00A759E1">
            <w:pPr>
              <w:spacing w:after="0" w:line="240" w:lineRule="auto"/>
              <w:jc w:val="center"/>
              <w:rPr>
                <w:rFonts w:ascii="Times New Roman" w:eastAsia="Times New Roman" w:hAnsi="Times New Roman" w:cs="Times New Roman"/>
                <w:sz w:val="20"/>
                <w:szCs w:val="20"/>
                <w:lang w:eastAsia="ru-RU"/>
              </w:rPr>
            </w:pPr>
            <w:r w:rsidRPr="00231F6A">
              <w:rPr>
                <w:rFonts w:ascii="Times New Roman" w:eastAsia="Times New Roman" w:hAnsi="Times New Roman" w:cs="Times New Roman"/>
                <w:sz w:val="20"/>
                <w:szCs w:val="20"/>
                <w:lang w:eastAsia="ru-RU"/>
              </w:rPr>
              <w:t>Номер основного мероприятия в перечне мероприятий подпрограммы</w:t>
            </w:r>
          </w:p>
        </w:tc>
      </w:tr>
      <w:tr w:rsidR="00E11797" w:rsidRPr="00B91EEE" w14:paraId="3405B007" w14:textId="77777777" w:rsidTr="006056C2">
        <w:trPr>
          <w:trHeight w:val="51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7DB16AC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1A5B14D7"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33B31F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0F934AB"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66265C"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30DA9800"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3</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4D0611B0"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4</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7CE1770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5</w:t>
            </w:r>
            <w:r w:rsidRPr="00B91EEE">
              <w:rPr>
                <w:rFonts w:ascii="Times New Roman" w:hAnsi="Times New Roman" w:cs="Times New Roman"/>
                <w:sz w:val="20"/>
                <w:szCs w:val="20"/>
              </w:rPr>
              <w:t xml:space="preserve"> год</w:t>
            </w:r>
          </w:p>
        </w:tc>
        <w:tc>
          <w:tcPr>
            <w:tcW w:w="567" w:type="dxa"/>
            <w:tcBorders>
              <w:top w:val="nil"/>
              <w:left w:val="nil"/>
              <w:bottom w:val="single" w:sz="4" w:space="0" w:color="auto"/>
              <w:right w:val="single" w:sz="4" w:space="0" w:color="auto"/>
            </w:tcBorders>
            <w:shd w:val="clear" w:color="auto" w:fill="auto"/>
            <w:vAlign w:val="center"/>
            <w:hideMark/>
          </w:tcPr>
          <w:p w14:paraId="70A075E6" w14:textId="77777777" w:rsidR="008F1EDC" w:rsidRPr="00B91EEE" w:rsidRDefault="008F1EDC" w:rsidP="00036EA8">
            <w:pPr>
              <w:pStyle w:val="a3"/>
              <w:ind w:left="-108" w:right="-108"/>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6</w:t>
            </w:r>
            <w:r w:rsidRPr="00B91EEE">
              <w:rPr>
                <w:rFonts w:ascii="Times New Roman" w:hAnsi="Times New Roman" w:cs="Times New Roman"/>
                <w:sz w:val="20"/>
                <w:szCs w:val="20"/>
              </w:rPr>
              <w:t xml:space="preserve"> год</w:t>
            </w:r>
          </w:p>
        </w:tc>
        <w:tc>
          <w:tcPr>
            <w:tcW w:w="709" w:type="dxa"/>
            <w:tcBorders>
              <w:top w:val="nil"/>
              <w:left w:val="nil"/>
              <w:bottom w:val="single" w:sz="4" w:space="0" w:color="auto"/>
              <w:right w:val="single" w:sz="4" w:space="0" w:color="auto"/>
            </w:tcBorders>
            <w:shd w:val="clear" w:color="auto" w:fill="auto"/>
            <w:vAlign w:val="center"/>
            <w:hideMark/>
          </w:tcPr>
          <w:p w14:paraId="56D7EC78" w14:textId="77777777" w:rsidR="008F1EDC" w:rsidRPr="00B91EEE" w:rsidRDefault="008F1EDC" w:rsidP="00A759E1">
            <w:pPr>
              <w:pStyle w:val="a3"/>
              <w:jc w:val="center"/>
              <w:rPr>
                <w:rFonts w:ascii="Times New Roman" w:hAnsi="Times New Roman" w:cs="Times New Roman"/>
                <w:sz w:val="20"/>
                <w:szCs w:val="20"/>
              </w:rPr>
            </w:pPr>
            <w:r w:rsidRPr="00B91EEE">
              <w:rPr>
                <w:rFonts w:ascii="Times New Roman" w:hAnsi="Times New Roman" w:cs="Times New Roman"/>
                <w:sz w:val="20"/>
                <w:szCs w:val="20"/>
              </w:rPr>
              <w:t>202</w:t>
            </w:r>
            <w:r>
              <w:rPr>
                <w:rFonts w:ascii="Times New Roman" w:hAnsi="Times New Roman" w:cs="Times New Roman"/>
                <w:sz w:val="20"/>
                <w:szCs w:val="20"/>
              </w:rPr>
              <w:t>7</w:t>
            </w:r>
            <w:r w:rsidRPr="00B91EEE">
              <w:rPr>
                <w:rFonts w:ascii="Times New Roman" w:hAnsi="Times New Roman" w:cs="Times New Roman"/>
                <w:sz w:val="20"/>
                <w:szCs w:val="20"/>
              </w:rPr>
              <w:t xml:space="preserve"> год</w:t>
            </w:r>
          </w:p>
        </w:tc>
        <w:tc>
          <w:tcPr>
            <w:tcW w:w="1701" w:type="dxa"/>
            <w:vMerge/>
            <w:tcBorders>
              <w:left w:val="single" w:sz="4" w:space="0" w:color="auto"/>
              <w:bottom w:val="single" w:sz="4" w:space="0" w:color="auto"/>
              <w:right w:val="single" w:sz="4" w:space="0" w:color="auto"/>
            </w:tcBorders>
          </w:tcPr>
          <w:p w14:paraId="3497916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5B320FF" w14:textId="77777777" w:rsidR="008F1EDC" w:rsidRPr="00B91EEE" w:rsidRDefault="008F1EDC" w:rsidP="00A759E1">
            <w:pPr>
              <w:spacing w:after="0" w:line="240" w:lineRule="auto"/>
              <w:rPr>
                <w:rFonts w:ascii="Times New Roman" w:eastAsia="Times New Roman" w:hAnsi="Times New Roman" w:cs="Times New Roman"/>
                <w:sz w:val="20"/>
                <w:szCs w:val="20"/>
                <w:lang w:eastAsia="ru-RU"/>
              </w:rPr>
            </w:pPr>
          </w:p>
        </w:tc>
      </w:tr>
    </w:tbl>
    <w:p w14:paraId="593ECAC4" w14:textId="77777777" w:rsidR="008F1EDC" w:rsidRPr="006A1553" w:rsidRDefault="008F1EDC" w:rsidP="008F1EDC">
      <w:pPr>
        <w:spacing w:after="0" w:line="240" w:lineRule="auto"/>
        <w:jc w:val="both"/>
        <w:rPr>
          <w:rFonts w:ascii="Times New Roman" w:hAnsi="Times New Roman" w:cs="Times New Roman"/>
          <w:sz w:val="2"/>
          <w:szCs w:val="2"/>
          <w:lang w:eastAsia="ru-RU"/>
        </w:rPr>
      </w:pPr>
    </w:p>
    <w:tbl>
      <w:tblPr>
        <w:tblW w:w="31028" w:type="dxa"/>
        <w:tblInd w:w="250" w:type="dxa"/>
        <w:tblLayout w:type="fixed"/>
        <w:tblLook w:val="04A0" w:firstRow="1" w:lastRow="0" w:firstColumn="1" w:lastColumn="0" w:noHBand="0" w:noVBand="1"/>
      </w:tblPr>
      <w:tblGrid>
        <w:gridCol w:w="417"/>
        <w:gridCol w:w="3410"/>
        <w:gridCol w:w="1843"/>
        <w:gridCol w:w="992"/>
        <w:gridCol w:w="1134"/>
        <w:gridCol w:w="709"/>
        <w:gridCol w:w="567"/>
        <w:gridCol w:w="709"/>
        <w:gridCol w:w="567"/>
        <w:gridCol w:w="567"/>
        <w:gridCol w:w="142"/>
        <w:gridCol w:w="1701"/>
        <w:gridCol w:w="1984"/>
        <w:gridCol w:w="2974"/>
        <w:gridCol w:w="1664"/>
        <w:gridCol w:w="1664"/>
        <w:gridCol w:w="1664"/>
        <w:gridCol w:w="1664"/>
        <w:gridCol w:w="1664"/>
        <w:gridCol w:w="1664"/>
        <w:gridCol w:w="1664"/>
        <w:gridCol w:w="1664"/>
      </w:tblGrid>
      <w:tr w:rsidR="00E11797" w:rsidRPr="00C6089A" w14:paraId="1066300B" w14:textId="77777777" w:rsidTr="00E11797">
        <w:trPr>
          <w:gridAfter w:val="9"/>
          <w:wAfter w:w="16286" w:type="dxa"/>
          <w:trHeight w:val="20"/>
          <w:tblHeader/>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B35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single" w:sz="4" w:space="0" w:color="auto"/>
              <w:left w:val="nil"/>
              <w:bottom w:val="single" w:sz="4" w:space="0" w:color="auto"/>
              <w:right w:val="single" w:sz="4" w:space="0" w:color="auto"/>
            </w:tcBorders>
            <w:shd w:val="clear" w:color="000000" w:fill="FFFFFF"/>
            <w:vAlign w:val="center"/>
            <w:hideMark/>
          </w:tcPr>
          <w:p w14:paraId="64ED1CC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77756C15"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EC05C8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4A9E33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47F3FF3" w14:textId="77777777" w:rsidR="008F1EDC" w:rsidRPr="00C6089A" w:rsidRDefault="008F1EDC" w:rsidP="00036EA8">
            <w:pPr>
              <w:spacing w:after="0" w:line="240" w:lineRule="auto"/>
              <w:ind w:left="207" w:hanging="207"/>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0C52E3D"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78B8F49"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004B50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FA23DF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E2F7864"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11</w:t>
            </w:r>
          </w:p>
        </w:tc>
        <w:tc>
          <w:tcPr>
            <w:tcW w:w="1984" w:type="dxa"/>
            <w:tcBorders>
              <w:top w:val="single" w:sz="4" w:space="0" w:color="auto"/>
              <w:left w:val="nil"/>
              <w:bottom w:val="single" w:sz="4" w:space="0" w:color="auto"/>
              <w:right w:val="single" w:sz="4" w:space="0" w:color="auto"/>
            </w:tcBorders>
            <w:shd w:val="clear" w:color="000000" w:fill="FFFFFF"/>
          </w:tcPr>
          <w:p w14:paraId="0E2A861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12</w:t>
            </w:r>
          </w:p>
        </w:tc>
      </w:tr>
      <w:tr w:rsidR="008F1EDC" w:rsidRPr="00C6089A" w14:paraId="6897EB83" w14:textId="77777777" w:rsidTr="00036EA8">
        <w:trPr>
          <w:gridAfter w:val="9"/>
          <w:wAfter w:w="16286" w:type="dxa"/>
          <w:trHeight w:val="433"/>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3B4DBEC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14325" w:type="dxa"/>
            <w:gridSpan w:val="12"/>
            <w:tcBorders>
              <w:top w:val="single" w:sz="4" w:space="0" w:color="auto"/>
              <w:left w:val="nil"/>
              <w:bottom w:val="single" w:sz="4" w:space="0" w:color="auto"/>
              <w:right w:val="single" w:sz="4" w:space="0" w:color="auto"/>
            </w:tcBorders>
            <w:shd w:val="clear" w:color="000000" w:fill="FFFFFF"/>
            <w:vAlign w:val="center"/>
            <w:hideMark/>
          </w:tcPr>
          <w:p w14:paraId="309BEB20"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Повышение качества и комфорта среды на территории Московской области</w:t>
            </w:r>
          </w:p>
        </w:tc>
      </w:tr>
      <w:tr w:rsidR="00E11797" w:rsidRPr="00C6089A" w14:paraId="60EDCD16" w14:textId="77777777" w:rsidTr="006056C2">
        <w:trPr>
          <w:gridAfter w:val="9"/>
          <w:wAfter w:w="16286" w:type="dxa"/>
          <w:trHeight w:val="1655"/>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2732E5F8"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hideMark/>
          </w:tcPr>
          <w:p w14:paraId="66AD2BB7"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благоустроенных общественных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0852EB33" w14:textId="77777777" w:rsidR="00C6089A" w:rsidRPr="00C6089A" w:rsidRDefault="00C6089A" w:rsidP="00C6089A">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1C72F668" w14:textId="77777777" w:rsidR="008F1EDC" w:rsidRPr="00C6089A" w:rsidRDefault="008F1EDC" w:rsidP="00A759E1">
            <w:pPr>
              <w:spacing w:after="0" w:line="200" w:lineRule="exact"/>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rPr>
              <w:t>Региональный проект «Формирование комфортной городской среды (Московская область)»</w:t>
            </w:r>
          </w:p>
        </w:tc>
        <w:tc>
          <w:tcPr>
            <w:tcW w:w="992" w:type="dxa"/>
            <w:tcBorders>
              <w:top w:val="nil"/>
              <w:left w:val="nil"/>
              <w:bottom w:val="single" w:sz="4" w:space="0" w:color="auto"/>
              <w:right w:val="single" w:sz="4" w:space="0" w:color="auto"/>
            </w:tcBorders>
            <w:shd w:val="clear" w:color="000000" w:fill="FFFFFF"/>
            <w:vAlign w:val="center"/>
            <w:hideMark/>
          </w:tcPr>
          <w:p w14:paraId="0163AEF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683C735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221346E" w14:textId="4BB1E0A0" w:rsidR="008F1EDC" w:rsidRPr="00C6089A" w:rsidRDefault="00553A42"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nil"/>
              <w:left w:val="nil"/>
              <w:bottom w:val="single" w:sz="4" w:space="0" w:color="auto"/>
              <w:right w:val="single" w:sz="4" w:space="0" w:color="auto"/>
            </w:tcBorders>
            <w:shd w:val="clear" w:color="000000" w:fill="FFFFFF"/>
            <w:vAlign w:val="center"/>
          </w:tcPr>
          <w:p w14:paraId="7EE5603C" w14:textId="7732FAA8" w:rsidR="008F1EDC" w:rsidRPr="00C6089A" w:rsidRDefault="005D319D"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40A9DCCD" w14:textId="683F13C8"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tcBorders>
              <w:top w:val="nil"/>
              <w:left w:val="nil"/>
              <w:bottom w:val="single" w:sz="4" w:space="0" w:color="auto"/>
              <w:right w:val="single" w:sz="4" w:space="0" w:color="auto"/>
            </w:tcBorders>
            <w:shd w:val="clear" w:color="000000" w:fill="FFFFFF"/>
            <w:vAlign w:val="center"/>
          </w:tcPr>
          <w:p w14:paraId="4F8879D1" w14:textId="02472D7F" w:rsidR="008F1EDC" w:rsidRPr="00C6089A" w:rsidRDefault="00BF697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gridSpan w:val="2"/>
            <w:tcBorders>
              <w:top w:val="nil"/>
              <w:left w:val="nil"/>
              <w:bottom w:val="single" w:sz="4" w:space="0" w:color="auto"/>
              <w:right w:val="single" w:sz="4" w:space="0" w:color="auto"/>
            </w:tcBorders>
            <w:shd w:val="clear" w:color="000000" w:fill="FFFFFF"/>
            <w:vAlign w:val="center"/>
          </w:tcPr>
          <w:p w14:paraId="41B61C7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6973018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МКУ </w:t>
            </w:r>
          </w:p>
          <w:p w14:paraId="46034405" w14:textId="77777777" w:rsidR="00E11797" w:rsidRDefault="008F1EDC" w:rsidP="00A759E1">
            <w:pPr>
              <w:pStyle w:val="a4"/>
              <w:spacing w:after="0" w:line="240" w:lineRule="auto"/>
              <w:ind w:left="-74" w:right="-131"/>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 xml:space="preserve">«Управление благоустройства </w:t>
            </w:r>
          </w:p>
          <w:p w14:paraId="026FF840" w14:textId="06553B3A"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г.о. Мытищи»</w:t>
            </w:r>
          </w:p>
        </w:tc>
        <w:tc>
          <w:tcPr>
            <w:tcW w:w="1984" w:type="dxa"/>
            <w:tcBorders>
              <w:top w:val="nil"/>
              <w:left w:val="nil"/>
              <w:bottom w:val="single" w:sz="4" w:space="0" w:color="auto"/>
              <w:right w:val="single" w:sz="4" w:space="0" w:color="auto"/>
            </w:tcBorders>
            <w:shd w:val="clear" w:color="000000" w:fill="FFFFFF"/>
            <w:vAlign w:val="center"/>
          </w:tcPr>
          <w:p w14:paraId="1C936700"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p w14:paraId="5DE323DF"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2.02,</w:t>
            </w:r>
          </w:p>
          <w:p w14:paraId="6965D56B" w14:textId="77777777" w:rsidR="008F1EDC" w:rsidRPr="00C6089A" w:rsidRDefault="008F1EDC" w:rsidP="00A759E1">
            <w:pPr>
              <w:pStyle w:val="a4"/>
              <w:spacing w:after="0" w:line="240" w:lineRule="auto"/>
              <w:ind w:left="-74" w:right="-131"/>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2.03</w:t>
            </w:r>
            <w:r w:rsidR="00553A42" w:rsidRPr="00C6089A">
              <w:rPr>
                <w:rFonts w:ascii="Times New Roman" w:eastAsia="Times New Roman" w:hAnsi="Times New Roman" w:cs="Times New Roman"/>
                <w:sz w:val="20"/>
                <w:szCs w:val="20"/>
                <w:lang w:eastAsia="ru-RU"/>
              </w:rPr>
              <w:t>,</w:t>
            </w:r>
          </w:p>
          <w:p w14:paraId="32D8C823" w14:textId="77777777" w:rsidR="00553A42" w:rsidRDefault="008F1DD3" w:rsidP="00A759E1">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553A42" w:rsidRPr="00C6089A">
              <w:rPr>
                <w:rFonts w:ascii="Times New Roman" w:eastAsia="Times New Roman" w:hAnsi="Times New Roman" w:cs="Times New Roman"/>
                <w:sz w:val="20"/>
                <w:szCs w:val="20"/>
                <w:lang w:eastAsia="ru-RU"/>
              </w:rPr>
              <w:t>F2.06</w:t>
            </w:r>
          </w:p>
          <w:p w14:paraId="3DF5E9B0" w14:textId="78A89B64" w:rsidR="00E11797" w:rsidRDefault="00E11797" w:rsidP="00E11797">
            <w:pPr>
              <w:pStyle w:val="a4"/>
              <w:spacing w:after="0" w:line="240" w:lineRule="auto"/>
              <w:ind w:left="-74" w:right="-13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6089A">
              <w:rPr>
                <w:rFonts w:ascii="Times New Roman" w:eastAsia="Times New Roman" w:hAnsi="Times New Roman" w:cs="Times New Roman"/>
                <w:sz w:val="20"/>
                <w:szCs w:val="20"/>
                <w:lang w:eastAsia="ru-RU"/>
              </w:rPr>
              <w:t>F2.0</w:t>
            </w:r>
            <w:r>
              <w:rPr>
                <w:rFonts w:ascii="Times New Roman" w:eastAsia="Times New Roman" w:hAnsi="Times New Roman" w:cs="Times New Roman"/>
                <w:sz w:val="20"/>
                <w:szCs w:val="20"/>
                <w:lang w:eastAsia="ru-RU"/>
              </w:rPr>
              <w:t>7</w:t>
            </w:r>
          </w:p>
          <w:p w14:paraId="6DE40DAE" w14:textId="4182B1F1" w:rsidR="00E11797" w:rsidRPr="00C6089A" w:rsidRDefault="00E11797" w:rsidP="00A759E1">
            <w:pPr>
              <w:pStyle w:val="a4"/>
              <w:spacing w:after="0" w:line="240" w:lineRule="auto"/>
              <w:ind w:left="-74" w:right="-131"/>
              <w:jc w:val="center"/>
              <w:rPr>
                <w:rFonts w:ascii="Times New Roman" w:eastAsia="Times New Roman" w:hAnsi="Times New Roman" w:cs="Times New Roman"/>
                <w:sz w:val="20"/>
                <w:szCs w:val="20"/>
                <w:lang w:eastAsia="ru-RU"/>
              </w:rPr>
            </w:pPr>
          </w:p>
        </w:tc>
      </w:tr>
      <w:tr w:rsidR="00E11797" w:rsidRPr="00C6089A" w14:paraId="6BF0120B" w14:textId="77777777" w:rsidTr="006056C2">
        <w:trPr>
          <w:gridAfter w:val="9"/>
          <w:wAfter w:w="16286" w:type="dxa"/>
          <w:trHeight w:val="701"/>
        </w:trPr>
        <w:tc>
          <w:tcPr>
            <w:tcW w:w="417" w:type="dxa"/>
            <w:tcBorders>
              <w:top w:val="nil"/>
              <w:left w:val="single" w:sz="4" w:space="0" w:color="auto"/>
              <w:bottom w:val="single" w:sz="4" w:space="0" w:color="auto"/>
              <w:right w:val="single" w:sz="4" w:space="0" w:color="auto"/>
            </w:tcBorders>
            <w:shd w:val="clear" w:color="000000" w:fill="FFFFFF"/>
            <w:vAlign w:val="center"/>
            <w:hideMark/>
          </w:tcPr>
          <w:p w14:paraId="1DE1AF05" w14:textId="02B96B6D"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3410" w:type="dxa"/>
            <w:tcBorders>
              <w:top w:val="nil"/>
              <w:left w:val="nil"/>
              <w:bottom w:val="single" w:sz="4" w:space="0" w:color="auto"/>
              <w:right w:val="single" w:sz="4" w:space="0" w:color="auto"/>
            </w:tcBorders>
            <w:shd w:val="clear" w:color="000000" w:fill="FFFFFF"/>
            <w:vAlign w:val="center"/>
            <w:hideMark/>
          </w:tcPr>
          <w:p w14:paraId="7604071D" w14:textId="77777777" w:rsidR="008F1EDC" w:rsidRPr="00C6089A" w:rsidRDefault="008F1ED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Количество установленных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hideMark/>
          </w:tcPr>
          <w:p w14:paraId="1391DB80" w14:textId="0C843C9C" w:rsidR="008F1EDC" w:rsidRPr="00EE1282" w:rsidRDefault="00883AA3" w:rsidP="00A759E1">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hideMark/>
          </w:tcPr>
          <w:p w14:paraId="5D9E69A2"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hideMark/>
          </w:tcPr>
          <w:p w14:paraId="2147452B"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463549E1"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w:t>
            </w:r>
          </w:p>
        </w:tc>
        <w:tc>
          <w:tcPr>
            <w:tcW w:w="567" w:type="dxa"/>
            <w:tcBorders>
              <w:top w:val="nil"/>
              <w:left w:val="nil"/>
              <w:bottom w:val="single" w:sz="4" w:space="0" w:color="auto"/>
              <w:right w:val="single" w:sz="4" w:space="0" w:color="auto"/>
            </w:tcBorders>
            <w:shd w:val="clear" w:color="000000" w:fill="FFFFFF"/>
            <w:vAlign w:val="center"/>
          </w:tcPr>
          <w:p w14:paraId="05600C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0D0AEA3"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0C8879E"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nil"/>
              <w:left w:val="nil"/>
              <w:bottom w:val="single" w:sz="4" w:space="0" w:color="auto"/>
              <w:right w:val="single" w:sz="4" w:space="0" w:color="auto"/>
            </w:tcBorders>
            <w:shd w:val="clear" w:color="000000" w:fill="FFFFFF"/>
            <w:vAlign w:val="center"/>
          </w:tcPr>
          <w:p w14:paraId="5807A1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nil"/>
              <w:left w:val="nil"/>
              <w:bottom w:val="single" w:sz="4" w:space="0" w:color="auto"/>
              <w:right w:val="single" w:sz="4" w:space="0" w:color="auto"/>
            </w:tcBorders>
            <w:shd w:val="clear" w:color="000000" w:fill="FFFFFF"/>
            <w:vAlign w:val="center"/>
            <w:hideMark/>
          </w:tcPr>
          <w:p w14:paraId="37CC658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375FA956" w14:textId="77777777" w:rsidR="008F1EDC" w:rsidRPr="00C6089A" w:rsidRDefault="008F1ED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1.01.03</w:t>
            </w:r>
          </w:p>
        </w:tc>
      </w:tr>
      <w:tr w:rsidR="001312F9" w:rsidRPr="00C6089A" w14:paraId="6D931AB6" w14:textId="77777777" w:rsidTr="006056C2">
        <w:trPr>
          <w:gridAfter w:val="9"/>
          <w:wAfter w:w="16286" w:type="dxa"/>
          <w:trHeight w:val="1405"/>
        </w:trPr>
        <w:tc>
          <w:tcPr>
            <w:tcW w:w="417" w:type="dxa"/>
            <w:tcBorders>
              <w:top w:val="nil"/>
              <w:left w:val="single" w:sz="4" w:space="0" w:color="auto"/>
              <w:bottom w:val="single" w:sz="4" w:space="0" w:color="auto"/>
              <w:right w:val="single" w:sz="4" w:space="0" w:color="auto"/>
            </w:tcBorders>
            <w:shd w:val="clear" w:color="000000" w:fill="FFFFFF"/>
            <w:vAlign w:val="center"/>
          </w:tcPr>
          <w:p w14:paraId="73F12CF9"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06574BC4" w14:textId="6046E05C" w:rsidR="001312F9" w:rsidRPr="001312F9" w:rsidRDefault="001312F9" w:rsidP="00A759E1">
            <w:pPr>
              <w:spacing w:after="0" w:line="240" w:lineRule="auto"/>
              <w:rPr>
                <w:rFonts w:ascii="Times New Roman" w:eastAsia="Times New Roman" w:hAnsi="Times New Roman" w:cs="Times New Roman"/>
                <w:sz w:val="20"/>
                <w:szCs w:val="20"/>
                <w:lang w:eastAsia="ru-RU"/>
              </w:rPr>
            </w:pPr>
            <w:r w:rsidRPr="001312F9">
              <w:rPr>
                <w:rFonts w:ascii="Times New Roman" w:hAnsi="Times New Roman" w:cs="Times New Roman"/>
                <w:sz w:val="20"/>
                <w:szCs w:val="20"/>
              </w:rPr>
              <w:t>Уровень освещенности территорий общественного пользования в пределах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0406033" w14:textId="77777777" w:rsidR="001312F9" w:rsidRPr="00EE1282" w:rsidRDefault="001312F9" w:rsidP="001312F9">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E0242B1" w14:textId="60B74F61" w:rsidR="001312F9" w:rsidRPr="00EE1282" w:rsidRDefault="001312F9" w:rsidP="001312F9">
            <w:pPr>
              <w:spacing w:after="0" w:line="240" w:lineRule="auto"/>
              <w:rPr>
                <w:rFonts w:ascii="Times New Roman" w:eastAsia="Times New Roman" w:hAnsi="Times New Roman" w:cs="Times New Roman"/>
                <w:sz w:val="20"/>
                <w:szCs w:val="20"/>
                <w:lang w:eastAsia="ru-RU"/>
              </w:rPr>
            </w:pPr>
            <w:r w:rsidRPr="00EE1282">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17C56BC0" w14:textId="3D98508C"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BC36A5D"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62D41B72"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E2DBDF3" w14:textId="05214467" w:rsidR="001312F9" w:rsidRPr="00C6089A" w:rsidRDefault="001312F9" w:rsidP="001312F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BDD15CE"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B9A437F"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581C39CC" w14:textId="77777777"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DE23F12" w14:textId="7184BE0D"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7B9A67F5" w14:textId="3B50DC4C"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1312F9" w:rsidRPr="00C6089A" w14:paraId="2552A7D8" w14:textId="77777777" w:rsidTr="006056C2">
        <w:trPr>
          <w:gridAfter w:val="9"/>
          <w:wAfter w:w="16286" w:type="dxa"/>
          <w:trHeight w:val="1270"/>
        </w:trPr>
        <w:tc>
          <w:tcPr>
            <w:tcW w:w="417" w:type="dxa"/>
            <w:tcBorders>
              <w:top w:val="nil"/>
              <w:left w:val="single" w:sz="4" w:space="0" w:color="auto"/>
              <w:bottom w:val="single" w:sz="4" w:space="0" w:color="auto"/>
              <w:right w:val="single" w:sz="4" w:space="0" w:color="auto"/>
            </w:tcBorders>
            <w:shd w:val="clear" w:color="000000" w:fill="FFFFFF"/>
            <w:vAlign w:val="center"/>
          </w:tcPr>
          <w:p w14:paraId="6620FFE6" w14:textId="6EFDC329" w:rsidR="001312F9" w:rsidRPr="00C6089A" w:rsidRDefault="001312F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1B0609FA" w14:textId="61F5DD06" w:rsidR="001312F9" w:rsidRPr="00EE1282" w:rsidRDefault="001312F9" w:rsidP="00A759E1">
            <w:pPr>
              <w:spacing w:after="0" w:line="240" w:lineRule="auto"/>
              <w:rPr>
                <w:rFonts w:ascii="Times New Roman" w:eastAsia="Times New Roman" w:hAnsi="Times New Roman" w:cs="Times New Roman"/>
                <w:iCs/>
                <w:color w:val="000000"/>
                <w:sz w:val="20"/>
                <w:szCs w:val="20"/>
                <w:lang w:eastAsia="ru-RU"/>
              </w:rPr>
            </w:pPr>
            <w:r w:rsidRPr="00EE1282">
              <w:rPr>
                <w:rFonts w:ascii="Times New Roman" w:hAnsi="Times New Roman" w:cs="Times New Roman"/>
                <w:sz w:val="20"/>
                <w:szCs w:val="20"/>
              </w:rPr>
              <w:t>Уровень освещенности территорий общественного пользования вне пределов городской черты на конец года, не менее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497A871" w14:textId="77777777" w:rsidR="00EE1282"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i/>
                <w:sz w:val="20"/>
              </w:rPr>
              <w:t>Приоритетный</w:t>
            </w:r>
          </w:p>
          <w:p w14:paraId="51B9731E" w14:textId="6925C2E0" w:rsidR="001312F9" w:rsidRPr="00EE1282" w:rsidRDefault="00EE1282" w:rsidP="00EE1282">
            <w:pPr>
              <w:pStyle w:val="ConsPlusNormal"/>
              <w:rPr>
                <w:rFonts w:ascii="Times New Roman" w:hAnsi="Times New Roman" w:cs="Times New Roman"/>
                <w:i/>
                <w:sz w:val="20"/>
              </w:rPr>
            </w:pPr>
            <w:r w:rsidRPr="00EE1282">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528221AF" w14:textId="6249DA2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sidRPr="00874C11">
              <w:rPr>
                <w:rFonts w:ascii="Times New Roman" w:hAnsi="Times New Roman" w:cs="Times New Roman"/>
                <w:sz w:val="18"/>
                <w:szCs w:val="18"/>
              </w:rPr>
              <w:t>Процент</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55323F8" w14:textId="464242D6"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4197C26D" w14:textId="770AE89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60AA78F" w14:textId="788951A0" w:rsidR="001312F9" w:rsidRPr="00C6089A" w:rsidRDefault="00EE1282" w:rsidP="00EE1282">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96,82</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11CB2298" w14:textId="470D5BA3"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8FAEE9F" w14:textId="6681676F"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0DA11598" w14:textId="0D6A0AC2" w:rsidR="001312F9" w:rsidRPr="00C6089A" w:rsidRDefault="00EE1282"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77C614CC" w14:textId="740E5FBB" w:rsidR="001312F9" w:rsidRPr="00C6089A" w:rsidRDefault="00EE1282"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518D93D" w14:textId="072A1A69" w:rsidR="001312F9" w:rsidRPr="00C6089A" w:rsidRDefault="00A9537C" w:rsidP="00A759E1">
            <w:pPr>
              <w:spacing w:after="0" w:line="240" w:lineRule="auto"/>
              <w:jc w:val="center"/>
              <w:rPr>
                <w:rFonts w:ascii="Times New Roman" w:eastAsia="Times New Roman" w:hAnsi="Times New Roman" w:cs="Times New Roman"/>
                <w:sz w:val="20"/>
                <w:szCs w:val="20"/>
                <w:lang w:eastAsia="ru-RU"/>
              </w:rPr>
            </w:pPr>
            <w:r w:rsidRPr="0091063F">
              <w:rPr>
                <w:rFonts w:ascii="Times New Roman" w:hAnsi="Times New Roman" w:cs="Times New Roman"/>
                <w:sz w:val="18"/>
                <w:szCs w:val="18"/>
              </w:rPr>
              <w:t>1.01.04</w:t>
            </w:r>
          </w:p>
        </w:tc>
      </w:tr>
      <w:tr w:rsidR="006B3CA8" w:rsidRPr="00C6089A" w14:paraId="033077A7" w14:textId="77777777" w:rsidTr="006056C2">
        <w:trPr>
          <w:gridAfter w:val="9"/>
          <w:wAfter w:w="16286" w:type="dxa"/>
          <w:trHeight w:val="839"/>
        </w:trPr>
        <w:tc>
          <w:tcPr>
            <w:tcW w:w="417" w:type="dxa"/>
            <w:tcBorders>
              <w:top w:val="nil"/>
              <w:left w:val="single" w:sz="4" w:space="0" w:color="auto"/>
              <w:bottom w:val="single" w:sz="4" w:space="0" w:color="auto"/>
              <w:right w:val="single" w:sz="4" w:space="0" w:color="auto"/>
            </w:tcBorders>
            <w:shd w:val="clear" w:color="000000" w:fill="FFFFFF"/>
            <w:vAlign w:val="center"/>
          </w:tcPr>
          <w:p w14:paraId="3F74A9EF"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4.</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79A80C5D" w14:textId="4F747694" w:rsidR="006B3CA8" w:rsidRPr="00C6089A" w:rsidRDefault="006B3CA8" w:rsidP="00A759E1">
            <w:pPr>
              <w:spacing w:after="0" w:line="240" w:lineRule="auto"/>
              <w:rPr>
                <w:rFonts w:ascii="Times New Roman" w:eastAsia="Times New Roman" w:hAnsi="Times New Roman" w:cs="Times New Roman"/>
                <w:iCs/>
                <w:color w:val="000000"/>
                <w:sz w:val="20"/>
                <w:szCs w:val="20"/>
                <w:lang w:eastAsia="ru-RU"/>
              </w:rPr>
            </w:pPr>
            <w:r w:rsidRPr="00C6089A">
              <w:rPr>
                <w:rFonts w:ascii="Times New Roman" w:eastAsia="Times New Roman" w:hAnsi="Times New Roman" w:cs="Times New Roman"/>
                <w:iCs/>
                <w:color w:val="000000"/>
                <w:sz w:val="20"/>
                <w:szCs w:val="20"/>
                <w:lang w:eastAsia="ru-RU"/>
              </w:rPr>
              <w:t xml:space="preserve">Количество благоустроенных </w:t>
            </w:r>
            <w:r>
              <w:rPr>
                <w:rFonts w:ascii="Times New Roman" w:eastAsia="Times New Roman" w:hAnsi="Times New Roman" w:cs="Times New Roman"/>
                <w:iCs/>
                <w:color w:val="000000"/>
                <w:sz w:val="20"/>
                <w:szCs w:val="20"/>
                <w:lang w:eastAsia="ru-RU"/>
              </w:rPr>
              <w:t xml:space="preserve">с привлечением средств субсидии </w:t>
            </w:r>
            <w:r w:rsidRPr="00C6089A">
              <w:rPr>
                <w:rFonts w:ascii="Times New Roman" w:eastAsia="Times New Roman" w:hAnsi="Times New Roman" w:cs="Times New Roman"/>
                <w:iCs/>
                <w:color w:val="000000"/>
                <w:sz w:val="20"/>
                <w:szCs w:val="20"/>
                <w:lang w:eastAsia="ru-RU"/>
              </w:rPr>
              <w:t>пространств для активного отдыха</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88EFA71" w14:textId="060CE8B6" w:rsidR="006B3CA8" w:rsidRPr="00C6089A" w:rsidRDefault="006B3CA8" w:rsidP="00C6089A">
            <w:pPr>
              <w:pStyle w:val="ConsPlusNormal"/>
              <w:rPr>
                <w:rFonts w:ascii="Times New Roman" w:hAnsi="Times New Roman" w:cs="Times New Roman"/>
                <w:i/>
                <w:sz w:val="20"/>
              </w:rPr>
            </w:pPr>
          </w:p>
          <w:p w14:paraId="3EEF441F" w14:textId="302AABE6" w:rsidR="006B3CA8" w:rsidRPr="00C6089A" w:rsidRDefault="006B3CA8" w:rsidP="00C6089A">
            <w:pPr>
              <w:spacing w:after="0" w:line="240" w:lineRule="auto"/>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C15284F" w14:textId="569EDBF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52B850BD" w14:textId="276A6E0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3FE4E30" w14:textId="390BB25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4E0A2DA7" w14:textId="10C5D5D4"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7862B91" w14:textId="10A8E32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714259F3" w14:textId="3A1F57C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1981BE49" w14:textId="5F76B2B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216DA580" w14:textId="67B2553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0672F512" w14:textId="2407848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 xml:space="preserve">1. </w:t>
            </w:r>
            <w:r>
              <w:rPr>
                <w:rFonts w:ascii="Times New Roman" w:eastAsia="Times New Roman" w:hAnsi="Times New Roman" w:cs="Times New Roman"/>
                <w:sz w:val="20"/>
                <w:szCs w:val="20"/>
                <w:lang w:eastAsia="ru-RU"/>
              </w:rPr>
              <w:t>F2.08</w:t>
            </w:r>
          </w:p>
        </w:tc>
      </w:tr>
      <w:tr w:rsidR="006B3CA8" w:rsidRPr="00C6089A" w14:paraId="22CA10BD"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61D4FECF" w14:textId="3CF0E3C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43404675" w14:textId="002490FC" w:rsidR="006B3CA8" w:rsidRPr="00C6089A" w:rsidRDefault="006B3CA8" w:rsidP="00A759E1">
            <w:pPr>
              <w:spacing w:after="0" w:line="240" w:lineRule="auto"/>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3DBC8A1" w14:textId="76B674DC" w:rsidR="006B3CA8" w:rsidRPr="00C6089A" w:rsidRDefault="006B3CA8" w:rsidP="00993051">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71AC7EF5" w14:textId="0A334119"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18F7F3C" w14:textId="6B5517F3"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7910C895" w14:textId="7DDFC25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3EBE748" w14:textId="1CC2C1D0" w:rsidR="006B3CA8" w:rsidRPr="00C6089A" w:rsidRDefault="00901B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5C146A6E" w14:textId="2450566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643DD6C" w14:textId="5E53988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44923B72" w14:textId="4810465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4B51D4DA" w14:textId="77777777" w:rsidR="006B3CA8" w:rsidRDefault="006B3CA8" w:rsidP="00A759E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МБУК «Единая дирекция парков» </w:t>
            </w:r>
          </w:p>
          <w:p w14:paraId="38FF5BA2" w14:textId="45208BE0" w:rsidR="006B3CA8" w:rsidRPr="00C6089A" w:rsidRDefault="00D55D5E" w:rsidP="00D55D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376B19D0" w14:textId="47BBFF6F"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1.01.02</w:t>
            </w:r>
          </w:p>
        </w:tc>
      </w:tr>
      <w:tr w:rsidR="006B3CA8" w:rsidRPr="00C6089A" w14:paraId="5B911C40" w14:textId="77777777" w:rsidTr="006056C2">
        <w:trPr>
          <w:gridAfter w:val="9"/>
          <w:wAfter w:w="16286" w:type="dxa"/>
          <w:trHeight w:val="736"/>
        </w:trPr>
        <w:tc>
          <w:tcPr>
            <w:tcW w:w="417" w:type="dxa"/>
            <w:tcBorders>
              <w:top w:val="nil"/>
              <w:left w:val="single" w:sz="4" w:space="0" w:color="auto"/>
              <w:bottom w:val="single" w:sz="4" w:space="0" w:color="auto"/>
              <w:right w:val="single" w:sz="4" w:space="0" w:color="auto"/>
            </w:tcBorders>
            <w:shd w:val="clear" w:color="000000" w:fill="FFFFFF"/>
            <w:vAlign w:val="center"/>
          </w:tcPr>
          <w:p w14:paraId="756AF969" w14:textId="1B5461D1"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23EF36BF" w14:textId="3E66FE1E" w:rsidR="006B3CA8" w:rsidRPr="00C6089A" w:rsidRDefault="006B3CA8" w:rsidP="00A759E1">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2B1402B2" w14:textId="569B8015" w:rsidR="006B3CA8" w:rsidRPr="00C6089A" w:rsidRDefault="006B3CA8" w:rsidP="00C6089A">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39B8412E" w14:textId="0D5F908B"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6CA9455E" w14:textId="2638DD8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34D7282D" w14:textId="6E96F38E"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D2D1818" w14:textId="300A904A"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6023115" w14:textId="204E2A8C"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1D21965F" w14:textId="71C2F128"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14:paraId="2C9286A4" w14:textId="5EAA837D"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0C440A0A" w14:textId="4E834B45"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2941C78C" w14:textId="1DEB6F62"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1.01.08</w:t>
            </w:r>
          </w:p>
        </w:tc>
      </w:tr>
      <w:tr w:rsidR="006B3CA8" w:rsidRPr="00C6089A" w14:paraId="569E856D" w14:textId="77777777" w:rsidTr="006056C2">
        <w:trPr>
          <w:trHeight w:val="2440"/>
        </w:trPr>
        <w:tc>
          <w:tcPr>
            <w:tcW w:w="417" w:type="dxa"/>
            <w:tcBorders>
              <w:top w:val="nil"/>
              <w:left w:val="single" w:sz="4" w:space="0" w:color="auto"/>
              <w:bottom w:val="single" w:sz="4" w:space="0" w:color="auto"/>
              <w:right w:val="single" w:sz="4" w:space="0" w:color="auto"/>
            </w:tcBorders>
            <w:shd w:val="clear" w:color="000000" w:fill="FFFFFF"/>
            <w:vAlign w:val="center"/>
          </w:tcPr>
          <w:p w14:paraId="13B16B09" w14:textId="1A719CD6"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single" w:sz="4" w:space="0" w:color="auto"/>
              <w:bottom w:val="single" w:sz="4" w:space="0" w:color="auto"/>
              <w:right w:val="single" w:sz="4" w:space="0" w:color="auto"/>
            </w:tcBorders>
            <w:shd w:val="clear" w:color="000000" w:fill="FFFFFF"/>
            <w:vAlign w:val="center"/>
          </w:tcPr>
          <w:p w14:paraId="0A89AA22" w14:textId="4ABD4719" w:rsidR="006B3CA8" w:rsidRPr="00E11797"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E11797">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238F93" w14:textId="77777777" w:rsidR="006B3CA8" w:rsidRPr="00C6089A" w:rsidRDefault="006B3CA8" w:rsidP="00E11797">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E5093BF" w14:textId="7C47E120" w:rsidR="006B3CA8" w:rsidRPr="00C6089A" w:rsidRDefault="006B3CA8" w:rsidP="00E11797">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sz w:val="20"/>
                <w:szCs w:val="20"/>
                <w:lang w:eastAsia="ru-RU"/>
              </w:rPr>
              <w:t>Региональный проект «Формирование комфортной городской среды (Московская область)»</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5440E578" w14:textId="6C948A0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Процент</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58B019B0" w14:textId="197FFCB2"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249DEF18" w14:textId="5E0DFD8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76D660C2" w14:textId="3F4BA98F" w:rsidR="006B3CA8" w:rsidRPr="00C6089A" w:rsidRDefault="006D5DCA"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30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1DDA5C45" w14:textId="48C57FC6"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567" w:type="dxa"/>
            <w:tcBorders>
              <w:top w:val="nil"/>
              <w:left w:val="single" w:sz="4" w:space="0" w:color="auto"/>
              <w:bottom w:val="single" w:sz="4" w:space="0" w:color="auto"/>
              <w:right w:val="single" w:sz="4" w:space="0" w:color="auto"/>
            </w:tcBorders>
            <w:shd w:val="clear" w:color="000000" w:fill="FFFFFF"/>
            <w:vAlign w:val="center"/>
          </w:tcPr>
          <w:p w14:paraId="194ADAEE" w14:textId="5BC3A758"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14:paraId="67BD9807" w14:textId="7BF7C1B1"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F7E2DE4" w14:textId="17BC5AD9"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single" w:sz="4" w:space="0" w:color="auto"/>
              <w:bottom w:val="single" w:sz="4" w:space="0" w:color="auto"/>
              <w:right w:val="single" w:sz="4" w:space="0" w:color="auto"/>
            </w:tcBorders>
            <w:shd w:val="clear" w:color="000000" w:fill="FFFFFF"/>
            <w:vAlign w:val="center"/>
          </w:tcPr>
          <w:p w14:paraId="1863EA53" w14:textId="77A62DDD" w:rsidR="006B3CA8" w:rsidRPr="00AA7BBA" w:rsidRDefault="006B3CA8" w:rsidP="00AA7BBA">
            <w:pPr>
              <w:spacing w:after="0" w:line="240" w:lineRule="auto"/>
              <w:ind w:left="-108" w:right="-108"/>
              <w:jc w:val="center"/>
              <w:rPr>
                <w:rFonts w:ascii="Times New Roman" w:eastAsia="Times New Roman" w:hAnsi="Times New Roman" w:cs="Times New Roman"/>
                <w:color w:val="000000" w:themeColor="text1"/>
                <w:sz w:val="20"/>
                <w:szCs w:val="20"/>
                <w:lang w:eastAsia="ru-RU"/>
              </w:rPr>
            </w:pPr>
            <w:r w:rsidRPr="00FE51DB">
              <w:rPr>
                <w:rFonts w:ascii="Times New Roman" w:hAnsi="Times New Roman" w:cs="Times New Roman"/>
                <w:sz w:val="18"/>
                <w:szCs w:val="18"/>
              </w:rPr>
              <w:t xml:space="preserve">1.F2.01, </w:t>
            </w:r>
            <w:r>
              <w:rPr>
                <w:rFonts w:ascii="Times New Roman" w:hAnsi="Times New Roman" w:cs="Times New Roman"/>
                <w:sz w:val="18"/>
                <w:szCs w:val="18"/>
              </w:rPr>
              <w:t>1</w:t>
            </w:r>
            <w:r w:rsidRPr="00FE51DB">
              <w:rPr>
                <w:rFonts w:ascii="Times New Roman" w:hAnsi="Times New Roman" w:cs="Times New Roman"/>
                <w:sz w:val="18"/>
                <w:szCs w:val="18"/>
              </w:rPr>
              <w:t xml:space="preserve">.F2.03, </w:t>
            </w:r>
            <w:r w:rsidR="00AA7BBA">
              <w:rPr>
                <w:rFonts w:ascii="Times New Roman" w:hAnsi="Times New Roman" w:cs="Times New Roman"/>
                <w:sz w:val="18"/>
                <w:szCs w:val="18"/>
              </w:rPr>
              <w:t xml:space="preserve">1.F2.06, </w:t>
            </w:r>
            <w:r w:rsidR="003811E4">
              <w:rPr>
                <w:rFonts w:ascii="Times New Roman" w:hAnsi="Times New Roman" w:cs="Times New Roman"/>
                <w:sz w:val="18"/>
                <w:szCs w:val="18"/>
              </w:rPr>
              <w:t xml:space="preserve">1.F2.07, 1.F2.08, </w:t>
            </w:r>
            <w:r w:rsidRPr="00FE51DB">
              <w:rPr>
                <w:rFonts w:ascii="Times New Roman" w:hAnsi="Times New Roman" w:cs="Times New Roman"/>
                <w:sz w:val="18"/>
                <w:szCs w:val="18"/>
              </w:rPr>
              <w:t xml:space="preserve">1.01.02, 1.01.03, 1.01.04, 1.01.06, 1.01.08, </w:t>
            </w:r>
            <w:r w:rsidR="00AA7BBA">
              <w:rPr>
                <w:rFonts w:ascii="Times New Roman" w:hAnsi="Times New Roman" w:cs="Times New Roman"/>
                <w:sz w:val="18"/>
                <w:szCs w:val="18"/>
              </w:rPr>
              <w:t>1.01.20</w:t>
            </w:r>
            <w:r w:rsidRPr="00FE51DB">
              <w:rPr>
                <w:rFonts w:ascii="Times New Roman" w:hAnsi="Times New Roman" w:cs="Times New Roman"/>
                <w:sz w:val="18"/>
                <w:szCs w:val="18"/>
              </w:rPr>
              <w:t xml:space="preserve">, </w:t>
            </w:r>
            <w:r w:rsidR="00AA7BBA">
              <w:rPr>
                <w:rFonts w:ascii="Times New Roman" w:hAnsi="Times New Roman" w:cs="Times New Roman"/>
                <w:sz w:val="18"/>
                <w:szCs w:val="18"/>
              </w:rPr>
              <w:t xml:space="preserve">1.01.21, 1.01.22, </w:t>
            </w:r>
            <w:r w:rsidR="00AA7BBA" w:rsidRPr="004E523C">
              <w:rPr>
                <w:rFonts w:ascii="Times New Roman" w:hAnsi="Times New Roman" w:cs="Times New Roman"/>
                <w:sz w:val="18"/>
                <w:szCs w:val="18"/>
                <w:lang w:val="en-US"/>
              </w:rPr>
              <w:t xml:space="preserve">2.F2.01, 2.01.02, 2.01.03, 2.01.06, </w:t>
            </w:r>
            <w:r w:rsidR="00AA7BBA">
              <w:rPr>
                <w:rFonts w:ascii="Times New Roman" w:hAnsi="Times New Roman" w:cs="Times New Roman"/>
                <w:sz w:val="18"/>
                <w:szCs w:val="18"/>
                <w:lang w:val="en-US"/>
              </w:rPr>
              <w:t>2.01.17</w:t>
            </w:r>
            <w:r w:rsidR="00AA7BBA">
              <w:rPr>
                <w:rFonts w:ascii="Times New Roman" w:hAnsi="Times New Roman" w:cs="Times New Roman"/>
                <w:sz w:val="18"/>
                <w:szCs w:val="18"/>
              </w:rPr>
              <w:t>.</w:t>
            </w:r>
          </w:p>
        </w:tc>
        <w:tc>
          <w:tcPr>
            <w:tcW w:w="2974" w:type="dxa"/>
            <w:tcBorders>
              <w:top w:val="nil"/>
              <w:left w:val="nil"/>
              <w:right w:val="single" w:sz="4" w:space="0" w:color="auto"/>
            </w:tcBorders>
            <w:shd w:val="clear" w:color="000000" w:fill="FFFFFF"/>
            <w:vAlign w:val="center"/>
          </w:tcPr>
          <w:p w14:paraId="4C213284"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309BCCEB" w14:textId="77777777" w:rsidR="006B3CA8" w:rsidRPr="00C6089A" w:rsidRDefault="006B3CA8" w:rsidP="00A759E1">
            <w:pPr>
              <w:rPr>
                <w:sz w:val="20"/>
                <w:szCs w:val="20"/>
              </w:rPr>
            </w:pPr>
          </w:p>
        </w:tc>
        <w:tc>
          <w:tcPr>
            <w:tcW w:w="1664" w:type="dxa"/>
          </w:tcPr>
          <w:p w14:paraId="64111A7A" w14:textId="77777777" w:rsidR="006B3CA8" w:rsidRPr="00C6089A" w:rsidRDefault="006B3CA8" w:rsidP="00A759E1">
            <w:pPr>
              <w:rPr>
                <w:sz w:val="20"/>
                <w:szCs w:val="20"/>
              </w:rPr>
            </w:pPr>
          </w:p>
        </w:tc>
        <w:tc>
          <w:tcPr>
            <w:tcW w:w="1664" w:type="dxa"/>
          </w:tcPr>
          <w:p w14:paraId="7F31A29E" w14:textId="77777777" w:rsidR="006B3CA8" w:rsidRPr="00C6089A" w:rsidRDefault="006B3CA8" w:rsidP="00A759E1">
            <w:pPr>
              <w:rPr>
                <w:sz w:val="20"/>
                <w:szCs w:val="20"/>
              </w:rPr>
            </w:pPr>
          </w:p>
        </w:tc>
        <w:tc>
          <w:tcPr>
            <w:tcW w:w="1664" w:type="dxa"/>
          </w:tcPr>
          <w:p w14:paraId="2E38819C" w14:textId="77777777" w:rsidR="006B3CA8" w:rsidRPr="00C6089A" w:rsidRDefault="006B3CA8" w:rsidP="00A759E1">
            <w:pPr>
              <w:rPr>
                <w:sz w:val="20"/>
                <w:szCs w:val="20"/>
              </w:rPr>
            </w:pPr>
          </w:p>
        </w:tc>
        <w:tc>
          <w:tcPr>
            <w:tcW w:w="1664" w:type="dxa"/>
          </w:tcPr>
          <w:p w14:paraId="48D0FB0A" w14:textId="77777777" w:rsidR="006B3CA8" w:rsidRPr="00C6089A" w:rsidRDefault="006B3CA8" w:rsidP="00A759E1">
            <w:pPr>
              <w:rPr>
                <w:sz w:val="20"/>
                <w:szCs w:val="20"/>
              </w:rPr>
            </w:pPr>
          </w:p>
        </w:tc>
        <w:tc>
          <w:tcPr>
            <w:tcW w:w="1664" w:type="dxa"/>
          </w:tcPr>
          <w:p w14:paraId="143B7F69" w14:textId="77777777" w:rsidR="006B3CA8" w:rsidRPr="00C6089A" w:rsidRDefault="006B3CA8" w:rsidP="00A759E1">
            <w:pPr>
              <w:rPr>
                <w:sz w:val="20"/>
                <w:szCs w:val="20"/>
              </w:rPr>
            </w:pPr>
          </w:p>
        </w:tc>
        <w:tc>
          <w:tcPr>
            <w:tcW w:w="1664" w:type="dxa"/>
          </w:tcPr>
          <w:p w14:paraId="49938B47" w14:textId="77777777" w:rsidR="006B3CA8" w:rsidRPr="00C6089A" w:rsidRDefault="006B3CA8" w:rsidP="00A759E1">
            <w:pPr>
              <w:rPr>
                <w:sz w:val="20"/>
                <w:szCs w:val="20"/>
              </w:rPr>
            </w:pPr>
          </w:p>
        </w:tc>
        <w:tc>
          <w:tcPr>
            <w:tcW w:w="1664" w:type="dxa"/>
            <w:vAlign w:val="center"/>
          </w:tcPr>
          <w:p w14:paraId="3C52FC1C"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6B3CA8" w:rsidRPr="00C6089A" w14:paraId="6AD35C25" w14:textId="77777777" w:rsidTr="005F7F0E">
        <w:trPr>
          <w:trHeight w:val="443"/>
        </w:trPr>
        <w:tc>
          <w:tcPr>
            <w:tcW w:w="417" w:type="dxa"/>
            <w:tcBorders>
              <w:top w:val="nil"/>
              <w:left w:val="single" w:sz="4" w:space="0" w:color="auto"/>
              <w:bottom w:val="single" w:sz="4" w:space="0" w:color="auto"/>
              <w:right w:val="single" w:sz="4" w:space="0" w:color="auto"/>
            </w:tcBorders>
            <w:shd w:val="clear" w:color="000000" w:fill="FFFFFF"/>
            <w:vAlign w:val="center"/>
          </w:tcPr>
          <w:p w14:paraId="39579E84" w14:textId="77777777" w:rsidR="006B3CA8" w:rsidRPr="00C6089A" w:rsidRDefault="006B3CA8"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lastRenderedPageBreak/>
              <w:t>2.</w:t>
            </w:r>
          </w:p>
        </w:tc>
        <w:tc>
          <w:tcPr>
            <w:tcW w:w="14325" w:type="dxa"/>
            <w:gridSpan w:val="12"/>
            <w:tcBorders>
              <w:top w:val="nil"/>
              <w:left w:val="single" w:sz="4" w:space="0" w:color="auto"/>
              <w:bottom w:val="single" w:sz="4" w:space="0" w:color="auto"/>
              <w:right w:val="single" w:sz="4" w:space="0" w:color="auto"/>
            </w:tcBorders>
            <w:shd w:val="clear" w:color="000000" w:fill="FFFFFF"/>
            <w:vAlign w:val="center"/>
          </w:tcPr>
          <w:p w14:paraId="7168F4E8" w14:textId="77777777" w:rsidR="006B3CA8" w:rsidRPr="00C6089A" w:rsidRDefault="006B3CA8" w:rsidP="00A759E1">
            <w:pPr>
              <w:spacing w:after="0" w:line="240" w:lineRule="auto"/>
              <w:jc w:val="center"/>
              <w:rPr>
                <w:rFonts w:ascii="Times New Roman" w:eastAsia="Times New Roman" w:hAnsi="Times New Roman" w:cs="Times New Roman"/>
                <w:color w:val="000000" w:themeColor="text1"/>
                <w:sz w:val="20"/>
                <w:szCs w:val="20"/>
                <w:lang w:eastAsia="ru-RU"/>
              </w:rPr>
            </w:pPr>
            <w:r w:rsidRPr="00C6089A">
              <w:rPr>
                <w:rFonts w:ascii="Times New Roman" w:eastAsia="Times New Roman" w:hAnsi="Times New Roman" w:cs="Times New Roman"/>
                <w:color w:val="000000" w:themeColor="text1"/>
                <w:sz w:val="20"/>
                <w:szCs w:val="20"/>
                <w:lang w:eastAsia="ru-RU"/>
              </w:rPr>
              <w:t>Создание условий для обеспечения комфортного проживания жителей в многоквартирных домах Московской области</w:t>
            </w:r>
          </w:p>
        </w:tc>
        <w:tc>
          <w:tcPr>
            <w:tcW w:w="2974" w:type="dxa"/>
            <w:tcBorders>
              <w:top w:val="nil"/>
              <w:left w:val="nil"/>
              <w:right w:val="single" w:sz="4" w:space="0" w:color="auto"/>
            </w:tcBorders>
            <w:shd w:val="clear" w:color="000000" w:fill="FFFFFF"/>
            <w:vAlign w:val="center"/>
          </w:tcPr>
          <w:p w14:paraId="62886902" w14:textId="77777777" w:rsidR="006B3CA8" w:rsidRPr="00C6089A" w:rsidRDefault="006B3CA8" w:rsidP="00A759E1">
            <w:pPr>
              <w:spacing w:after="0" w:line="240" w:lineRule="auto"/>
              <w:jc w:val="center"/>
              <w:rPr>
                <w:rFonts w:ascii="Times New Roman" w:eastAsia="Times New Roman" w:hAnsi="Times New Roman" w:cs="Times New Roman"/>
                <w:color w:val="FF0000"/>
                <w:sz w:val="20"/>
                <w:szCs w:val="20"/>
                <w:lang w:eastAsia="ru-RU"/>
              </w:rPr>
            </w:pPr>
          </w:p>
        </w:tc>
        <w:tc>
          <w:tcPr>
            <w:tcW w:w="1664" w:type="dxa"/>
          </w:tcPr>
          <w:p w14:paraId="26314DF7" w14:textId="77777777" w:rsidR="006B3CA8" w:rsidRPr="00C6089A" w:rsidRDefault="006B3CA8" w:rsidP="00A759E1">
            <w:pPr>
              <w:rPr>
                <w:sz w:val="20"/>
                <w:szCs w:val="20"/>
              </w:rPr>
            </w:pPr>
          </w:p>
        </w:tc>
        <w:tc>
          <w:tcPr>
            <w:tcW w:w="1664" w:type="dxa"/>
          </w:tcPr>
          <w:p w14:paraId="4C88C735" w14:textId="77777777" w:rsidR="006B3CA8" w:rsidRPr="00C6089A" w:rsidRDefault="006B3CA8" w:rsidP="00A759E1">
            <w:pPr>
              <w:rPr>
                <w:sz w:val="20"/>
                <w:szCs w:val="20"/>
              </w:rPr>
            </w:pPr>
          </w:p>
        </w:tc>
        <w:tc>
          <w:tcPr>
            <w:tcW w:w="1664" w:type="dxa"/>
          </w:tcPr>
          <w:p w14:paraId="364F2B39" w14:textId="77777777" w:rsidR="006B3CA8" w:rsidRPr="00C6089A" w:rsidRDefault="006B3CA8" w:rsidP="00A759E1">
            <w:pPr>
              <w:rPr>
                <w:sz w:val="20"/>
                <w:szCs w:val="20"/>
              </w:rPr>
            </w:pPr>
          </w:p>
        </w:tc>
        <w:tc>
          <w:tcPr>
            <w:tcW w:w="1664" w:type="dxa"/>
          </w:tcPr>
          <w:p w14:paraId="163A03EC" w14:textId="77777777" w:rsidR="006B3CA8" w:rsidRPr="00C6089A" w:rsidRDefault="006B3CA8" w:rsidP="00A759E1">
            <w:pPr>
              <w:rPr>
                <w:sz w:val="20"/>
                <w:szCs w:val="20"/>
              </w:rPr>
            </w:pPr>
          </w:p>
        </w:tc>
        <w:tc>
          <w:tcPr>
            <w:tcW w:w="1664" w:type="dxa"/>
          </w:tcPr>
          <w:p w14:paraId="4AB542E2" w14:textId="77777777" w:rsidR="006B3CA8" w:rsidRPr="00C6089A" w:rsidRDefault="006B3CA8" w:rsidP="00A759E1">
            <w:pPr>
              <w:rPr>
                <w:sz w:val="20"/>
                <w:szCs w:val="20"/>
              </w:rPr>
            </w:pPr>
          </w:p>
        </w:tc>
        <w:tc>
          <w:tcPr>
            <w:tcW w:w="1664" w:type="dxa"/>
          </w:tcPr>
          <w:p w14:paraId="26D3C340" w14:textId="77777777" w:rsidR="006B3CA8" w:rsidRPr="00C6089A" w:rsidRDefault="006B3CA8" w:rsidP="00A759E1">
            <w:pPr>
              <w:rPr>
                <w:sz w:val="20"/>
                <w:szCs w:val="20"/>
              </w:rPr>
            </w:pPr>
          </w:p>
        </w:tc>
        <w:tc>
          <w:tcPr>
            <w:tcW w:w="1664" w:type="dxa"/>
          </w:tcPr>
          <w:p w14:paraId="24F63E5A" w14:textId="77777777" w:rsidR="006B3CA8" w:rsidRPr="00C6089A" w:rsidRDefault="006B3CA8" w:rsidP="00A759E1">
            <w:pPr>
              <w:rPr>
                <w:sz w:val="20"/>
                <w:szCs w:val="20"/>
              </w:rPr>
            </w:pPr>
          </w:p>
        </w:tc>
        <w:tc>
          <w:tcPr>
            <w:tcW w:w="1664" w:type="dxa"/>
            <w:vAlign w:val="center"/>
          </w:tcPr>
          <w:p w14:paraId="15C2BCD8" w14:textId="77777777" w:rsidR="006B3CA8" w:rsidRPr="00C6089A" w:rsidRDefault="006B3CA8" w:rsidP="00A759E1">
            <w:pPr>
              <w:rPr>
                <w:rFonts w:ascii="Times New Roman" w:eastAsia="Times New Roman" w:hAnsi="Times New Roman" w:cs="Times New Roman"/>
                <w:color w:val="000000" w:themeColor="text1"/>
                <w:sz w:val="20"/>
                <w:szCs w:val="20"/>
                <w:lang w:eastAsia="ru-RU"/>
              </w:rPr>
            </w:pPr>
          </w:p>
        </w:tc>
      </w:tr>
      <w:tr w:rsidR="00D22F0C" w:rsidRPr="00C6089A" w14:paraId="16545058"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1939D504" w14:textId="7956651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3410" w:type="dxa"/>
            <w:tcBorders>
              <w:top w:val="nil"/>
              <w:left w:val="nil"/>
              <w:bottom w:val="single" w:sz="4" w:space="0" w:color="auto"/>
              <w:right w:val="single" w:sz="4" w:space="0" w:color="auto"/>
            </w:tcBorders>
            <w:shd w:val="clear" w:color="000000" w:fill="FFFFFF"/>
            <w:vAlign w:val="center"/>
          </w:tcPr>
          <w:p w14:paraId="5AADA7B5" w14:textId="6A89825F" w:rsidR="00D22F0C" w:rsidRPr="00C6089A" w:rsidRDefault="00D22F0C" w:rsidP="00A759E1">
            <w:pPr>
              <w:spacing w:after="0" w:line="240" w:lineRule="auto"/>
              <w:rPr>
                <w:rFonts w:ascii="Times New Roman" w:hAnsi="Times New Roman" w:cs="Times New Roman"/>
                <w:sz w:val="20"/>
                <w:szCs w:val="20"/>
              </w:rPr>
            </w:pPr>
            <w:r w:rsidRPr="00C6089A">
              <w:rPr>
                <w:rFonts w:ascii="Times New Roman" w:eastAsia="Times New Roman" w:hAnsi="Times New Roman" w:cs="Times New Roman"/>
                <w:color w:val="000000" w:themeColor="text1"/>
                <w:sz w:val="20"/>
                <w:szCs w:val="20"/>
                <w:lang w:eastAsia="ru-RU"/>
              </w:rPr>
              <w:t>Количество благоустроенных дворовых территорий</w:t>
            </w:r>
          </w:p>
        </w:tc>
        <w:tc>
          <w:tcPr>
            <w:tcW w:w="1843" w:type="dxa"/>
            <w:tcBorders>
              <w:top w:val="nil"/>
              <w:left w:val="nil"/>
              <w:bottom w:val="single" w:sz="4" w:space="0" w:color="auto"/>
              <w:right w:val="single" w:sz="4" w:space="0" w:color="auto"/>
            </w:tcBorders>
            <w:shd w:val="clear" w:color="000000" w:fill="FFFFFF"/>
            <w:vAlign w:val="center"/>
          </w:tcPr>
          <w:p w14:paraId="5307BFDE" w14:textId="23B30C86" w:rsidR="00D22F0C" w:rsidRPr="00C6089A" w:rsidRDefault="00D22F0C" w:rsidP="00230EE2">
            <w:pPr>
              <w:pStyle w:val="ConsPlusNormal"/>
              <w:rPr>
                <w:rFonts w:ascii="Times New Roman" w:hAnsi="Times New Roman" w:cs="Times New Roman"/>
                <w:i/>
                <w:sz w:val="20"/>
              </w:rPr>
            </w:pPr>
            <w:r w:rsidRPr="00C6089A">
              <w:rPr>
                <w:rFonts w:ascii="Times New Roman" w:hAnsi="Times New Roman" w:cs="Times New Roman"/>
                <w:sz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6B587DD0" w14:textId="26F42A74" w:rsidR="00D22F0C" w:rsidRPr="00C6089A" w:rsidRDefault="00D22F0C" w:rsidP="00230EE2">
            <w:pPr>
              <w:spacing w:after="0" w:line="240" w:lineRule="auto"/>
              <w:jc w:val="center"/>
              <w:rPr>
                <w:rFonts w:ascii="Times New Roman" w:hAnsi="Times New Roman" w:cs="Times New Roman"/>
                <w:sz w:val="20"/>
                <w:szCs w:val="20"/>
              </w:rPr>
            </w:pPr>
            <w:r w:rsidRPr="00C6089A">
              <w:rPr>
                <w:rFonts w:ascii="Times New Roman" w:eastAsia="Times New Roman" w:hAnsi="Times New Roman" w:cs="Times New Roman"/>
                <w:sz w:val="20"/>
                <w:szCs w:val="20"/>
                <w:lang w:eastAsia="ru-RU"/>
              </w:rPr>
              <w:t>Единица</w:t>
            </w:r>
          </w:p>
        </w:tc>
        <w:tc>
          <w:tcPr>
            <w:tcW w:w="1134" w:type="dxa"/>
            <w:tcBorders>
              <w:top w:val="nil"/>
              <w:left w:val="nil"/>
              <w:bottom w:val="single" w:sz="4" w:space="0" w:color="auto"/>
              <w:right w:val="single" w:sz="4" w:space="0" w:color="auto"/>
            </w:tcBorders>
            <w:shd w:val="clear" w:color="000000" w:fill="FFFFFF"/>
            <w:vAlign w:val="center"/>
          </w:tcPr>
          <w:p w14:paraId="3CDF906B" w14:textId="000D5958"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tcPr>
          <w:p w14:paraId="67B43C73" w14:textId="1B293719"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567" w:type="dxa"/>
            <w:tcBorders>
              <w:top w:val="nil"/>
              <w:left w:val="nil"/>
              <w:bottom w:val="single" w:sz="4" w:space="0" w:color="auto"/>
              <w:right w:val="single" w:sz="4" w:space="0" w:color="auto"/>
            </w:tcBorders>
            <w:shd w:val="clear" w:color="000000" w:fill="FFFFFF"/>
            <w:vAlign w:val="center"/>
          </w:tcPr>
          <w:p w14:paraId="087FF0FB" w14:textId="1733816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000000" w:fill="FFFFFF"/>
            <w:vAlign w:val="center"/>
          </w:tcPr>
          <w:p w14:paraId="2F4C818F" w14:textId="2DF8A3F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5132384" w14:textId="36B7EAA4"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A464D40" w14:textId="48B1653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260E8956" w14:textId="58853F21"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16B7701A" w14:textId="0AD3C5C2"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val="en-US" w:eastAsia="ru-RU"/>
              </w:rPr>
              <w:t>F</w:t>
            </w:r>
            <w:r w:rsidRPr="00C6089A">
              <w:rPr>
                <w:rFonts w:ascii="Times New Roman" w:eastAsia="Times New Roman" w:hAnsi="Times New Roman" w:cs="Times New Roman"/>
                <w:sz w:val="20"/>
                <w:szCs w:val="20"/>
                <w:lang w:eastAsia="ru-RU"/>
              </w:rPr>
              <w:t>2.01</w:t>
            </w:r>
          </w:p>
        </w:tc>
      </w:tr>
      <w:tr w:rsidR="00D22F0C" w:rsidRPr="00C6089A" w14:paraId="1428BB8A" w14:textId="77777777" w:rsidTr="001E733F">
        <w:trPr>
          <w:gridAfter w:val="9"/>
          <w:wAfter w:w="16286" w:type="dxa"/>
          <w:trHeight w:val="71"/>
        </w:trPr>
        <w:tc>
          <w:tcPr>
            <w:tcW w:w="417" w:type="dxa"/>
            <w:tcBorders>
              <w:top w:val="nil"/>
              <w:left w:val="single" w:sz="4" w:space="0" w:color="auto"/>
              <w:bottom w:val="single" w:sz="4" w:space="0" w:color="auto"/>
              <w:right w:val="single" w:sz="4" w:space="0" w:color="auto"/>
            </w:tcBorders>
            <w:shd w:val="clear" w:color="000000" w:fill="FFFFFF"/>
            <w:vAlign w:val="center"/>
          </w:tcPr>
          <w:p w14:paraId="62914067" w14:textId="66D923DC"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6089A">
              <w:rPr>
                <w:rFonts w:ascii="Times New Roman" w:eastAsia="Times New Roman" w:hAnsi="Times New Roman" w:cs="Times New Roman"/>
                <w:sz w:val="20"/>
                <w:szCs w:val="20"/>
                <w:lang w:eastAsia="ru-RU"/>
              </w:rPr>
              <w:t>.</w:t>
            </w:r>
          </w:p>
        </w:tc>
        <w:tc>
          <w:tcPr>
            <w:tcW w:w="3410" w:type="dxa"/>
            <w:tcBorders>
              <w:top w:val="nil"/>
              <w:left w:val="nil"/>
              <w:bottom w:val="single" w:sz="4" w:space="0" w:color="auto"/>
              <w:right w:val="single" w:sz="4" w:space="0" w:color="auto"/>
            </w:tcBorders>
            <w:shd w:val="clear" w:color="000000" w:fill="FFFFFF"/>
          </w:tcPr>
          <w:p w14:paraId="7960AA26" w14:textId="2270DD87" w:rsidR="00D22F0C" w:rsidRPr="00C6089A" w:rsidRDefault="00D22F0C"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sz w:val="20"/>
                <w:szCs w:val="20"/>
              </w:rPr>
              <w:t>Доля дефектов асфальтового покрытия на дворовых территориях, устраненных в рамках выполнения работ по ямочному ремонту</w:t>
            </w:r>
          </w:p>
        </w:tc>
        <w:tc>
          <w:tcPr>
            <w:tcW w:w="1843" w:type="dxa"/>
            <w:tcBorders>
              <w:top w:val="nil"/>
              <w:left w:val="nil"/>
              <w:bottom w:val="single" w:sz="4" w:space="0" w:color="auto"/>
              <w:right w:val="single" w:sz="4" w:space="0" w:color="auto"/>
            </w:tcBorders>
            <w:shd w:val="clear" w:color="000000" w:fill="FFFFFF"/>
            <w:vAlign w:val="center"/>
          </w:tcPr>
          <w:p w14:paraId="0C6C61E1" w14:textId="1BCFA85E" w:rsidR="00D22F0C" w:rsidRPr="00C6089A" w:rsidRDefault="00D22F0C" w:rsidP="00230EE2">
            <w:pPr>
              <w:spacing w:after="0" w:line="240" w:lineRule="auto"/>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34F3A1C5" w14:textId="087AE58F"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hAnsi="Times New Roman" w:cs="Times New Roman"/>
                <w:sz w:val="20"/>
                <w:szCs w:val="20"/>
              </w:rPr>
              <w:t>Процент</w:t>
            </w:r>
          </w:p>
        </w:tc>
        <w:tc>
          <w:tcPr>
            <w:tcW w:w="1134" w:type="dxa"/>
            <w:tcBorders>
              <w:top w:val="nil"/>
              <w:left w:val="nil"/>
              <w:bottom w:val="single" w:sz="4" w:space="0" w:color="auto"/>
              <w:right w:val="single" w:sz="4" w:space="0" w:color="auto"/>
            </w:tcBorders>
            <w:shd w:val="clear" w:color="000000" w:fill="FFFFFF"/>
            <w:vAlign w:val="center"/>
          </w:tcPr>
          <w:p w14:paraId="0191E2C7" w14:textId="679E4471"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54B5A876" w14:textId="3DB4A32E"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100</w:t>
            </w:r>
          </w:p>
        </w:tc>
        <w:tc>
          <w:tcPr>
            <w:tcW w:w="567" w:type="dxa"/>
            <w:tcBorders>
              <w:top w:val="nil"/>
              <w:left w:val="nil"/>
              <w:bottom w:val="single" w:sz="4" w:space="0" w:color="auto"/>
              <w:right w:val="single" w:sz="4" w:space="0" w:color="auto"/>
            </w:tcBorders>
            <w:shd w:val="clear" w:color="000000" w:fill="FFFFFF"/>
            <w:vAlign w:val="center"/>
          </w:tcPr>
          <w:p w14:paraId="580C8B3D" w14:textId="55E4E66A"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4467654" w14:textId="49684E0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E36662E" w14:textId="4185E3AB"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7FAE1AF" w14:textId="487BE665"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0EB0AA6E" w14:textId="563A7F2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«УЖКХ г.о. Мытищи»</w:t>
            </w:r>
          </w:p>
        </w:tc>
        <w:tc>
          <w:tcPr>
            <w:tcW w:w="1984" w:type="dxa"/>
            <w:tcBorders>
              <w:top w:val="nil"/>
              <w:left w:val="nil"/>
              <w:bottom w:val="single" w:sz="4" w:space="0" w:color="auto"/>
              <w:right w:val="single" w:sz="4" w:space="0" w:color="auto"/>
            </w:tcBorders>
            <w:shd w:val="clear" w:color="000000" w:fill="FFFFFF"/>
            <w:vAlign w:val="center"/>
          </w:tcPr>
          <w:p w14:paraId="2A86E5C0" w14:textId="4F3BF6E5" w:rsidR="00D22F0C" w:rsidRPr="00C6089A" w:rsidRDefault="00D22F0C" w:rsidP="00230EE2">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78893FFE" w14:textId="77777777" w:rsidTr="001E733F">
        <w:trPr>
          <w:gridAfter w:val="9"/>
          <w:wAfter w:w="16286" w:type="dxa"/>
          <w:trHeight w:val="594"/>
        </w:trPr>
        <w:tc>
          <w:tcPr>
            <w:tcW w:w="417" w:type="dxa"/>
            <w:tcBorders>
              <w:top w:val="nil"/>
              <w:left w:val="single" w:sz="4" w:space="0" w:color="auto"/>
              <w:bottom w:val="single" w:sz="4" w:space="0" w:color="auto"/>
              <w:right w:val="single" w:sz="4" w:space="0" w:color="auto"/>
            </w:tcBorders>
            <w:shd w:val="clear" w:color="000000" w:fill="FFFFFF"/>
            <w:vAlign w:val="center"/>
          </w:tcPr>
          <w:p w14:paraId="4DFECBC9" w14:textId="218A0738"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w:t>
            </w:r>
          </w:p>
        </w:tc>
        <w:tc>
          <w:tcPr>
            <w:tcW w:w="3410" w:type="dxa"/>
            <w:tcBorders>
              <w:top w:val="nil"/>
              <w:left w:val="nil"/>
              <w:bottom w:val="single" w:sz="4" w:space="0" w:color="auto"/>
              <w:right w:val="single" w:sz="4" w:space="0" w:color="auto"/>
            </w:tcBorders>
            <w:shd w:val="clear" w:color="000000" w:fill="FFFFFF"/>
            <w:vAlign w:val="center"/>
          </w:tcPr>
          <w:p w14:paraId="42DCCA97" w14:textId="77777777" w:rsidR="00D22F0C" w:rsidRPr="00C6089A" w:rsidRDefault="00D22F0C" w:rsidP="00A759E1">
            <w:pPr>
              <w:spacing w:after="0" w:line="240" w:lineRule="auto"/>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Borders>
              <w:top w:val="nil"/>
              <w:left w:val="nil"/>
              <w:bottom w:val="single" w:sz="4" w:space="0" w:color="auto"/>
              <w:right w:val="single" w:sz="4" w:space="0" w:color="auto"/>
            </w:tcBorders>
            <w:shd w:val="clear" w:color="000000" w:fill="FFFFFF"/>
            <w:vAlign w:val="center"/>
          </w:tcPr>
          <w:p w14:paraId="2B54E444" w14:textId="20362B59" w:rsidR="00D22F0C" w:rsidRPr="00C6089A" w:rsidRDefault="00D22F0C" w:rsidP="00C6089A">
            <w:pPr>
              <w:spacing w:after="0" w:line="240" w:lineRule="auto"/>
              <w:rPr>
                <w:rFonts w:ascii="Times New Roman" w:eastAsia="Times New Roman" w:hAnsi="Times New Roman" w:cs="Times New Roman"/>
                <w:bCs/>
                <w:sz w:val="20"/>
                <w:szCs w:val="20"/>
                <w:lang w:eastAsia="ru-RU"/>
              </w:rPr>
            </w:pPr>
            <w:r w:rsidRPr="00C6089A">
              <w:rPr>
                <w:rFonts w:ascii="Times New Roman" w:eastAsia="Times New Roman" w:hAnsi="Times New Roman" w:cs="Times New Roman"/>
                <w:sz w:val="20"/>
                <w:szCs w:val="20"/>
                <w:lang w:eastAsia="ru-RU"/>
              </w:rPr>
              <w:t>Отраслевой</w:t>
            </w:r>
          </w:p>
        </w:tc>
        <w:tc>
          <w:tcPr>
            <w:tcW w:w="992" w:type="dxa"/>
            <w:tcBorders>
              <w:top w:val="nil"/>
              <w:left w:val="nil"/>
              <w:bottom w:val="single" w:sz="4" w:space="0" w:color="auto"/>
              <w:right w:val="single" w:sz="4" w:space="0" w:color="auto"/>
            </w:tcBorders>
            <w:shd w:val="clear" w:color="000000" w:fill="FFFFFF"/>
            <w:vAlign w:val="center"/>
          </w:tcPr>
          <w:p w14:paraId="72C5BD45" w14:textId="77777777" w:rsidR="00D22F0C" w:rsidRPr="00C6089A" w:rsidRDefault="00D22F0C" w:rsidP="00A759E1">
            <w:pPr>
              <w:spacing w:after="0" w:line="240" w:lineRule="auto"/>
              <w:ind w:left="-108"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Квадратный метр</w:t>
            </w:r>
          </w:p>
        </w:tc>
        <w:tc>
          <w:tcPr>
            <w:tcW w:w="1134" w:type="dxa"/>
            <w:tcBorders>
              <w:top w:val="nil"/>
              <w:left w:val="nil"/>
              <w:bottom w:val="single" w:sz="4" w:space="0" w:color="auto"/>
              <w:right w:val="single" w:sz="4" w:space="0" w:color="auto"/>
            </w:tcBorders>
            <w:shd w:val="clear" w:color="000000" w:fill="FFFFFF"/>
            <w:vAlign w:val="center"/>
          </w:tcPr>
          <w:p w14:paraId="26FB059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7761,15</w:t>
            </w:r>
          </w:p>
        </w:tc>
        <w:tc>
          <w:tcPr>
            <w:tcW w:w="709" w:type="dxa"/>
            <w:tcBorders>
              <w:top w:val="nil"/>
              <w:left w:val="nil"/>
              <w:bottom w:val="single" w:sz="4" w:space="0" w:color="auto"/>
              <w:right w:val="single" w:sz="4" w:space="0" w:color="auto"/>
            </w:tcBorders>
            <w:shd w:val="clear" w:color="auto" w:fill="auto"/>
            <w:vAlign w:val="center"/>
          </w:tcPr>
          <w:p w14:paraId="07123FB6" w14:textId="77777777" w:rsidR="00D22F0C" w:rsidRPr="00C6089A" w:rsidRDefault="00D22F0C" w:rsidP="00D44F19">
            <w:pPr>
              <w:spacing w:after="0" w:line="240" w:lineRule="auto"/>
              <w:ind w:left="-66" w:right="-158" w:firstLine="66"/>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2 771,</w:t>
            </w:r>
          </w:p>
          <w:p w14:paraId="6222D207" w14:textId="1B1B07B6" w:rsidR="00D22F0C" w:rsidRPr="00C6089A" w:rsidRDefault="00D22F0C" w:rsidP="00D44F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C6089A">
              <w:rPr>
                <w:rFonts w:ascii="Times New Roman" w:eastAsia="Times New Roman" w:hAnsi="Times New Roman" w:cs="Times New Roman"/>
                <w:sz w:val="20"/>
                <w:szCs w:val="20"/>
                <w:lang w:eastAsia="ru-RU"/>
              </w:rPr>
              <w:t>10</w:t>
            </w:r>
          </w:p>
        </w:tc>
        <w:tc>
          <w:tcPr>
            <w:tcW w:w="567" w:type="dxa"/>
            <w:tcBorders>
              <w:top w:val="nil"/>
              <w:left w:val="nil"/>
              <w:bottom w:val="single" w:sz="4" w:space="0" w:color="auto"/>
              <w:right w:val="single" w:sz="4" w:space="0" w:color="auto"/>
            </w:tcBorders>
            <w:shd w:val="clear" w:color="000000" w:fill="FFFFFF"/>
            <w:vAlign w:val="center"/>
          </w:tcPr>
          <w:p w14:paraId="6CE03720" w14:textId="77777777"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70AFA5A2"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721DFB"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DF4EFD7"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A1D3C8" w14:textId="69F59924" w:rsidR="00D22F0C" w:rsidRPr="00C6089A" w:rsidRDefault="00D22F0C" w:rsidP="008F1EDC">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жилищно-коммунального хозяйства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346A733"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2.01.01</w:t>
            </w:r>
          </w:p>
        </w:tc>
      </w:tr>
      <w:tr w:rsidR="00D22F0C" w:rsidRPr="00C6089A" w14:paraId="483F008B" w14:textId="77777777" w:rsidTr="001E733F">
        <w:trPr>
          <w:gridAfter w:val="9"/>
          <w:wAfter w:w="16286" w:type="dxa"/>
          <w:trHeight w:val="709"/>
        </w:trPr>
        <w:tc>
          <w:tcPr>
            <w:tcW w:w="417" w:type="dxa"/>
            <w:tcBorders>
              <w:top w:val="nil"/>
              <w:left w:val="single" w:sz="4" w:space="0" w:color="auto"/>
              <w:bottom w:val="single" w:sz="4" w:space="0" w:color="auto"/>
              <w:right w:val="single" w:sz="4" w:space="0" w:color="auto"/>
            </w:tcBorders>
            <w:shd w:val="clear" w:color="000000" w:fill="FFFFFF"/>
            <w:vAlign w:val="center"/>
          </w:tcPr>
          <w:p w14:paraId="4468E5D7" w14:textId="4743A691" w:rsidR="00D22F0C" w:rsidRPr="00C6089A" w:rsidRDefault="00D22F0C" w:rsidP="00A759E1">
            <w:pPr>
              <w:spacing w:after="0" w:line="240" w:lineRule="auto"/>
              <w:ind w:left="-93" w:right="-108"/>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4.</w:t>
            </w:r>
          </w:p>
        </w:tc>
        <w:tc>
          <w:tcPr>
            <w:tcW w:w="3410" w:type="dxa"/>
            <w:tcBorders>
              <w:top w:val="nil"/>
              <w:left w:val="nil"/>
              <w:bottom w:val="single" w:sz="4" w:space="0" w:color="auto"/>
              <w:right w:val="single" w:sz="4" w:space="0" w:color="auto"/>
            </w:tcBorders>
            <w:shd w:val="clear" w:color="000000" w:fill="FFFFFF"/>
            <w:vAlign w:val="center"/>
          </w:tcPr>
          <w:p w14:paraId="0746389C" w14:textId="77777777"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 xml:space="preserve">Количество созданных и отремонтированных пешеходных коммуникаций </w:t>
            </w:r>
          </w:p>
        </w:tc>
        <w:tc>
          <w:tcPr>
            <w:tcW w:w="1843" w:type="dxa"/>
            <w:tcBorders>
              <w:top w:val="nil"/>
              <w:left w:val="nil"/>
              <w:bottom w:val="single" w:sz="4" w:space="0" w:color="auto"/>
              <w:right w:val="single" w:sz="4" w:space="0" w:color="auto"/>
            </w:tcBorders>
            <w:shd w:val="clear" w:color="000000" w:fill="FFFFFF"/>
            <w:vAlign w:val="center"/>
          </w:tcPr>
          <w:p w14:paraId="2BF6616F" w14:textId="49AFCB93" w:rsidR="00D22F0C" w:rsidRPr="00C6089A" w:rsidRDefault="00D22F0C" w:rsidP="00C6089A">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2604B1F9" w14:textId="77777777"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2C5E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vAlign w:val="center"/>
          </w:tcPr>
          <w:p w14:paraId="4A2C3B59"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9</w:t>
            </w:r>
          </w:p>
        </w:tc>
        <w:tc>
          <w:tcPr>
            <w:tcW w:w="567" w:type="dxa"/>
            <w:tcBorders>
              <w:top w:val="nil"/>
              <w:left w:val="nil"/>
              <w:bottom w:val="single" w:sz="4" w:space="0" w:color="auto"/>
              <w:right w:val="single" w:sz="4" w:space="0" w:color="auto"/>
            </w:tcBorders>
            <w:shd w:val="clear" w:color="000000" w:fill="FFFFFF"/>
            <w:vAlign w:val="center"/>
          </w:tcPr>
          <w:p w14:paraId="1DED95F5" w14:textId="337E7CBA" w:rsidR="00D22F0C" w:rsidRPr="00C6089A" w:rsidRDefault="00D22F0C" w:rsidP="00A759E1">
            <w:pPr>
              <w:spacing w:after="0" w:line="240" w:lineRule="auto"/>
              <w:ind w:lef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709" w:type="dxa"/>
            <w:tcBorders>
              <w:top w:val="nil"/>
              <w:left w:val="nil"/>
              <w:bottom w:val="single" w:sz="4" w:space="0" w:color="auto"/>
              <w:right w:val="single" w:sz="4" w:space="0" w:color="auto"/>
            </w:tcBorders>
            <w:shd w:val="clear" w:color="000000" w:fill="FFFFFF"/>
            <w:vAlign w:val="center"/>
          </w:tcPr>
          <w:p w14:paraId="3E9E9C9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5E921DE"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BC52E85"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16967B3C" w14:textId="410A068F"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6027B40" w14:textId="77777777"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D22F0C" w:rsidRPr="00C6089A" w14:paraId="0C20114D"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0E858AEA" w14:textId="300F297D" w:rsidR="00D22F0C" w:rsidRPr="00C6089A"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5.</w:t>
            </w:r>
          </w:p>
        </w:tc>
        <w:tc>
          <w:tcPr>
            <w:tcW w:w="3410" w:type="dxa"/>
            <w:tcBorders>
              <w:top w:val="nil"/>
              <w:left w:val="nil"/>
              <w:bottom w:val="single" w:sz="4" w:space="0" w:color="auto"/>
              <w:right w:val="single" w:sz="4" w:space="0" w:color="auto"/>
            </w:tcBorders>
            <w:shd w:val="clear" w:color="000000" w:fill="FFFFFF"/>
            <w:vAlign w:val="center"/>
          </w:tcPr>
          <w:p w14:paraId="342EDD0B" w14:textId="341B73B6" w:rsidR="00D22F0C" w:rsidRPr="002B706D" w:rsidRDefault="00D22F0C" w:rsidP="00A759E1">
            <w:pPr>
              <w:spacing w:after="0" w:line="240" w:lineRule="auto"/>
              <w:rPr>
                <w:rFonts w:ascii="Times New Roman" w:hAnsi="Times New Roman" w:cs="Times New Roman"/>
                <w:sz w:val="20"/>
                <w:szCs w:val="20"/>
              </w:rPr>
            </w:pPr>
            <w:r w:rsidRPr="002B706D">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04E2C505" w14:textId="167F4B3D" w:rsidR="00D22F0C" w:rsidRPr="00C6089A" w:rsidRDefault="00D22F0C" w:rsidP="00A759E1">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AACF203" w14:textId="700CF7CE" w:rsidR="00D22F0C" w:rsidRPr="00C6089A" w:rsidRDefault="00D22F0C"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27CD227A" w14:textId="3C8B9C49"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03B05D71" w14:textId="302BA8C3"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567" w:type="dxa"/>
            <w:tcBorders>
              <w:top w:val="nil"/>
              <w:left w:val="nil"/>
              <w:bottom w:val="single" w:sz="4" w:space="0" w:color="auto"/>
              <w:right w:val="single" w:sz="4" w:space="0" w:color="auto"/>
            </w:tcBorders>
            <w:shd w:val="clear" w:color="000000" w:fill="FFFFFF"/>
            <w:vAlign w:val="center"/>
          </w:tcPr>
          <w:p w14:paraId="1FFD7798" w14:textId="15F5FFA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59E1B6E4" w14:textId="195CA592"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43323D44" w14:textId="1248A2F7"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9653DE1" w14:textId="07A097CE" w:rsidR="00D22F0C" w:rsidRDefault="00D22F0C"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C03DB52" w14:textId="3AAC0B7B" w:rsidR="00D22F0C" w:rsidRPr="00C6089A" w:rsidRDefault="00D22F0C"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7B01B8EB" w14:textId="5C275429" w:rsidR="00D22F0C" w:rsidRDefault="00D22F0C"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2.01.02</w:t>
            </w:r>
          </w:p>
        </w:tc>
      </w:tr>
      <w:tr w:rsidR="002601D9" w:rsidRPr="00C6089A" w14:paraId="2459CDDA" w14:textId="77777777" w:rsidTr="001E733F">
        <w:trPr>
          <w:gridAfter w:val="9"/>
          <w:wAfter w:w="16286" w:type="dxa"/>
          <w:trHeight w:val="1488"/>
        </w:trPr>
        <w:tc>
          <w:tcPr>
            <w:tcW w:w="417" w:type="dxa"/>
            <w:tcBorders>
              <w:top w:val="nil"/>
              <w:left w:val="single" w:sz="4" w:space="0" w:color="auto"/>
              <w:bottom w:val="single" w:sz="4" w:space="0" w:color="auto"/>
              <w:right w:val="single" w:sz="4" w:space="0" w:color="auto"/>
            </w:tcBorders>
            <w:shd w:val="clear" w:color="000000" w:fill="FFFFFF"/>
            <w:vAlign w:val="center"/>
          </w:tcPr>
          <w:p w14:paraId="10ED6B95" w14:textId="51F0A92D"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3410" w:type="dxa"/>
            <w:tcBorders>
              <w:top w:val="nil"/>
              <w:left w:val="nil"/>
              <w:bottom w:val="single" w:sz="4" w:space="0" w:color="auto"/>
              <w:right w:val="single" w:sz="4" w:space="0" w:color="auto"/>
            </w:tcBorders>
            <w:shd w:val="clear" w:color="000000" w:fill="FFFFFF"/>
            <w:vAlign w:val="center"/>
          </w:tcPr>
          <w:p w14:paraId="7F44F895" w14:textId="0150E913" w:rsidR="002601D9" w:rsidRPr="002601D9" w:rsidRDefault="002601D9" w:rsidP="00A759E1">
            <w:pPr>
              <w:spacing w:after="0" w:line="240" w:lineRule="auto"/>
              <w:rPr>
                <w:rFonts w:ascii="Times New Roman" w:hAnsi="Times New Roman" w:cs="Times New Roman"/>
                <w:sz w:val="20"/>
                <w:szCs w:val="20"/>
              </w:rPr>
            </w:pPr>
            <w:r w:rsidRPr="002601D9">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843" w:type="dxa"/>
            <w:tcBorders>
              <w:top w:val="nil"/>
              <w:left w:val="nil"/>
              <w:bottom w:val="single" w:sz="4" w:space="0" w:color="auto"/>
              <w:right w:val="single" w:sz="4" w:space="0" w:color="auto"/>
            </w:tcBorders>
            <w:shd w:val="clear" w:color="000000" w:fill="FFFFFF"/>
            <w:vAlign w:val="center"/>
          </w:tcPr>
          <w:p w14:paraId="14017AF2" w14:textId="3BAEB11A" w:rsidR="002601D9" w:rsidRPr="002601D9" w:rsidRDefault="002601D9" w:rsidP="002601D9">
            <w:pPr>
              <w:pStyle w:val="a3"/>
              <w:rPr>
                <w:rFonts w:ascii="Times New Roman" w:hAnsi="Times New Roman" w:cs="Times New Roman"/>
                <w:sz w:val="20"/>
                <w:szCs w:val="20"/>
              </w:rPr>
            </w:pPr>
            <w:r w:rsidRPr="002601D9">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7D6517C" w14:textId="37CCF8CE" w:rsidR="002601D9" w:rsidRPr="002601D9" w:rsidRDefault="002601D9" w:rsidP="002601D9">
            <w:pPr>
              <w:pStyle w:val="a3"/>
              <w:jc w:val="center"/>
              <w:rPr>
                <w:rFonts w:ascii="Times New Roman" w:eastAsia="Times New Roman" w:hAnsi="Times New Roman" w:cs="Times New Roman"/>
                <w:sz w:val="20"/>
                <w:szCs w:val="20"/>
              </w:rPr>
            </w:pPr>
            <w:r w:rsidRPr="002601D9">
              <w:rPr>
                <w:rFonts w:ascii="Times New Roman" w:hAnsi="Times New Roman" w:cs="Times New Roman"/>
                <w:sz w:val="20"/>
                <w:szCs w:val="20"/>
              </w:rPr>
              <w:t>Тыс. квадратных метров</w:t>
            </w:r>
          </w:p>
        </w:tc>
        <w:tc>
          <w:tcPr>
            <w:tcW w:w="1134" w:type="dxa"/>
            <w:tcBorders>
              <w:top w:val="nil"/>
              <w:left w:val="nil"/>
              <w:bottom w:val="single" w:sz="4" w:space="0" w:color="auto"/>
              <w:right w:val="single" w:sz="4" w:space="0" w:color="auto"/>
            </w:tcBorders>
            <w:shd w:val="clear" w:color="000000" w:fill="FFFFFF"/>
            <w:vAlign w:val="center"/>
          </w:tcPr>
          <w:p w14:paraId="1400C509" w14:textId="4E26D634"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tcPr>
          <w:p w14:paraId="7C93AC94" w14:textId="42F4668D"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FEA51F5" w14:textId="77777777" w:rsidR="00B44C43"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6378,</w:t>
            </w:r>
          </w:p>
          <w:p w14:paraId="4850A074" w14:textId="7B56F48C" w:rsidR="002601D9" w:rsidRPr="002601D9" w:rsidRDefault="00B44C43" w:rsidP="00B44C43">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c>
          <w:tcPr>
            <w:tcW w:w="709" w:type="dxa"/>
            <w:tcBorders>
              <w:top w:val="nil"/>
              <w:left w:val="nil"/>
              <w:bottom w:val="single" w:sz="4" w:space="0" w:color="auto"/>
              <w:right w:val="single" w:sz="4" w:space="0" w:color="auto"/>
            </w:tcBorders>
            <w:shd w:val="clear" w:color="000000" w:fill="FFFFFF"/>
            <w:vAlign w:val="center"/>
          </w:tcPr>
          <w:p w14:paraId="58285130" w14:textId="1D26392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1DBF907B" w14:textId="5E6A3B98"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91683B1" w14:textId="2C7D0E30" w:rsidR="002601D9" w:rsidRPr="002601D9" w:rsidRDefault="002601D9" w:rsidP="00A759E1">
            <w:pPr>
              <w:spacing w:after="0" w:line="240" w:lineRule="auto"/>
              <w:jc w:val="center"/>
              <w:rPr>
                <w:rFonts w:ascii="Times New Roman" w:eastAsia="Times New Roman" w:hAnsi="Times New Roman" w:cs="Times New Roman"/>
                <w:sz w:val="20"/>
                <w:szCs w:val="20"/>
                <w:lang w:eastAsia="ru-RU"/>
              </w:rPr>
            </w:pPr>
            <w:r w:rsidRPr="002601D9">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21F3C8F" w14:textId="6B6878B4" w:rsidR="002601D9" w:rsidRPr="002601D9" w:rsidRDefault="002601D9" w:rsidP="00A759E1">
            <w:pPr>
              <w:spacing w:after="0" w:line="240" w:lineRule="auto"/>
              <w:jc w:val="center"/>
              <w:rPr>
                <w:rFonts w:ascii="Times New Roman" w:hAnsi="Times New Roman" w:cs="Times New Roman"/>
                <w:sz w:val="20"/>
                <w:szCs w:val="20"/>
              </w:rPr>
            </w:pPr>
            <w:r w:rsidRPr="002601D9">
              <w:rPr>
                <w:rFonts w:ascii="Times New Roman" w:hAnsi="Times New Roman" w:cs="Times New Roman"/>
                <w:sz w:val="20"/>
                <w:szCs w:val="20"/>
              </w:rPr>
              <w:t>МБУ «ЖЭУ»;</w:t>
            </w:r>
          </w:p>
          <w:p w14:paraId="778C0174" w14:textId="21EB8E99"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МБУ «Леспаркхоз»;</w:t>
            </w:r>
          </w:p>
          <w:p w14:paraId="6D611087" w14:textId="64CA4B23" w:rsidR="002601D9" w:rsidRPr="002601D9" w:rsidRDefault="002601D9" w:rsidP="00A759E1">
            <w:pPr>
              <w:spacing w:after="0" w:line="240" w:lineRule="auto"/>
              <w:jc w:val="center"/>
              <w:rPr>
                <w:rFonts w:ascii="Times New Roman" w:hAnsi="Times New Roman" w:cs="Times New Roman"/>
                <w:color w:val="000000"/>
                <w:sz w:val="20"/>
                <w:szCs w:val="20"/>
              </w:rPr>
            </w:pPr>
            <w:r w:rsidRPr="002601D9">
              <w:rPr>
                <w:rFonts w:ascii="Times New Roman" w:hAnsi="Times New Roman" w:cs="Times New Roman"/>
                <w:color w:val="000000"/>
                <w:sz w:val="20"/>
                <w:szCs w:val="20"/>
              </w:rPr>
              <w:t>МКУ «ТУ «Пироговский»;</w:t>
            </w:r>
          </w:p>
          <w:p w14:paraId="4FC7024E" w14:textId="0D46D5C9" w:rsidR="002601D9" w:rsidRPr="002601D9" w:rsidRDefault="002601D9" w:rsidP="001E733F">
            <w:pPr>
              <w:spacing w:after="0" w:line="240" w:lineRule="auto"/>
              <w:jc w:val="center"/>
              <w:rPr>
                <w:rFonts w:ascii="Times New Roman" w:eastAsia="Times New Roman" w:hAnsi="Times New Roman" w:cs="Times New Roman"/>
                <w:color w:val="000000"/>
                <w:sz w:val="20"/>
                <w:szCs w:val="20"/>
                <w:lang w:eastAsia="ru-RU"/>
              </w:rPr>
            </w:pPr>
            <w:r w:rsidRPr="002601D9">
              <w:rPr>
                <w:rFonts w:ascii="Times New Roman" w:hAnsi="Times New Roman" w:cs="Times New Roman"/>
                <w:color w:val="000000"/>
                <w:sz w:val="20"/>
                <w:szCs w:val="20"/>
              </w:rPr>
              <w:t>МКУ «ТУ «Федоскино»</w:t>
            </w:r>
          </w:p>
        </w:tc>
        <w:tc>
          <w:tcPr>
            <w:tcW w:w="1984" w:type="dxa"/>
            <w:tcBorders>
              <w:top w:val="nil"/>
              <w:left w:val="nil"/>
              <w:bottom w:val="single" w:sz="4" w:space="0" w:color="auto"/>
              <w:right w:val="single" w:sz="4" w:space="0" w:color="auto"/>
            </w:tcBorders>
            <w:shd w:val="clear" w:color="000000" w:fill="FFFFFF"/>
            <w:vAlign w:val="center"/>
          </w:tcPr>
          <w:p w14:paraId="20B03E7C" w14:textId="1A31E463" w:rsidR="002601D9" w:rsidRDefault="002601D9" w:rsidP="00A759E1">
            <w:pPr>
              <w:spacing w:after="0" w:line="240" w:lineRule="auto"/>
              <w:jc w:val="center"/>
              <w:rPr>
                <w:rFonts w:ascii="Times New Roman" w:eastAsia="Times New Roman" w:hAnsi="Times New Roman" w:cs="Times New Roman"/>
                <w:sz w:val="20"/>
                <w:szCs w:val="20"/>
                <w:lang w:eastAsia="ru-RU"/>
              </w:rPr>
            </w:pPr>
            <w:r w:rsidRPr="002C6F32">
              <w:rPr>
                <w:rFonts w:ascii="Times New Roman" w:hAnsi="Times New Roman" w:cs="Times New Roman"/>
                <w:sz w:val="18"/>
                <w:szCs w:val="18"/>
              </w:rPr>
              <w:t>2.01.15, 2.01.16, 2.01.18, 2.01.19</w:t>
            </w:r>
          </w:p>
        </w:tc>
      </w:tr>
      <w:tr w:rsidR="002601D9" w:rsidRPr="00C6089A" w14:paraId="4CF9C846" w14:textId="77777777" w:rsidTr="001E733F">
        <w:trPr>
          <w:gridAfter w:val="9"/>
          <w:wAfter w:w="16286" w:type="dxa"/>
          <w:trHeight w:val="1306"/>
        </w:trPr>
        <w:tc>
          <w:tcPr>
            <w:tcW w:w="417" w:type="dxa"/>
            <w:tcBorders>
              <w:top w:val="nil"/>
              <w:left w:val="single" w:sz="4" w:space="0" w:color="auto"/>
              <w:bottom w:val="single" w:sz="4" w:space="0" w:color="auto"/>
              <w:right w:val="single" w:sz="4" w:space="0" w:color="auto"/>
            </w:tcBorders>
            <w:shd w:val="clear" w:color="000000" w:fill="FFFFFF"/>
            <w:vAlign w:val="center"/>
          </w:tcPr>
          <w:p w14:paraId="380DB29F" w14:textId="452FCE0E"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3410" w:type="dxa"/>
            <w:tcBorders>
              <w:top w:val="nil"/>
              <w:left w:val="nil"/>
              <w:bottom w:val="single" w:sz="4" w:space="0" w:color="auto"/>
              <w:right w:val="single" w:sz="4" w:space="0" w:color="auto"/>
            </w:tcBorders>
            <w:shd w:val="clear" w:color="000000" w:fill="FFFFFF"/>
            <w:vAlign w:val="center"/>
          </w:tcPr>
          <w:p w14:paraId="008A60F9" w14:textId="533E1AA1" w:rsidR="002601D9" w:rsidRPr="002B706D" w:rsidRDefault="002601D9" w:rsidP="00A759E1">
            <w:pPr>
              <w:spacing w:after="0" w:line="240" w:lineRule="auto"/>
              <w:rPr>
                <w:rFonts w:ascii="Times New Roman" w:hAnsi="Times New Roman" w:cs="Times New Roman"/>
                <w:color w:val="000000" w:themeColor="text1"/>
                <w:sz w:val="20"/>
                <w:szCs w:val="20"/>
              </w:rPr>
            </w:pPr>
            <w:r w:rsidRPr="002B706D">
              <w:rPr>
                <w:rFonts w:ascii="Times New Roman" w:hAnsi="Times New Roman" w:cs="Times New Roman"/>
                <w:sz w:val="20"/>
                <w:szCs w:val="20"/>
              </w:rPr>
              <w:t>Количество благоустроенных дворовых территорий за счет средств муниципального образования Московской области</w:t>
            </w:r>
          </w:p>
        </w:tc>
        <w:tc>
          <w:tcPr>
            <w:tcW w:w="1843" w:type="dxa"/>
            <w:tcBorders>
              <w:top w:val="nil"/>
              <w:left w:val="nil"/>
              <w:bottom w:val="single" w:sz="4" w:space="0" w:color="auto"/>
              <w:right w:val="single" w:sz="4" w:space="0" w:color="auto"/>
            </w:tcBorders>
            <w:shd w:val="clear" w:color="000000" w:fill="FFFFFF"/>
            <w:vAlign w:val="center"/>
          </w:tcPr>
          <w:p w14:paraId="57B6DBEA" w14:textId="26DA2949" w:rsidR="002601D9" w:rsidRPr="00C6089A" w:rsidRDefault="002601D9" w:rsidP="00A759E1">
            <w:pPr>
              <w:pStyle w:val="a3"/>
              <w:rPr>
                <w:rFonts w:ascii="Times New Roman" w:eastAsia="Times New Roman" w:hAnsi="Times New Roman" w:cs="Times New Roman"/>
                <w:bCs/>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1D1F8756" w14:textId="3B45F751"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5D97BFB0" w14:textId="284E4CDC"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709" w:type="dxa"/>
            <w:tcBorders>
              <w:top w:val="nil"/>
              <w:left w:val="nil"/>
              <w:bottom w:val="single" w:sz="4" w:space="0" w:color="auto"/>
              <w:right w:val="single" w:sz="4" w:space="0" w:color="auto"/>
            </w:tcBorders>
            <w:shd w:val="clear" w:color="auto" w:fill="auto"/>
            <w:vAlign w:val="center"/>
          </w:tcPr>
          <w:p w14:paraId="21A1ADCA" w14:textId="0D4F0CF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567" w:type="dxa"/>
            <w:tcBorders>
              <w:top w:val="nil"/>
              <w:left w:val="nil"/>
              <w:bottom w:val="single" w:sz="4" w:space="0" w:color="auto"/>
              <w:right w:val="single" w:sz="4" w:space="0" w:color="auto"/>
            </w:tcBorders>
            <w:shd w:val="clear" w:color="000000" w:fill="FFFFFF"/>
            <w:vAlign w:val="center"/>
          </w:tcPr>
          <w:p w14:paraId="5294D29B" w14:textId="1093C7E0"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709" w:type="dxa"/>
            <w:tcBorders>
              <w:top w:val="nil"/>
              <w:left w:val="nil"/>
              <w:bottom w:val="single" w:sz="4" w:space="0" w:color="auto"/>
              <w:right w:val="single" w:sz="4" w:space="0" w:color="auto"/>
            </w:tcBorders>
            <w:shd w:val="clear" w:color="000000" w:fill="FFFFFF"/>
            <w:vAlign w:val="center"/>
          </w:tcPr>
          <w:p w14:paraId="3260754D" w14:textId="108EE08B"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3980E184" w14:textId="5448EC51"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205856ED" w14:textId="0C9EC5A2"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780B90FE" w14:textId="193FAB63" w:rsidR="002601D9" w:rsidRPr="00C6089A" w:rsidRDefault="002601D9" w:rsidP="00A759E1">
            <w:pPr>
              <w:spacing w:after="0" w:line="240" w:lineRule="auto"/>
              <w:jc w:val="center"/>
              <w:rPr>
                <w:rFonts w:ascii="Times New Roman" w:eastAsia="Times New Roman" w:hAnsi="Times New Roman" w:cs="Times New Roman"/>
                <w:color w:val="000000"/>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6EC66ABD" w14:textId="3A9EBB19"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2.01.17</w:t>
            </w:r>
          </w:p>
        </w:tc>
      </w:tr>
      <w:tr w:rsidR="002601D9" w:rsidRPr="00C6089A" w14:paraId="751E6383" w14:textId="77777777" w:rsidTr="001E733F">
        <w:trPr>
          <w:gridAfter w:val="9"/>
          <w:wAfter w:w="16286" w:type="dxa"/>
          <w:trHeight w:val="461"/>
        </w:trPr>
        <w:tc>
          <w:tcPr>
            <w:tcW w:w="417" w:type="dxa"/>
            <w:tcBorders>
              <w:top w:val="nil"/>
              <w:left w:val="single" w:sz="4" w:space="0" w:color="auto"/>
              <w:bottom w:val="single" w:sz="4" w:space="0" w:color="auto"/>
              <w:right w:val="single" w:sz="4" w:space="0" w:color="auto"/>
            </w:tcBorders>
            <w:shd w:val="clear" w:color="000000" w:fill="FFFFFF"/>
            <w:vAlign w:val="center"/>
          </w:tcPr>
          <w:p w14:paraId="3404BA79" w14:textId="2EE1AD8F"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w:t>
            </w:r>
          </w:p>
        </w:tc>
        <w:tc>
          <w:tcPr>
            <w:tcW w:w="3410" w:type="dxa"/>
            <w:tcBorders>
              <w:top w:val="nil"/>
              <w:left w:val="nil"/>
              <w:bottom w:val="single" w:sz="4" w:space="0" w:color="auto"/>
              <w:right w:val="single" w:sz="4" w:space="0" w:color="auto"/>
            </w:tcBorders>
            <w:shd w:val="clear" w:color="000000" w:fill="FFFFFF"/>
            <w:vAlign w:val="center"/>
          </w:tcPr>
          <w:p w14:paraId="347295F7" w14:textId="77777777" w:rsidR="002601D9" w:rsidRPr="00C6089A" w:rsidRDefault="002601D9" w:rsidP="00A759E1">
            <w:pPr>
              <w:spacing w:after="0" w:line="240" w:lineRule="auto"/>
              <w:rPr>
                <w:rFonts w:ascii="Times New Roman" w:eastAsia="Times New Roman" w:hAnsi="Times New Roman" w:cs="Times New Roman"/>
                <w:color w:val="000000" w:themeColor="text1"/>
                <w:sz w:val="20"/>
                <w:szCs w:val="20"/>
                <w:lang w:eastAsia="ru-RU"/>
              </w:rPr>
            </w:pPr>
            <w:r w:rsidRPr="00C6089A">
              <w:rPr>
                <w:rFonts w:ascii="Times New Roman" w:hAnsi="Times New Roman" w:cs="Times New Roman"/>
                <w:color w:val="000000" w:themeColor="text1"/>
                <w:sz w:val="20"/>
                <w:szCs w:val="20"/>
              </w:rPr>
              <w:t>Замена детских игровых площадок</w:t>
            </w:r>
          </w:p>
        </w:tc>
        <w:tc>
          <w:tcPr>
            <w:tcW w:w="1843" w:type="dxa"/>
            <w:tcBorders>
              <w:top w:val="nil"/>
              <w:left w:val="nil"/>
              <w:bottom w:val="single" w:sz="4" w:space="0" w:color="auto"/>
              <w:right w:val="single" w:sz="4" w:space="0" w:color="auto"/>
            </w:tcBorders>
            <w:shd w:val="clear" w:color="000000" w:fill="FFFFFF"/>
            <w:vAlign w:val="center"/>
          </w:tcPr>
          <w:p w14:paraId="7B7A52A1"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AEFEEB0" w14:textId="1EC0F64F"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1A49421"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eastAsia="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31D386B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30</w:t>
            </w:r>
          </w:p>
        </w:tc>
        <w:tc>
          <w:tcPr>
            <w:tcW w:w="709" w:type="dxa"/>
            <w:tcBorders>
              <w:top w:val="nil"/>
              <w:left w:val="nil"/>
              <w:bottom w:val="single" w:sz="4" w:space="0" w:color="auto"/>
              <w:right w:val="single" w:sz="4" w:space="0" w:color="auto"/>
            </w:tcBorders>
            <w:shd w:val="clear" w:color="auto" w:fill="auto"/>
            <w:vAlign w:val="center"/>
          </w:tcPr>
          <w:p w14:paraId="1AE2D97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15</w:t>
            </w:r>
          </w:p>
        </w:tc>
        <w:tc>
          <w:tcPr>
            <w:tcW w:w="567" w:type="dxa"/>
            <w:tcBorders>
              <w:top w:val="nil"/>
              <w:left w:val="nil"/>
              <w:bottom w:val="single" w:sz="4" w:space="0" w:color="auto"/>
              <w:right w:val="single" w:sz="4" w:space="0" w:color="auto"/>
            </w:tcBorders>
            <w:shd w:val="clear" w:color="000000" w:fill="FFFFFF"/>
            <w:vAlign w:val="center"/>
          </w:tcPr>
          <w:p w14:paraId="0BBD87AB" w14:textId="1D999EEB" w:rsidR="002601D9" w:rsidRPr="00C6089A" w:rsidRDefault="008B5B1E"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000000" w:fill="FFFFFF"/>
            <w:vAlign w:val="center"/>
          </w:tcPr>
          <w:p w14:paraId="010A720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08C463C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133E9A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6F98CC9B" w14:textId="7CBDCBD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53EE3970"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2.01.20</w:t>
            </w:r>
          </w:p>
        </w:tc>
      </w:tr>
      <w:tr w:rsidR="002601D9" w:rsidRPr="00C6089A" w14:paraId="6207C258" w14:textId="77777777" w:rsidTr="001E733F">
        <w:trPr>
          <w:gridAfter w:val="9"/>
          <w:wAfter w:w="16286" w:type="dxa"/>
          <w:trHeight w:val="726"/>
        </w:trPr>
        <w:tc>
          <w:tcPr>
            <w:tcW w:w="417" w:type="dxa"/>
            <w:tcBorders>
              <w:top w:val="nil"/>
              <w:left w:val="single" w:sz="4" w:space="0" w:color="auto"/>
              <w:bottom w:val="single" w:sz="4" w:space="0" w:color="auto"/>
              <w:right w:val="single" w:sz="4" w:space="0" w:color="auto"/>
            </w:tcBorders>
            <w:shd w:val="clear" w:color="000000" w:fill="FFFFFF"/>
            <w:vAlign w:val="center"/>
          </w:tcPr>
          <w:p w14:paraId="29DC9306" w14:textId="310AB2CA" w:rsidR="002601D9" w:rsidRPr="00C6089A" w:rsidRDefault="00B44C43"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3410" w:type="dxa"/>
            <w:tcBorders>
              <w:top w:val="nil"/>
              <w:left w:val="nil"/>
              <w:bottom w:val="single" w:sz="4" w:space="0" w:color="auto"/>
              <w:right w:val="single" w:sz="4" w:space="0" w:color="auto"/>
            </w:tcBorders>
            <w:shd w:val="clear" w:color="000000" w:fill="FFFFFF"/>
            <w:vAlign w:val="center"/>
          </w:tcPr>
          <w:p w14:paraId="0E011F87" w14:textId="741338D5"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З</w:t>
            </w:r>
            <w:r w:rsidR="002601D9" w:rsidRPr="00C6089A">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002601D9" w:rsidRPr="00C6089A">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843" w:type="dxa"/>
            <w:tcBorders>
              <w:top w:val="nil"/>
              <w:left w:val="nil"/>
              <w:bottom w:val="single" w:sz="4" w:space="0" w:color="auto"/>
              <w:right w:val="single" w:sz="4" w:space="0" w:color="auto"/>
            </w:tcBorders>
            <w:shd w:val="clear" w:color="000000" w:fill="FFFFFF"/>
            <w:vAlign w:val="center"/>
          </w:tcPr>
          <w:p w14:paraId="37563BE3"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5C23496B" w14:textId="024441B2"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50C483BC"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1DFE926C" w14:textId="70D47DBB"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8898</w:t>
            </w:r>
          </w:p>
        </w:tc>
        <w:tc>
          <w:tcPr>
            <w:tcW w:w="709" w:type="dxa"/>
            <w:tcBorders>
              <w:top w:val="nil"/>
              <w:left w:val="nil"/>
              <w:bottom w:val="single" w:sz="4" w:space="0" w:color="auto"/>
              <w:right w:val="single" w:sz="4" w:space="0" w:color="auto"/>
            </w:tcBorders>
            <w:shd w:val="clear" w:color="auto" w:fill="auto"/>
            <w:vAlign w:val="center"/>
          </w:tcPr>
          <w:p w14:paraId="4A440BE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787</w:t>
            </w:r>
          </w:p>
        </w:tc>
        <w:tc>
          <w:tcPr>
            <w:tcW w:w="567" w:type="dxa"/>
            <w:tcBorders>
              <w:top w:val="nil"/>
              <w:left w:val="nil"/>
              <w:bottom w:val="single" w:sz="4" w:space="0" w:color="auto"/>
              <w:right w:val="single" w:sz="4" w:space="0" w:color="auto"/>
            </w:tcBorders>
            <w:shd w:val="clear" w:color="000000" w:fill="FFFFFF"/>
            <w:vAlign w:val="center"/>
          </w:tcPr>
          <w:p w14:paraId="2F889DFE" w14:textId="585A416E" w:rsidR="002601D9" w:rsidRPr="00C6089A" w:rsidRDefault="005C61D3" w:rsidP="00597B0F">
            <w:pPr>
              <w:spacing w:after="0" w:line="240" w:lineRule="auto"/>
              <w:ind w:left="-108" w:right="-10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4449</w:t>
            </w:r>
          </w:p>
        </w:tc>
        <w:tc>
          <w:tcPr>
            <w:tcW w:w="709" w:type="dxa"/>
            <w:tcBorders>
              <w:top w:val="nil"/>
              <w:left w:val="nil"/>
              <w:bottom w:val="single" w:sz="4" w:space="0" w:color="auto"/>
              <w:right w:val="single" w:sz="4" w:space="0" w:color="auto"/>
            </w:tcBorders>
            <w:shd w:val="clear" w:color="000000" w:fill="FFFFFF"/>
            <w:vAlign w:val="center"/>
          </w:tcPr>
          <w:p w14:paraId="2721D84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8735F81"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5D23C2C9"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3FF47A94" w14:textId="32696986"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210F4646"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2.01.22</w:t>
            </w:r>
          </w:p>
        </w:tc>
      </w:tr>
      <w:tr w:rsidR="002601D9" w:rsidRPr="00C6089A" w14:paraId="3FCBD63B" w14:textId="77777777" w:rsidTr="001E733F">
        <w:trPr>
          <w:gridAfter w:val="9"/>
          <w:wAfter w:w="16286" w:type="dxa"/>
          <w:trHeight w:val="739"/>
        </w:trPr>
        <w:tc>
          <w:tcPr>
            <w:tcW w:w="417" w:type="dxa"/>
            <w:tcBorders>
              <w:top w:val="nil"/>
              <w:left w:val="single" w:sz="4" w:space="0" w:color="auto"/>
              <w:bottom w:val="single" w:sz="4" w:space="0" w:color="auto"/>
              <w:right w:val="single" w:sz="4" w:space="0" w:color="auto"/>
            </w:tcBorders>
            <w:shd w:val="clear" w:color="000000" w:fill="FFFFFF"/>
            <w:vAlign w:val="center"/>
          </w:tcPr>
          <w:p w14:paraId="5EB79EC8" w14:textId="22C819C0" w:rsidR="002601D9" w:rsidRPr="00C6089A" w:rsidRDefault="00B44C43" w:rsidP="00B44C43">
            <w:pPr>
              <w:spacing w:after="0" w:line="240" w:lineRule="auto"/>
              <w:ind w:left="-108" w:right="-11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3410" w:type="dxa"/>
            <w:tcBorders>
              <w:top w:val="nil"/>
              <w:left w:val="nil"/>
              <w:bottom w:val="single" w:sz="4" w:space="0" w:color="auto"/>
              <w:right w:val="single" w:sz="4" w:space="0" w:color="auto"/>
            </w:tcBorders>
            <w:shd w:val="clear" w:color="000000" w:fill="FFFFFF"/>
            <w:vAlign w:val="center"/>
          </w:tcPr>
          <w:p w14:paraId="45533F50" w14:textId="1AB05F24" w:rsidR="002601D9" w:rsidRPr="00C6089A" w:rsidRDefault="00D55D5E" w:rsidP="00D55D5E">
            <w:pPr>
              <w:spacing w:after="0" w:line="240" w:lineRule="auto"/>
              <w:rPr>
                <w:rFonts w:ascii="Times New Roman" w:eastAsia="Times New Roman" w:hAnsi="Times New Roman" w:cs="Times New Roman"/>
                <w:color w:val="000000" w:themeColor="text1"/>
                <w:sz w:val="20"/>
                <w:szCs w:val="20"/>
                <w:lang w:eastAsia="ru-RU"/>
              </w:rPr>
            </w:pPr>
            <w:r>
              <w:rPr>
                <w:rFonts w:ascii="Times New Roman" w:hAnsi="Times New Roman" w:cs="Times New Roman"/>
                <w:color w:val="000000" w:themeColor="text1"/>
                <w:sz w:val="20"/>
                <w:szCs w:val="20"/>
              </w:rPr>
              <w:t>У</w:t>
            </w:r>
            <w:r w:rsidR="002601D9" w:rsidRPr="00C6089A">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002601D9" w:rsidRPr="00C6089A">
              <w:rPr>
                <w:rFonts w:ascii="Times New Roman" w:hAnsi="Times New Roman" w:cs="Times New Roman"/>
                <w:color w:val="000000" w:themeColor="text1"/>
                <w:sz w:val="20"/>
                <w:szCs w:val="20"/>
              </w:rPr>
              <w:t xml:space="preserve"> шкафов управления наружным освещением</w:t>
            </w:r>
          </w:p>
        </w:tc>
        <w:tc>
          <w:tcPr>
            <w:tcW w:w="1843" w:type="dxa"/>
            <w:tcBorders>
              <w:top w:val="nil"/>
              <w:left w:val="nil"/>
              <w:bottom w:val="single" w:sz="4" w:space="0" w:color="auto"/>
              <w:right w:val="single" w:sz="4" w:space="0" w:color="auto"/>
            </w:tcBorders>
            <w:shd w:val="clear" w:color="000000" w:fill="FFFFFF"/>
            <w:vAlign w:val="center"/>
          </w:tcPr>
          <w:p w14:paraId="60E74826" w14:textId="77777777" w:rsidR="002601D9" w:rsidRPr="00C6089A" w:rsidRDefault="002601D9" w:rsidP="00D31340">
            <w:pPr>
              <w:pStyle w:val="ConsPlusNormal"/>
              <w:rPr>
                <w:rFonts w:ascii="Times New Roman" w:hAnsi="Times New Roman" w:cs="Times New Roman"/>
                <w:i/>
                <w:sz w:val="20"/>
              </w:rPr>
            </w:pPr>
            <w:r w:rsidRPr="00C6089A">
              <w:rPr>
                <w:rFonts w:ascii="Times New Roman" w:hAnsi="Times New Roman" w:cs="Times New Roman"/>
                <w:i/>
                <w:sz w:val="20"/>
              </w:rPr>
              <w:t>Приоритетный</w:t>
            </w:r>
          </w:p>
          <w:p w14:paraId="25B0C60B" w14:textId="23C7CB2C" w:rsidR="002601D9" w:rsidRPr="00C6089A" w:rsidRDefault="002601D9" w:rsidP="00D31340">
            <w:pPr>
              <w:pStyle w:val="a3"/>
              <w:rPr>
                <w:rFonts w:ascii="Times New Roman" w:eastAsia="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nil"/>
              <w:left w:val="nil"/>
              <w:bottom w:val="single" w:sz="4" w:space="0" w:color="auto"/>
              <w:right w:val="single" w:sz="4" w:space="0" w:color="auto"/>
            </w:tcBorders>
            <w:shd w:val="clear" w:color="000000" w:fill="FFFFFF"/>
            <w:vAlign w:val="center"/>
          </w:tcPr>
          <w:p w14:paraId="09AA4FA5" w14:textId="77777777" w:rsidR="002601D9" w:rsidRPr="00C6089A" w:rsidRDefault="002601D9" w:rsidP="00A759E1">
            <w:pPr>
              <w:pStyle w:val="a3"/>
              <w:jc w:val="center"/>
              <w:rPr>
                <w:rFonts w:ascii="Times New Roman" w:eastAsia="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nil"/>
              <w:left w:val="nil"/>
              <w:bottom w:val="single" w:sz="4" w:space="0" w:color="auto"/>
              <w:right w:val="single" w:sz="4" w:space="0" w:color="auto"/>
            </w:tcBorders>
            <w:shd w:val="clear" w:color="000000" w:fill="FFFFFF"/>
            <w:vAlign w:val="center"/>
          </w:tcPr>
          <w:p w14:paraId="65BE1088" w14:textId="48E86FE0" w:rsidR="002601D9" w:rsidRPr="00C6089A" w:rsidRDefault="004B000B"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w:t>
            </w:r>
          </w:p>
        </w:tc>
        <w:tc>
          <w:tcPr>
            <w:tcW w:w="709" w:type="dxa"/>
            <w:tcBorders>
              <w:top w:val="nil"/>
              <w:left w:val="nil"/>
              <w:bottom w:val="single" w:sz="4" w:space="0" w:color="auto"/>
              <w:right w:val="single" w:sz="4" w:space="0" w:color="auto"/>
            </w:tcBorders>
            <w:shd w:val="clear" w:color="auto" w:fill="auto"/>
            <w:vAlign w:val="center"/>
          </w:tcPr>
          <w:p w14:paraId="478D15F6" w14:textId="3A4EFA9B" w:rsidR="002601D9" w:rsidRPr="00C6089A" w:rsidRDefault="002601D9" w:rsidP="00650CF6">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18</w:t>
            </w:r>
          </w:p>
        </w:tc>
        <w:tc>
          <w:tcPr>
            <w:tcW w:w="567" w:type="dxa"/>
            <w:tcBorders>
              <w:top w:val="nil"/>
              <w:left w:val="nil"/>
              <w:bottom w:val="single" w:sz="4" w:space="0" w:color="auto"/>
              <w:right w:val="single" w:sz="4" w:space="0" w:color="auto"/>
            </w:tcBorders>
            <w:shd w:val="clear" w:color="000000" w:fill="FFFFFF"/>
            <w:vAlign w:val="center"/>
          </w:tcPr>
          <w:p w14:paraId="0A904F12" w14:textId="5A9E1172" w:rsidR="002601D9" w:rsidRPr="00C6089A" w:rsidRDefault="00597B0F"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709" w:type="dxa"/>
            <w:tcBorders>
              <w:top w:val="nil"/>
              <w:left w:val="nil"/>
              <w:bottom w:val="single" w:sz="4" w:space="0" w:color="auto"/>
              <w:right w:val="single" w:sz="4" w:space="0" w:color="auto"/>
            </w:tcBorders>
            <w:shd w:val="clear" w:color="000000" w:fill="FFFFFF"/>
            <w:vAlign w:val="center"/>
          </w:tcPr>
          <w:p w14:paraId="5D360AB4"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7D4578D3"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center"/>
          </w:tcPr>
          <w:p w14:paraId="6D3923E5"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nil"/>
              <w:left w:val="nil"/>
              <w:bottom w:val="single" w:sz="4" w:space="0" w:color="auto"/>
              <w:right w:val="single" w:sz="4" w:space="0" w:color="auto"/>
            </w:tcBorders>
            <w:shd w:val="clear" w:color="000000" w:fill="FFFFFF"/>
            <w:vAlign w:val="center"/>
          </w:tcPr>
          <w:p w14:paraId="4423021A" w14:textId="4D35CC34"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МКУ «Управление благоустройства г.о. Мытищи»</w:t>
            </w:r>
          </w:p>
        </w:tc>
        <w:tc>
          <w:tcPr>
            <w:tcW w:w="1984" w:type="dxa"/>
            <w:tcBorders>
              <w:top w:val="nil"/>
              <w:left w:val="nil"/>
              <w:bottom w:val="single" w:sz="4" w:space="0" w:color="auto"/>
              <w:right w:val="single" w:sz="4" w:space="0" w:color="auto"/>
            </w:tcBorders>
            <w:shd w:val="clear" w:color="000000" w:fill="FFFFFF"/>
            <w:vAlign w:val="center"/>
          </w:tcPr>
          <w:p w14:paraId="0E14674E"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2.01.23</w:t>
            </w:r>
          </w:p>
        </w:tc>
      </w:tr>
      <w:tr w:rsidR="002601D9" w:rsidRPr="00C6089A" w14:paraId="792A6567" w14:textId="77777777" w:rsidTr="001E733F">
        <w:trPr>
          <w:gridAfter w:val="9"/>
          <w:wAfter w:w="16286" w:type="dxa"/>
          <w:trHeight w:val="834"/>
        </w:trPr>
        <w:tc>
          <w:tcPr>
            <w:tcW w:w="417" w:type="dxa"/>
            <w:tcBorders>
              <w:top w:val="single" w:sz="4" w:space="0" w:color="auto"/>
              <w:left w:val="single" w:sz="4" w:space="0" w:color="auto"/>
              <w:bottom w:val="single" w:sz="4" w:space="0" w:color="auto"/>
              <w:right w:val="single" w:sz="4" w:space="0" w:color="auto"/>
            </w:tcBorders>
            <w:shd w:val="clear" w:color="000000" w:fill="FFFFFF"/>
            <w:vAlign w:val="center"/>
          </w:tcPr>
          <w:p w14:paraId="09E6666F" w14:textId="559E0B59" w:rsidR="002601D9" w:rsidRPr="00C6089A" w:rsidRDefault="002601D9" w:rsidP="00B44C43">
            <w:pPr>
              <w:spacing w:after="0" w:line="240" w:lineRule="auto"/>
              <w:ind w:left="-93" w:right="-108" w:firstLine="9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B44C43">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w:t>
            </w:r>
          </w:p>
        </w:tc>
        <w:tc>
          <w:tcPr>
            <w:tcW w:w="3410" w:type="dxa"/>
            <w:tcBorders>
              <w:top w:val="single" w:sz="4" w:space="0" w:color="auto"/>
              <w:left w:val="nil"/>
              <w:bottom w:val="single" w:sz="4" w:space="0" w:color="auto"/>
              <w:right w:val="single" w:sz="4" w:space="0" w:color="auto"/>
            </w:tcBorders>
            <w:shd w:val="clear" w:color="000000" w:fill="FFFFFF"/>
            <w:vAlign w:val="center"/>
          </w:tcPr>
          <w:p w14:paraId="66F4715C" w14:textId="77777777" w:rsidR="002601D9" w:rsidRPr="00C6089A" w:rsidRDefault="002601D9" w:rsidP="00A759E1">
            <w:pPr>
              <w:spacing w:after="0" w:line="240" w:lineRule="auto"/>
              <w:rPr>
                <w:rFonts w:ascii="Times New Roman" w:hAnsi="Times New Roman" w:cs="Times New Roman"/>
                <w:color w:val="000000" w:themeColor="text1"/>
                <w:sz w:val="20"/>
                <w:szCs w:val="20"/>
              </w:rPr>
            </w:pPr>
            <w:r w:rsidRPr="00C6089A">
              <w:rPr>
                <w:rFonts w:ascii="Times New Roman" w:hAnsi="Times New Roman" w:cs="Times New Roman"/>
                <w:color w:val="000000"/>
                <w:sz w:val="20"/>
                <w:szCs w:val="20"/>
              </w:rPr>
              <w:t>Количество отремонтированных подъездов в МКД</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4AADC9BC" w14:textId="6606057D" w:rsidR="002601D9" w:rsidRPr="00C6089A" w:rsidRDefault="002601D9" w:rsidP="00D31340">
            <w:pPr>
              <w:pStyle w:val="a3"/>
              <w:rPr>
                <w:rFonts w:ascii="Times New Roman" w:hAnsi="Times New Roman" w:cs="Times New Roman"/>
                <w:sz w:val="20"/>
                <w:szCs w:val="20"/>
              </w:rPr>
            </w:pPr>
            <w:r w:rsidRPr="00C6089A">
              <w:rPr>
                <w:rFonts w:ascii="Times New Roman" w:hAnsi="Times New Roman" w:cs="Times New Roman"/>
                <w:sz w:val="20"/>
                <w:szCs w:val="20"/>
              </w:rPr>
              <w:t>Отраслевой показатель</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0821200B" w14:textId="77777777" w:rsidR="002601D9" w:rsidRPr="00C6089A" w:rsidRDefault="002601D9" w:rsidP="00A759E1">
            <w:pPr>
              <w:pStyle w:val="a3"/>
              <w:jc w:val="center"/>
              <w:rPr>
                <w:rFonts w:ascii="Times New Roman" w:hAnsi="Times New Roman" w:cs="Times New Roman"/>
                <w:sz w:val="20"/>
                <w:szCs w:val="20"/>
              </w:rPr>
            </w:pPr>
            <w:r w:rsidRPr="00C6089A">
              <w:rPr>
                <w:rFonts w:ascii="Times New Roman" w:hAnsi="Times New Roman" w:cs="Times New Roman"/>
                <w:sz w:val="20"/>
                <w:szCs w:val="20"/>
              </w:rPr>
              <w:t>Единица</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9D70B4D" w14:textId="77777777"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13</w:t>
            </w:r>
          </w:p>
        </w:tc>
        <w:tc>
          <w:tcPr>
            <w:tcW w:w="709" w:type="dxa"/>
            <w:tcBorders>
              <w:top w:val="single" w:sz="4" w:space="0" w:color="auto"/>
              <w:left w:val="nil"/>
              <w:bottom w:val="single" w:sz="4" w:space="0" w:color="auto"/>
              <w:right w:val="single" w:sz="4" w:space="0" w:color="auto"/>
            </w:tcBorders>
            <w:shd w:val="clear" w:color="auto" w:fill="auto"/>
            <w:vAlign w:val="center"/>
          </w:tcPr>
          <w:p w14:paraId="49D989D9" w14:textId="4F2A2C72" w:rsidR="002601D9" w:rsidRPr="00731619" w:rsidRDefault="002601D9" w:rsidP="00A759E1">
            <w:pPr>
              <w:spacing w:after="0" w:line="240" w:lineRule="auto"/>
              <w:jc w:val="center"/>
              <w:rPr>
                <w:rFonts w:ascii="Times New Roman" w:eastAsia="Times New Roman" w:hAnsi="Times New Roman" w:cs="Times New Roman"/>
                <w:sz w:val="20"/>
                <w:szCs w:val="20"/>
                <w:lang w:eastAsia="ru-RU"/>
              </w:rPr>
            </w:pPr>
            <w:r w:rsidRPr="00731619">
              <w:rPr>
                <w:rFonts w:ascii="Times New Roman" w:eastAsia="Times New Roman" w:hAnsi="Times New Roman" w:cs="Times New Roman"/>
                <w:sz w:val="20"/>
                <w:szCs w:val="20"/>
                <w:lang w:eastAsia="ru-RU"/>
              </w:rPr>
              <w:t>82</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398A33DB" w14:textId="4F00148D" w:rsidR="002601D9" w:rsidRPr="00C6089A" w:rsidRDefault="00DC6261" w:rsidP="00A759E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14:paraId="05F4333A"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336</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045DE34F"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567" w:type="dxa"/>
            <w:tcBorders>
              <w:top w:val="single" w:sz="4" w:space="0" w:color="auto"/>
              <w:left w:val="nil"/>
              <w:bottom w:val="single" w:sz="4" w:space="0" w:color="auto"/>
              <w:right w:val="single" w:sz="4" w:space="0" w:color="auto"/>
            </w:tcBorders>
            <w:shd w:val="clear" w:color="000000" w:fill="FFFFFF"/>
            <w:vAlign w:val="center"/>
          </w:tcPr>
          <w:p w14:paraId="20E5F9C2"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tcPr>
          <w:p w14:paraId="31AB59D3" w14:textId="45A9C003"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color w:val="000000"/>
                <w:sz w:val="20"/>
                <w:szCs w:val="20"/>
                <w:lang w:eastAsia="ru-RU"/>
              </w:rPr>
              <w:t>Администрация городского округа Мытищи</w:t>
            </w:r>
          </w:p>
        </w:tc>
        <w:tc>
          <w:tcPr>
            <w:tcW w:w="1984" w:type="dxa"/>
            <w:tcBorders>
              <w:top w:val="single" w:sz="4" w:space="0" w:color="auto"/>
              <w:left w:val="nil"/>
              <w:bottom w:val="single" w:sz="4" w:space="0" w:color="auto"/>
              <w:right w:val="single" w:sz="4" w:space="0" w:color="auto"/>
            </w:tcBorders>
            <w:shd w:val="clear" w:color="000000" w:fill="FFFFFF"/>
            <w:vAlign w:val="center"/>
          </w:tcPr>
          <w:p w14:paraId="15A1BF08" w14:textId="77777777" w:rsidR="002601D9" w:rsidRPr="00C6089A" w:rsidRDefault="002601D9" w:rsidP="00A759E1">
            <w:pPr>
              <w:spacing w:after="0" w:line="240" w:lineRule="auto"/>
              <w:jc w:val="center"/>
              <w:rPr>
                <w:rFonts w:ascii="Times New Roman" w:eastAsia="Times New Roman" w:hAnsi="Times New Roman" w:cs="Times New Roman"/>
                <w:sz w:val="20"/>
                <w:szCs w:val="20"/>
                <w:lang w:eastAsia="ru-RU"/>
              </w:rPr>
            </w:pPr>
            <w:r w:rsidRPr="00C6089A">
              <w:rPr>
                <w:rFonts w:ascii="Times New Roman" w:eastAsia="Times New Roman" w:hAnsi="Times New Roman" w:cs="Times New Roman"/>
                <w:sz w:val="20"/>
                <w:szCs w:val="20"/>
                <w:lang w:eastAsia="ru-RU"/>
              </w:rPr>
              <w:t>2.03.01</w:t>
            </w:r>
          </w:p>
        </w:tc>
      </w:tr>
    </w:tbl>
    <w:p w14:paraId="6EB4EC54" w14:textId="5DCA7380" w:rsidR="00C51723" w:rsidRPr="00A76F67" w:rsidRDefault="00C51723" w:rsidP="00A76F67">
      <w:pPr>
        <w:pStyle w:val="a4"/>
        <w:spacing w:after="0" w:line="240" w:lineRule="auto"/>
        <w:ind w:left="1901"/>
        <w:jc w:val="both"/>
        <w:rPr>
          <w:rFonts w:ascii="Times New Roman" w:hAnsi="Times New Roman" w:cs="Times New Roman"/>
          <w:sz w:val="28"/>
          <w:szCs w:val="28"/>
          <w:lang w:eastAsia="ru-RU"/>
        </w:rPr>
      </w:pPr>
    </w:p>
    <w:p w14:paraId="2F9755D5" w14:textId="77777777" w:rsidR="00B9002F" w:rsidRPr="006A1553" w:rsidRDefault="00B9002F" w:rsidP="003835E8">
      <w:pPr>
        <w:spacing w:after="0" w:line="240" w:lineRule="auto"/>
        <w:jc w:val="both"/>
        <w:rPr>
          <w:rFonts w:ascii="Times New Roman" w:hAnsi="Times New Roman" w:cs="Times New Roman"/>
          <w:sz w:val="2"/>
          <w:szCs w:val="2"/>
          <w:lang w:eastAsia="ru-RU"/>
        </w:rPr>
      </w:pPr>
    </w:p>
    <w:p w14:paraId="695A395A" w14:textId="69D96B71" w:rsidR="00313BD0" w:rsidRDefault="00313BD0" w:rsidP="00313BD0">
      <w:pPr>
        <w:pStyle w:val="a3"/>
        <w:ind w:left="5104"/>
        <w:jc w:val="center"/>
        <w:rPr>
          <w:rFonts w:ascii="Times New Roman" w:hAnsi="Times New Roman" w:cs="Times New Roman"/>
          <w:sz w:val="28"/>
          <w:szCs w:val="28"/>
          <w:lang w:eastAsia="ru-RU"/>
        </w:rPr>
      </w:pPr>
    </w:p>
    <w:p w14:paraId="1AC3C07B" w14:textId="77777777" w:rsidR="0027042E" w:rsidRDefault="0027042E"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FBAF5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834E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754B103"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17BDE6"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4DCD3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69C8A2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6BF878"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27DD52"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76288CE"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A26FD89"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4D93B2D" w14:textId="77777777" w:rsidR="004337F3" w:rsidRDefault="004337F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78E31B8"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51648AB"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2EEA662"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BB7115F" w14:textId="2639812D" w:rsidR="00EA0B93" w:rsidRDefault="00EA0B93" w:rsidP="00EA0B93">
      <w:pPr>
        <w:pStyle w:val="a3"/>
        <w:ind w:left="1106"/>
        <w:jc w:val="center"/>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lastRenderedPageBreak/>
        <w:t xml:space="preserve">4. </w:t>
      </w:r>
      <w:r w:rsidRPr="00290F94">
        <w:rPr>
          <w:rFonts w:ascii="Times New Roman" w:hAnsi="Times New Roman" w:cs="Times New Roman"/>
          <w:color w:val="000000" w:themeColor="text1"/>
          <w:sz w:val="28"/>
          <w:szCs w:val="28"/>
          <w:lang w:eastAsia="ru-RU"/>
        </w:rPr>
        <w:t xml:space="preserve">Методика расчета </w:t>
      </w:r>
      <w:r>
        <w:rPr>
          <w:rFonts w:ascii="Times New Roman" w:hAnsi="Times New Roman" w:cs="Times New Roman"/>
          <w:color w:val="000000" w:themeColor="text1"/>
          <w:sz w:val="28"/>
          <w:szCs w:val="28"/>
        </w:rPr>
        <w:t xml:space="preserve">значений </w:t>
      </w:r>
      <w:r w:rsidRPr="00290F94">
        <w:rPr>
          <w:rFonts w:ascii="Times New Roman" w:hAnsi="Times New Roman" w:cs="Times New Roman"/>
          <w:color w:val="000000" w:themeColor="text1"/>
          <w:sz w:val="28"/>
          <w:szCs w:val="28"/>
        </w:rPr>
        <w:t>планируемых показателей</w:t>
      </w:r>
      <w:r>
        <w:rPr>
          <w:rFonts w:ascii="Times New Roman" w:hAnsi="Times New Roman" w:cs="Times New Roman"/>
          <w:color w:val="000000" w:themeColor="text1"/>
          <w:sz w:val="28"/>
          <w:szCs w:val="28"/>
        </w:rPr>
        <w:t>/результатов реализации</w:t>
      </w:r>
      <w:r w:rsidRPr="00290F94">
        <w:rPr>
          <w:rFonts w:ascii="Times New Roman" w:hAnsi="Times New Roman" w:cs="Times New Roman"/>
          <w:color w:val="000000" w:themeColor="text1"/>
          <w:sz w:val="28"/>
          <w:szCs w:val="28"/>
          <w:lang w:eastAsia="ru-RU"/>
        </w:rPr>
        <w:t xml:space="preserve"> муниципальной программы</w:t>
      </w:r>
    </w:p>
    <w:p w14:paraId="0922254F" w14:textId="77777777" w:rsidR="00EA0B93" w:rsidRDefault="00EA0B93" w:rsidP="00EA0B93">
      <w:pPr>
        <w:pStyle w:val="a3"/>
        <w:ind w:left="2882" w:firstLine="658"/>
        <w:rPr>
          <w:rFonts w:ascii="Times New Roman" w:hAnsi="Times New Roman" w:cs="Times New Roman"/>
          <w:color w:val="000000" w:themeColor="text1"/>
          <w:sz w:val="28"/>
          <w:szCs w:val="28"/>
          <w:lang w:eastAsia="ru-RU"/>
        </w:rPr>
      </w:pPr>
      <w:r w:rsidRPr="00CB348C">
        <w:rPr>
          <w:rFonts w:ascii="Times New Roman" w:eastAsia="Times New Roman" w:hAnsi="Times New Roman" w:cs="Times New Roman"/>
          <w:bCs/>
          <w:sz w:val="28"/>
          <w:szCs w:val="28"/>
          <w:lang w:eastAsia="ru-RU"/>
        </w:rPr>
        <w:t>«Формирование</w:t>
      </w:r>
      <w:r w:rsidRPr="00146B04">
        <w:rPr>
          <w:rFonts w:ascii="Times New Roman" w:eastAsia="Times New Roman" w:hAnsi="Times New Roman" w:cs="Times New Roman"/>
          <w:bCs/>
          <w:sz w:val="28"/>
          <w:szCs w:val="28"/>
          <w:lang w:eastAsia="ru-RU"/>
        </w:rPr>
        <w:t xml:space="preserve"> современной комфортной городской среды</w:t>
      </w:r>
      <w:r>
        <w:rPr>
          <w:rFonts w:ascii="Times New Roman" w:eastAsia="Times New Roman" w:hAnsi="Times New Roman" w:cs="Times New Roman"/>
          <w:bCs/>
          <w:sz w:val="28"/>
          <w:szCs w:val="28"/>
          <w:lang w:eastAsia="ru-RU"/>
        </w:rPr>
        <w:t>»</w:t>
      </w:r>
    </w:p>
    <w:p w14:paraId="7DFDF939" w14:textId="77777777" w:rsidR="00EA0B93" w:rsidRDefault="00EA0B93" w:rsidP="00EA0B93">
      <w:pPr>
        <w:pStyle w:val="a3"/>
        <w:rPr>
          <w:rFonts w:ascii="Arial" w:hAnsi="Arial" w:cs="Arial"/>
          <w:sz w:val="20"/>
          <w:szCs w:val="20"/>
          <w:lang w:eastAsia="ru-RU"/>
        </w:rPr>
      </w:pPr>
    </w:p>
    <w:tbl>
      <w:tblPr>
        <w:tblW w:w="1460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969"/>
        <w:gridCol w:w="1134"/>
        <w:gridCol w:w="8788"/>
      </w:tblGrid>
      <w:tr w:rsidR="00EA0B93" w:rsidRPr="00B91EEE" w14:paraId="42E95CFB" w14:textId="77777777" w:rsidTr="00B826E3">
        <w:trPr>
          <w:trHeight w:val="20"/>
        </w:trPr>
        <w:tc>
          <w:tcPr>
            <w:tcW w:w="709" w:type="dxa"/>
            <w:vAlign w:val="center"/>
          </w:tcPr>
          <w:p w14:paraId="134F0263"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w:t>
            </w:r>
          </w:p>
          <w:p w14:paraId="591B3B0C"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п/п</w:t>
            </w:r>
          </w:p>
        </w:tc>
        <w:tc>
          <w:tcPr>
            <w:tcW w:w="3969" w:type="dxa"/>
            <w:vAlign w:val="center"/>
          </w:tcPr>
          <w:p w14:paraId="04B52636" w14:textId="77777777" w:rsidR="00EA0B93" w:rsidRPr="00B91EEE" w:rsidRDefault="00EA0B93" w:rsidP="00EA0B93">
            <w:pPr>
              <w:pStyle w:val="a3"/>
              <w:jc w:val="center"/>
              <w:rPr>
                <w:rFonts w:ascii="Times New Roman" w:hAnsi="Times New Roman" w:cs="Times New Roman"/>
                <w:lang w:eastAsia="ru-RU"/>
              </w:rPr>
            </w:pPr>
            <w:r w:rsidRPr="00B91EEE">
              <w:rPr>
                <w:rFonts w:ascii="Times New Roman" w:hAnsi="Times New Roman" w:cs="Times New Roman"/>
                <w:lang w:eastAsia="ru-RU"/>
              </w:rPr>
              <w:t>Наименование показателя</w:t>
            </w:r>
          </w:p>
        </w:tc>
        <w:tc>
          <w:tcPr>
            <w:tcW w:w="1134" w:type="dxa"/>
            <w:vAlign w:val="center"/>
          </w:tcPr>
          <w:p w14:paraId="348799D8" w14:textId="77777777" w:rsidR="00EA0B93" w:rsidRPr="00B91EEE" w:rsidRDefault="00EA0B93" w:rsidP="00EA0B93">
            <w:pPr>
              <w:pStyle w:val="a3"/>
              <w:ind w:left="-54" w:right="-79"/>
              <w:jc w:val="center"/>
              <w:rPr>
                <w:rFonts w:ascii="Times New Roman" w:hAnsi="Times New Roman" w:cs="Times New Roman"/>
                <w:lang w:eastAsia="ru-RU"/>
              </w:rPr>
            </w:pPr>
            <w:r w:rsidRPr="00B91EEE">
              <w:rPr>
                <w:rFonts w:ascii="Times New Roman" w:hAnsi="Times New Roman" w:cs="Times New Roman"/>
                <w:lang w:eastAsia="ru-RU"/>
              </w:rPr>
              <w:t>Единица измерения</w:t>
            </w:r>
          </w:p>
        </w:tc>
        <w:tc>
          <w:tcPr>
            <w:tcW w:w="8788" w:type="dxa"/>
            <w:vAlign w:val="center"/>
          </w:tcPr>
          <w:p w14:paraId="5125BE19" w14:textId="6A319028" w:rsidR="00EA0B93" w:rsidRPr="00B91EEE" w:rsidRDefault="00D22C90" w:rsidP="00EA0B93">
            <w:pPr>
              <w:pStyle w:val="a3"/>
              <w:jc w:val="center"/>
              <w:rPr>
                <w:rFonts w:ascii="Times New Roman" w:hAnsi="Times New Roman" w:cs="Times New Roman"/>
                <w:lang w:eastAsia="ru-RU"/>
              </w:rPr>
            </w:pPr>
            <w:r>
              <w:rPr>
                <w:rFonts w:ascii="Times New Roman" w:hAnsi="Times New Roman" w:cs="Times New Roman"/>
                <w:lang w:eastAsia="ru-RU"/>
              </w:rPr>
              <w:t>Методика</w:t>
            </w:r>
            <w:r w:rsidR="00EA0B93" w:rsidRPr="00B91EEE">
              <w:rPr>
                <w:rFonts w:ascii="Times New Roman" w:hAnsi="Times New Roman" w:cs="Times New Roman"/>
                <w:lang w:eastAsia="ru-RU"/>
              </w:rPr>
              <w:t xml:space="preserve"> расчета показателя</w:t>
            </w:r>
            <w:r>
              <w:rPr>
                <w:rFonts w:ascii="Times New Roman" w:hAnsi="Times New Roman" w:cs="Times New Roman"/>
                <w:lang w:eastAsia="ru-RU"/>
              </w:rPr>
              <w:t>/результата</w:t>
            </w:r>
          </w:p>
        </w:tc>
      </w:tr>
    </w:tbl>
    <w:p w14:paraId="0DA0ED4B" w14:textId="77777777" w:rsidR="00EA0B93" w:rsidRPr="006A1553" w:rsidRDefault="00EA0B93" w:rsidP="00EA0B93">
      <w:pPr>
        <w:pStyle w:val="a3"/>
        <w:ind w:left="1571"/>
        <w:rPr>
          <w:rFonts w:ascii="Times New Roman" w:hAnsi="Times New Roman" w:cs="Times New Roman"/>
          <w:sz w:val="2"/>
          <w:szCs w:val="2"/>
          <w:lang w:eastAsia="ru-RU"/>
        </w:rPr>
      </w:pPr>
    </w:p>
    <w:tbl>
      <w:tblPr>
        <w:tblW w:w="145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4035"/>
        <w:gridCol w:w="1134"/>
        <w:gridCol w:w="8766"/>
      </w:tblGrid>
      <w:tr w:rsidR="00EA0B93" w:rsidRPr="00DC23E9" w14:paraId="2C6693C1" w14:textId="77777777" w:rsidTr="00F96475">
        <w:trPr>
          <w:trHeight w:val="215"/>
          <w:tblHeader/>
          <w:jc w:val="center"/>
        </w:trPr>
        <w:tc>
          <w:tcPr>
            <w:tcW w:w="652" w:type="dxa"/>
            <w:tcBorders>
              <w:right w:val="single" w:sz="4" w:space="0" w:color="auto"/>
            </w:tcBorders>
          </w:tcPr>
          <w:p w14:paraId="71BBFD22"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p>
        </w:tc>
        <w:tc>
          <w:tcPr>
            <w:tcW w:w="4035" w:type="dxa"/>
            <w:tcBorders>
              <w:right w:val="single" w:sz="4" w:space="0" w:color="auto"/>
            </w:tcBorders>
          </w:tcPr>
          <w:p w14:paraId="53EAE59B"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2</w:t>
            </w:r>
          </w:p>
        </w:tc>
        <w:tc>
          <w:tcPr>
            <w:tcW w:w="1134" w:type="dxa"/>
            <w:tcBorders>
              <w:right w:val="single" w:sz="4" w:space="0" w:color="auto"/>
            </w:tcBorders>
          </w:tcPr>
          <w:p w14:paraId="757746A5"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3</w:t>
            </w:r>
          </w:p>
        </w:tc>
        <w:tc>
          <w:tcPr>
            <w:tcW w:w="8766" w:type="dxa"/>
            <w:tcBorders>
              <w:right w:val="single" w:sz="4" w:space="0" w:color="auto"/>
            </w:tcBorders>
          </w:tcPr>
          <w:p w14:paraId="7BDE11E3"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4</w:t>
            </w:r>
          </w:p>
        </w:tc>
      </w:tr>
      <w:tr w:rsidR="00A77C1D" w:rsidRPr="00DC23E9" w14:paraId="4E154271" w14:textId="77777777" w:rsidTr="00F96475">
        <w:trPr>
          <w:trHeight w:val="316"/>
          <w:jc w:val="center"/>
        </w:trPr>
        <w:tc>
          <w:tcPr>
            <w:tcW w:w="652" w:type="dxa"/>
            <w:vAlign w:val="center"/>
          </w:tcPr>
          <w:p w14:paraId="2E7E787E" w14:textId="70170C84" w:rsidR="00A77C1D"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3935" w:type="dxa"/>
            <w:gridSpan w:val="3"/>
            <w:vAlign w:val="center"/>
          </w:tcPr>
          <w:p w14:paraId="5BF12B41" w14:textId="7E35C6C2" w:rsidR="00A77C1D" w:rsidRPr="00A77C1D" w:rsidRDefault="00A77C1D" w:rsidP="00A77C1D">
            <w:pPr>
              <w:pStyle w:val="a3"/>
              <w:jc w:val="center"/>
              <w:rPr>
                <w:rFonts w:ascii="Times New Roman" w:eastAsiaTheme="minorEastAsia" w:hAnsi="Times New Roman" w:cs="Times New Roman"/>
                <w:color w:val="000000" w:themeColor="text1"/>
                <w:sz w:val="24"/>
                <w:szCs w:val="24"/>
                <w:lang w:eastAsia="ru-RU"/>
              </w:rPr>
            </w:pPr>
            <w:r w:rsidRPr="00A77C1D">
              <w:rPr>
                <w:rFonts w:ascii="Times New Roman" w:eastAsiaTheme="minorEastAsia" w:hAnsi="Times New Roman" w:cs="Times New Roman"/>
                <w:color w:val="000000" w:themeColor="text1"/>
                <w:sz w:val="24"/>
                <w:szCs w:val="24"/>
                <w:lang w:eastAsia="ru-RU"/>
              </w:rPr>
              <w:t>Показатели</w:t>
            </w:r>
          </w:p>
        </w:tc>
      </w:tr>
      <w:tr w:rsidR="00EA0B93" w:rsidRPr="00DC23E9" w14:paraId="3B5E3499" w14:textId="77777777" w:rsidTr="00F96475">
        <w:trPr>
          <w:trHeight w:val="1592"/>
          <w:jc w:val="center"/>
        </w:trPr>
        <w:tc>
          <w:tcPr>
            <w:tcW w:w="652" w:type="dxa"/>
            <w:vAlign w:val="center"/>
          </w:tcPr>
          <w:p w14:paraId="763F259B" w14:textId="3F481086"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1</w:t>
            </w:r>
            <w:r w:rsidR="00A77C1D">
              <w:rPr>
                <w:rFonts w:ascii="Times New Roman" w:hAnsi="Times New Roman" w:cs="Times New Roman"/>
                <w:sz w:val="20"/>
                <w:szCs w:val="20"/>
                <w:lang w:eastAsia="ru-RU"/>
              </w:rPr>
              <w:t>.1.</w:t>
            </w:r>
          </w:p>
        </w:tc>
        <w:tc>
          <w:tcPr>
            <w:tcW w:w="4035" w:type="dxa"/>
            <w:vAlign w:val="center"/>
          </w:tcPr>
          <w:p w14:paraId="6F92AAFC" w14:textId="77777777" w:rsidR="00EA0B93" w:rsidRPr="00DC23E9" w:rsidRDefault="00EA0B93" w:rsidP="00EA0B93">
            <w:pPr>
              <w:pStyle w:val="a3"/>
              <w:rPr>
                <w:rFonts w:ascii="Times New Roman" w:hAnsi="Times New Roman" w:cs="Times New Roman"/>
                <w:sz w:val="20"/>
                <w:szCs w:val="20"/>
                <w:lang w:val="en-US"/>
              </w:rPr>
            </w:pPr>
            <w:r w:rsidRPr="00DC23E9">
              <w:rPr>
                <w:rFonts w:ascii="Times New Roman" w:hAnsi="Times New Roman" w:cs="Times New Roman"/>
                <w:sz w:val="20"/>
                <w:szCs w:val="20"/>
              </w:rPr>
              <w:t>Количество благоустроенных общественных территорий</w:t>
            </w:r>
          </w:p>
          <w:p w14:paraId="68B6732A" w14:textId="77777777" w:rsidR="00EA0B93" w:rsidRPr="00DC23E9" w:rsidRDefault="00EA0B93" w:rsidP="00EA0B93">
            <w:pPr>
              <w:pStyle w:val="a3"/>
              <w:rPr>
                <w:rFonts w:ascii="Times New Roman" w:hAnsi="Times New Roman" w:cs="Times New Roman"/>
                <w:sz w:val="20"/>
                <w:szCs w:val="20"/>
              </w:rPr>
            </w:pPr>
          </w:p>
        </w:tc>
        <w:tc>
          <w:tcPr>
            <w:tcW w:w="1134" w:type="dxa"/>
            <w:vAlign w:val="center"/>
          </w:tcPr>
          <w:p w14:paraId="3A6D0892" w14:textId="24DA74C4" w:rsidR="00EA0B93" w:rsidRPr="00DC23E9" w:rsidRDefault="00EA0B93" w:rsidP="00B826E3">
            <w:pPr>
              <w:pStyle w:val="a3"/>
              <w:jc w:val="center"/>
              <w:rPr>
                <w:rFonts w:ascii="Times New Roman" w:hAnsi="Times New Roman" w:cs="Times New Roman"/>
                <w:sz w:val="20"/>
                <w:szCs w:val="20"/>
                <w:highlight w:val="yellow"/>
                <w:lang w:eastAsia="ru-RU"/>
              </w:rPr>
            </w:pPr>
            <w:r w:rsidRPr="00DC23E9">
              <w:rPr>
                <w:rFonts w:ascii="Times New Roman" w:hAnsi="Times New Roman" w:cs="Times New Roman"/>
                <w:sz w:val="20"/>
                <w:szCs w:val="20"/>
                <w:lang w:eastAsia="ru-RU"/>
              </w:rPr>
              <w:t>Ед</w:t>
            </w:r>
            <w:r w:rsidR="00B826E3">
              <w:rPr>
                <w:rFonts w:ascii="Times New Roman" w:hAnsi="Times New Roman" w:cs="Times New Roman"/>
                <w:sz w:val="20"/>
                <w:szCs w:val="20"/>
                <w:lang w:eastAsia="ru-RU"/>
              </w:rPr>
              <w:t>.</w:t>
            </w:r>
          </w:p>
        </w:tc>
        <w:tc>
          <w:tcPr>
            <w:tcW w:w="8766" w:type="dxa"/>
          </w:tcPr>
          <w:p w14:paraId="110F3BF4" w14:textId="77777777" w:rsidR="00EA0B93" w:rsidRPr="00AA7BBA" w:rsidRDefault="00EA0B93" w:rsidP="00EA0B93">
            <w:pPr>
              <w:pStyle w:val="a3"/>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AA7BBA">
              <w:rPr>
                <w:rFonts w:ascii="Times New Roman" w:hAnsi="Times New Roman" w:cs="Times New Roman"/>
                <w:sz w:val="20"/>
                <w:szCs w:val="20"/>
              </w:rPr>
              <w:t xml:space="preserve">F2.01, F2.02, F2.03,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 xml:space="preserve">2.06, </w:t>
            </w:r>
            <w:r w:rsidRPr="00AA7BBA">
              <w:rPr>
                <w:rFonts w:ascii="Times New Roman" w:hAnsi="Times New Roman" w:cs="Times New Roman"/>
                <w:sz w:val="20"/>
                <w:szCs w:val="20"/>
                <w:lang w:val="en-US"/>
              </w:rPr>
              <w:t>F</w:t>
            </w:r>
            <w:r w:rsidRPr="00AA7BBA">
              <w:rPr>
                <w:rFonts w:ascii="Times New Roman" w:hAnsi="Times New Roman" w:cs="Times New Roman"/>
                <w:sz w:val="20"/>
                <w:szCs w:val="20"/>
              </w:rPr>
              <w:t>2.07</w:t>
            </w:r>
            <w:r w:rsidR="00AA7BBA" w:rsidRPr="00AA7BBA">
              <w:rPr>
                <w:rFonts w:ascii="Times New Roman" w:hAnsi="Times New Roman" w:cs="Times New Roman"/>
                <w:sz w:val="20"/>
                <w:szCs w:val="20"/>
              </w:rPr>
              <w:t xml:space="preserve">, </w:t>
            </w:r>
            <w:r w:rsidR="00AA7BBA" w:rsidRPr="00AA7BBA">
              <w:rPr>
                <w:rFonts w:ascii="Times New Roman" w:hAnsi="Times New Roman" w:cs="Times New Roman"/>
                <w:sz w:val="20"/>
                <w:szCs w:val="20"/>
                <w:lang w:val="en-US"/>
              </w:rPr>
              <w:t>F</w:t>
            </w:r>
            <w:r w:rsidR="00AA7BBA" w:rsidRPr="00AA7BBA">
              <w:rPr>
                <w:rFonts w:ascii="Times New Roman" w:hAnsi="Times New Roman" w:cs="Times New Roman"/>
                <w:sz w:val="20"/>
                <w:szCs w:val="20"/>
              </w:rPr>
              <w:t>2.08</w:t>
            </w:r>
            <w:r w:rsidRPr="00AA7BBA">
              <w:rPr>
                <w:rFonts w:ascii="Times New Roman" w:hAnsi="Times New Roman" w:cs="Times New Roman"/>
                <w:sz w:val="20"/>
                <w:szCs w:val="20"/>
              </w:rPr>
              <w:t xml:space="preserve"> </w:t>
            </w:r>
            <w:r w:rsidRPr="00AA7BBA">
              <w:rPr>
                <w:rFonts w:ascii="Times New Roman" w:eastAsiaTheme="minorEastAsia" w:hAnsi="Times New Roman" w:cs="Times New Roman"/>
                <w:color w:val="000000" w:themeColor="text1"/>
                <w:sz w:val="20"/>
                <w:szCs w:val="20"/>
                <w:lang w:eastAsia="ru-RU"/>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r w:rsidR="00AA7BBA" w:rsidRPr="00AA7BBA">
              <w:rPr>
                <w:rFonts w:ascii="Times New Roman" w:eastAsiaTheme="minorEastAsia" w:hAnsi="Times New Roman" w:cs="Times New Roman"/>
                <w:color w:val="000000" w:themeColor="text1"/>
                <w:sz w:val="20"/>
                <w:szCs w:val="20"/>
                <w:lang w:eastAsia="ru-RU"/>
              </w:rPr>
              <w:t>.</w:t>
            </w:r>
          </w:p>
          <w:p w14:paraId="03EE9B9D" w14:textId="004ABBC2" w:rsidR="00AA7BBA" w:rsidRPr="00AA7BBA" w:rsidRDefault="00AA7BBA" w:rsidP="00AA7BBA">
            <w:pPr>
              <w:spacing w:after="0" w:line="240" w:lineRule="auto"/>
              <w:rPr>
                <w:rFonts w:ascii="Times New Roman" w:eastAsiaTheme="minorEastAsia" w:hAnsi="Times New Roman" w:cs="Times New Roman"/>
                <w:color w:val="000000" w:themeColor="text1"/>
                <w:sz w:val="20"/>
                <w:szCs w:val="20"/>
                <w:lang w:eastAsia="ru-RU"/>
              </w:rPr>
            </w:pPr>
            <w:r w:rsidRPr="00AA7BBA">
              <w:rPr>
                <w:rFonts w:ascii="Times New Roman" w:eastAsiaTheme="minorEastAsia" w:hAnsi="Times New Roman" w:cs="Times New Roman"/>
                <w:color w:val="000000" w:themeColor="text1"/>
                <w:sz w:val="20"/>
                <w:szCs w:val="20"/>
                <w:lang w:eastAsia="ru-RU"/>
              </w:rPr>
              <w:t>С 2023 года достижение фактических значений показателей подтверждается решениями муниципальных общественных комиссий, принятых по результатам осмотра благоустроенных общественных территорий</w:t>
            </w:r>
          </w:p>
        </w:tc>
      </w:tr>
      <w:tr w:rsidR="00EA0B93" w:rsidRPr="00DC23E9" w14:paraId="7F996A6F" w14:textId="77777777" w:rsidTr="00F96475">
        <w:trPr>
          <w:trHeight w:val="962"/>
          <w:jc w:val="center"/>
        </w:trPr>
        <w:tc>
          <w:tcPr>
            <w:tcW w:w="652" w:type="dxa"/>
            <w:vAlign w:val="center"/>
          </w:tcPr>
          <w:p w14:paraId="2814A162" w14:textId="107BCA33" w:rsidR="00EA0B93" w:rsidRPr="00DC23E9" w:rsidRDefault="00A77C1D"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EA0B93" w:rsidRPr="00DC23E9">
              <w:rPr>
                <w:rFonts w:ascii="Times New Roman" w:hAnsi="Times New Roman" w:cs="Times New Roman"/>
                <w:sz w:val="20"/>
                <w:szCs w:val="20"/>
                <w:lang w:eastAsia="ru-RU"/>
              </w:rPr>
              <w:t>2</w:t>
            </w:r>
            <w:r>
              <w:rPr>
                <w:rFonts w:ascii="Times New Roman" w:hAnsi="Times New Roman" w:cs="Times New Roman"/>
                <w:sz w:val="20"/>
                <w:szCs w:val="20"/>
                <w:lang w:eastAsia="ru-RU"/>
              </w:rPr>
              <w:t>.</w:t>
            </w:r>
          </w:p>
        </w:tc>
        <w:tc>
          <w:tcPr>
            <w:tcW w:w="4035" w:type="dxa"/>
            <w:vAlign w:val="center"/>
          </w:tcPr>
          <w:p w14:paraId="3A7FF13D" w14:textId="77777777" w:rsidR="00EA0B93" w:rsidRPr="00DC23E9" w:rsidRDefault="00EA0B93" w:rsidP="00EA0B93">
            <w:pPr>
              <w:pStyle w:val="a3"/>
              <w:rPr>
                <w:rFonts w:ascii="Times New Roman" w:hAnsi="Times New Roman" w:cs="Times New Roman"/>
                <w:sz w:val="20"/>
                <w:szCs w:val="20"/>
              </w:rPr>
            </w:pPr>
            <w:r w:rsidRPr="00DC23E9">
              <w:rPr>
                <w:rFonts w:ascii="Times New Roman" w:hAnsi="Times New Roman" w:cs="Times New Roman"/>
                <w:sz w:val="20"/>
                <w:szCs w:val="20"/>
              </w:rPr>
              <w:t>Количество установленных детских игровых площадок</w:t>
            </w:r>
          </w:p>
        </w:tc>
        <w:tc>
          <w:tcPr>
            <w:tcW w:w="1134" w:type="dxa"/>
            <w:vAlign w:val="center"/>
          </w:tcPr>
          <w:p w14:paraId="59567352" w14:textId="6228A448" w:rsidR="00EA0B93" w:rsidRPr="00DC23E9" w:rsidRDefault="00B826E3" w:rsidP="00EA0B93">
            <w:pPr>
              <w:pStyle w:val="a3"/>
              <w:jc w:val="center"/>
              <w:rPr>
                <w:rFonts w:ascii="Times New Roman" w:hAnsi="Times New Roman" w:cs="Times New Roman"/>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tcPr>
          <w:p w14:paraId="6492F989"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Плановые значения устанавливаются на основании заявок, сформированных по итогам голосования на портале «Добродел» в год, предшествующий году реализации</w:t>
            </w:r>
            <w:r w:rsidRPr="00DC23E9">
              <w:rPr>
                <w:rFonts w:ascii="Times New Roman" w:hAnsi="Times New Roman" w:cs="Times New Roman"/>
                <w:sz w:val="20"/>
                <w:szCs w:val="20"/>
                <w:lang w:eastAsia="ru-RU"/>
              </w:rPr>
              <w:t>.</w:t>
            </w:r>
          </w:p>
          <w:p w14:paraId="757BFA6C" w14:textId="77777777" w:rsidR="00EA0B93" w:rsidRPr="00DC23E9" w:rsidRDefault="00EA0B93" w:rsidP="00EA0B93">
            <w:pPr>
              <w:pStyle w:val="a3"/>
              <w:rPr>
                <w:rFonts w:ascii="Times New Roman" w:hAnsi="Times New Roman" w:cs="Times New Roman"/>
                <w:sz w:val="20"/>
                <w:szCs w:val="20"/>
                <w:lang w:eastAsia="ru-RU"/>
              </w:rPr>
            </w:pPr>
            <w:r w:rsidRPr="00DC23E9">
              <w:rPr>
                <w:rFonts w:ascii="Times New Roman" w:hAnsi="Times New Roman" w:cs="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r>
      <w:tr w:rsidR="00D22C90" w:rsidRPr="00DC23E9" w14:paraId="341201A1" w14:textId="77777777" w:rsidTr="00F96475">
        <w:trPr>
          <w:trHeight w:val="1053"/>
          <w:jc w:val="center"/>
        </w:trPr>
        <w:tc>
          <w:tcPr>
            <w:tcW w:w="652" w:type="dxa"/>
            <w:vAlign w:val="center"/>
          </w:tcPr>
          <w:p w14:paraId="3B9520B5" w14:textId="7130AA96"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3</w:t>
            </w:r>
            <w:r>
              <w:rPr>
                <w:rFonts w:ascii="Times New Roman" w:hAnsi="Times New Roman" w:cs="Times New Roman"/>
                <w:sz w:val="20"/>
                <w:szCs w:val="20"/>
                <w:lang w:eastAsia="ru-RU"/>
              </w:rPr>
              <w:t>.</w:t>
            </w:r>
          </w:p>
        </w:tc>
        <w:tc>
          <w:tcPr>
            <w:tcW w:w="4035" w:type="dxa"/>
          </w:tcPr>
          <w:p w14:paraId="6314874F" w14:textId="6D12713B"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 пределах городской черты на конец года, не менее</w:t>
            </w:r>
          </w:p>
        </w:tc>
        <w:tc>
          <w:tcPr>
            <w:tcW w:w="1134" w:type="dxa"/>
          </w:tcPr>
          <w:p w14:paraId="2597CD73" w14:textId="778EE39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4BB16FE5" w14:textId="3FBDD4C6" w:rsidR="00D22C90" w:rsidRPr="00D22C90" w:rsidRDefault="00D22C90" w:rsidP="00EA0B93">
            <w:pPr>
              <w:pStyle w:val="a3"/>
              <w:rPr>
                <w:rFonts w:ascii="Times New Roman" w:hAnsi="Times New Roman" w:cs="Times New Roman"/>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r>
      <w:tr w:rsidR="00D22C90" w:rsidRPr="00DC23E9" w14:paraId="00029C16" w14:textId="77777777" w:rsidTr="00F96475">
        <w:trPr>
          <w:trHeight w:val="1053"/>
          <w:jc w:val="center"/>
        </w:trPr>
        <w:tc>
          <w:tcPr>
            <w:tcW w:w="652" w:type="dxa"/>
            <w:vAlign w:val="center"/>
          </w:tcPr>
          <w:p w14:paraId="7928F425" w14:textId="5ECFBF8C" w:rsidR="00D22C90" w:rsidRPr="00D22C90"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D22C90" w:rsidRPr="00D22C90">
              <w:rPr>
                <w:rFonts w:ascii="Times New Roman" w:hAnsi="Times New Roman" w:cs="Times New Roman"/>
                <w:sz w:val="20"/>
                <w:szCs w:val="20"/>
                <w:lang w:eastAsia="ru-RU"/>
              </w:rPr>
              <w:t>4</w:t>
            </w:r>
            <w:r>
              <w:rPr>
                <w:rFonts w:ascii="Times New Roman" w:hAnsi="Times New Roman" w:cs="Times New Roman"/>
                <w:sz w:val="20"/>
                <w:szCs w:val="20"/>
                <w:lang w:eastAsia="ru-RU"/>
              </w:rPr>
              <w:t>.</w:t>
            </w:r>
          </w:p>
        </w:tc>
        <w:tc>
          <w:tcPr>
            <w:tcW w:w="4035" w:type="dxa"/>
          </w:tcPr>
          <w:p w14:paraId="332B23F5" w14:textId="70987D54" w:rsidR="00D22C90" w:rsidRPr="00D22C90" w:rsidRDefault="00D22C90" w:rsidP="00EA0B93">
            <w:pPr>
              <w:pStyle w:val="a3"/>
              <w:rPr>
                <w:rFonts w:ascii="Times New Roman" w:hAnsi="Times New Roman" w:cs="Times New Roman"/>
                <w:sz w:val="20"/>
                <w:szCs w:val="20"/>
              </w:rPr>
            </w:pPr>
            <w:r w:rsidRPr="00D22C90">
              <w:rPr>
                <w:rFonts w:ascii="Times New Roman" w:hAnsi="Times New Roman" w:cs="Times New Roman"/>
                <w:color w:val="000000" w:themeColor="text1"/>
                <w:sz w:val="20"/>
                <w:szCs w:val="20"/>
              </w:rPr>
              <w:t>Уровень освещенности территорий общественного пользования вне пределов городской черты на конец года, не менее</w:t>
            </w:r>
          </w:p>
        </w:tc>
        <w:tc>
          <w:tcPr>
            <w:tcW w:w="1134" w:type="dxa"/>
          </w:tcPr>
          <w:p w14:paraId="190F32DE" w14:textId="250CF1B5" w:rsidR="00D22C90" w:rsidRPr="00D22C90" w:rsidRDefault="00D22C90" w:rsidP="00EA0B93">
            <w:pPr>
              <w:pStyle w:val="a3"/>
              <w:jc w:val="center"/>
              <w:rPr>
                <w:rFonts w:ascii="Times New Roman" w:hAnsi="Times New Roman" w:cs="Times New Roman"/>
                <w:sz w:val="20"/>
                <w:szCs w:val="20"/>
                <w:lang w:eastAsia="ru-RU"/>
              </w:rPr>
            </w:pPr>
            <w:r w:rsidRPr="00D22C90">
              <w:rPr>
                <w:rFonts w:ascii="Times New Roman" w:hAnsi="Times New Roman" w:cs="Times New Roman"/>
                <w:sz w:val="20"/>
                <w:szCs w:val="20"/>
              </w:rPr>
              <w:t>Процент</w:t>
            </w:r>
          </w:p>
        </w:tc>
        <w:tc>
          <w:tcPr>
            <w:tcW w:w="8766" w:type="dxa"/>
          </w:tcPr>
          <w:p w14:paraId="771F1F59" w14:textId="7CA17FB2" w:rsidR="00D22C90" w:rsidRPr="00D22C90" w:rsidRDefault="00D22C90" w:rsidP="00EA0B93">
            <w:pPr>
              <w:pStyle w:val="a3"/>
              <w:rPr>
                <w:rFonts w:ascii="Times New Roman" w:eastAsiaTheme="minorEastAsia" w:hAnsi="Times New Roman" w:cs="Times New Roman"/>
                <w:color w:val="000000" w:themeColor="text1"/>
                <w:sz w:val="20"/>
                <w:szCs w:val="20"/>
                <w:lang w:eastAsia="ru-RU"/>
              </w:rPr>
            </w:pPr>
            <w:r w:rsidRPr="00D22C90">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r>
      <w:tr w:rsidR="00EA0B93" w:rsidRPr="00DC23E9" w14:paraId="1579E40D" w14:textId="77777777" w:rsidTr="00F96475">
        <w:trPr>
          <w:trHeight w:val="183"/>
          <w:jc w:val="center"/>
        </w:trPr>
        <w:tc>
          <w:tcPr>
            <w:tcW w:w="652" w:type="dxa"/>
            <w:vAlign w:val="center"/>
          </w:tcPr>
          <w:p w14:paraId="31D54246" w14:textId="4EE415DF"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5</w:t>
            </w:r>
            <w:r>
              <w:rPr>
                <w:rFonts w:ascii="Times New Roman" w:hAnsi="Times New Roman" w:cs="Times New Roman"/>
                <w:sz w:val="20"/>
                <w:szCs w:val="20"/>
                <w:lang w:eastAsia="ru-RU"/>
              </w:rPr>
              <w:t>.</w:t>
            </w:r>
          </w:p>
        </w:tc>
        <w:tc>
          <w:tcPr>
            <w:tcW w:w="4035" w:type="dxa"/>
            <w:vAlign w:val="center"/>
          </w:tcPr>
          <w:p w14:paraId="5D5C4787"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themeColor="text1"/>
                <w:sz w:val="20"/>
                <w:szCs w:val="20"/>
              </w:rPr>
              <w:t>Количество благоустроенных пространств для активного отдыха</w:t>
            </w:r>
          </w:p>
        </w:tc>
        <w:tc>
          <w:tcPr>
            <w:tcW w:w="1134" w:type="dxa"/>
            <w:vAlign w:val="center"/>
          </w:tcPr>
          <w:p w14:paraId="3830E68D" w14:textId="67A6D8E3" w:rsidR="00EA0B93" w:rsidRPr="00DC23E9" w:rsidRDefault="00B826E3" w:rsidP="00EA0B93">
            <w:pPr>
              <w:pStyle w:val="a3"/>
              <w:jc w:val="center"/>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Ед</w:t>
            </w:r>
            <w:r>
              <w:rPr>
                <w:rFonts w:ascii="Times New Roman" w:hAnsi="Times New Roman" w:cs="Times New Roman"/>
                <w:sz w:val="20"/>
                <w:szCs w:val="20"/>
                <w:lang w:eastAsia="ru-RU"/>
              </w:rPr>
              <w:t>.</w:t>
            </w:r>
          </w:p>
        </w:tc>
        <w:tc>
          <w:tcPr>
            <w:tcW w:w="8766" w:type="dxa"/>
            <w:vAlign w:val="center"/>
          </w:tcPr>
          <w:p w14:paraId="47098743" w14:textId="77777777" w:rsidR="00EA0B93" w:rsidRPr="00DC23E9" w:rsidRDefault="00EA0B93" w:rsidP="00EA0B93">
            <w:pPr>
              <w:pStyle w:val="a3"/>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01.06 основного мероприятия 01 – «Благоустройство общественных территорий </w:t>
            </w:r>
            <w:r w:rsidRPr="00DC23E9">
              <w:rPr>
                <w:rFonts w:ascii="Times New Roman" w:eastAsiaTheme="minorEastAsia" w:hAnsi="Times New Roman" w:cs="Times New Roman"/>
                <w:color w:val="000000" w:themeColor="text1"/>
                <w:sz w:val="20"/>
                <w:szCs w:val="20"/>
                <w:lang w:eastAsia="ru-RU"/>
              </w:rPr>
              <w:lastRenderedPageBreak/>
              <w:t>муниципальных образований Московской области» подпрограммы 1 «Комфортная городская среда» государственной программы Московской области «Формирование современной комфортной городской среды»</w:t>
            </w:r>
          </w:p>
        </w:tc>
      </w:tr>
      <w:tr w:rsidR="00B826E3" w:rsidRPr="00DC23E9" w14:paraId="255107AF" w14:textId="77777777" w:rsidTr="00F96475">
        <w:trPr>
          <w:trHeight w:val="1458"/>
          <w:jc w:val="center"/>
        </w:trPr>
        <w:tc>
          <w:tcPr>
            <w:tcW w:w="652" w:type="dxa"/>
            <w:vAlign w:val="center"/>
          </w:tcPr>
          <w:p w14:paraId="002E73E9" w14:textId="57A6F981"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1.</w:t>
            </w:r>
            <w:r w:rsidR="00B826E3">
              <w:rPr>
                <w:rFonts w:ascii="Times New Roman" w:hAnsi="Times New Roman" w:cs="Times New Roman"/>
                <w:sz w:val="20"/>
                <w:szCs w:val="20"/>
                <w:lang w:eastAsia="ru-RU"/>
              </w:rPr>
              <w:t>6</w:t>
            </w:r>
            <w:r>
              <w:rPr>
                <w:rFonts w:ascii="Times New Roman" w:hAnsi="Times New Roman" w:cs="Times New Roman"/>
                <w:sz w:val="20"/>
                <w:szCs w:val="20"/>
                <w:lang w:eastAsia="ru-RU"/>
              </w:rPr>
              <w:t>.</w:t>
            </w:r>
          </w:p>
        </w:tc>
        <w:tc>
          <w:tcPr>
            <w:tcW w:w="4035" w:type="dxa"/>
            <w:vAlign w:val="center"/>
          </w:tcPr>
          <w:p w14:paraId="11215311" w14:textId="77777777" w:rsidR="00B826E3" w:rsidRPr="00DC23E9" w:rsidRDefault="00B826E3" w:rsidP="00EA0B93">
            <w:pPr>
              <w:pStyle w:val="a3"/>
              <w:rPr>
                <w:rFonts w:ascii="Times New Roman" w:hAnsi="Times New Roman" w:cs="Times New Roman"/>
                <w:sz w:val="20"/>
                <w:szCs w:val="20"/>
              </w:rPr>
            </w:pPr>
            <w:r>
              <w:rPr>
                <w:rFonts w:ascii="Times New Roman" w:eastAsia="Times New Roman" w:hAnsi="Times New Roman" w:cs="Times New Roman"/>
                <w:color w:val="000000"/>
                <w:sz w:val="20"/>
                <w:szCs w:val="20"/>
              </w:rPr>
              <w:t>Количество благоустроенных общественных территорий (лесопарковых зон): 1. 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1134" w:type="dxa"/>
            <w:vAlign w:val="center"/>
          </w:tcPr>
          <w:p w14:paraId="467C671A" w14:textId="2035CA44"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2D8C33EF" w14:textId="77777777" w:rsidR="00B826E3" w:rsidRPr="00DC23E9" w:rsidRDefault="00B826E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 xml:space="preserve">Фактическое значение определяется количеством благоустроенных дворовых территорий </w:t>
            </w:r>
            <w:r>
              <w:rPr>
                <w:rFonts w:ascii="Times New Roman" w:eastAsiaTheme="minorEastAsia" w:hAnsi="Times New Roman" w:cs="Times New Roman"/>
                <w:sz w:val="20"/>
                <w:szCs w:val="24"/>
                <w:lang w:eastAsia="ru-RU"/>
              </w:rPr>
              <w:t xml:space="preserve"> (лесопарковых зон) </w:t>
            </w:r>
            <w:r w:rsidRPr="002B706D">
              <w:rPr>
                <w:rFonts w:ascii="Times New Roman" w:eastAsiaTheme="minorEastAsia" w:hAnsi="Times New Roman" w:cs="Times New Roman"/>
                <w:sz w:val="20"/>
                <w:szCs w:val="24"/>
                <w:lang w:eastAsia="ru-RU"/>
              </w:rPr>
              <w:t>в отчетном периоде и подтверждается отчетом к соглашению о предоставлении субсидий.</w:t>
            </w:r>
          </w:p>
        </w:tc>
      </w:tr>
      <w:tr w:rsidR="00B826E3" w:rsidRPr="00DC23E9" w14:paraId="0CB5915D" w14:textId="77777777" w:rsidTr="00F96475">
        <w:trPr>
          <w:trHeight w:val="2248"/>
          <w:jc w:val="center"/>
        </w:trPr>
        <w:tc>
          <w:tcPr>
            <w:tcW w:w="652" w:type="dxa"/>
            <w:vAlign w:val="center"/>
          </w:tcPr>
          <w:p w14:paraId="30A077FA" w14:textId="1F60D69C" w:rsidR="00B826E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7</w:t>
            </w:r>
            <w:r>
              <w:rPr>
                <w:rFonts w:ascii="Times New Roman" w:hAnsi="Times New Roman" w:cs="Times New Roman"/>
                <w:sz w:val="20"/>
                <w:szCs w:val="20"/>
                <w:lang w:eastAsia="ru-RU"/>
              </w:rPr>
              <w:t>.</w:t>
            </w:r>
          </w:p>
        </w:tc>
        <w:tc>
          <w:tcPr>
            <w:tcW w:w="4035" w:type="dxa"/>
            <w:vAlign w:val="center"/>
          </w:tcPr>
          <w:p w14:paraId="17277C87" w14:textId="77777777" w:rsidR="00B826E3" w:rsidRPr="00DC23E9" w:rsidRDefault="00B826E3" w:rsidP="00EA0B93">
            <w:pPr>
              <w:pStyle w:val="a3"/>
              <w:rPr>
                <w:rFonts w:ascii="Times New Roman" w:hAnsi="Times New Roman" w:cs="Times New Roman"/>
                <w:color w:val="000000" w:themeColor="text1"/>
                <w:sz w:val="20"/>
                <w:szCs w:val="20"/>
              </w:rPr>
            </w:pPr>
            <w:r w:rsidRPr="00DC23E9">
              <w:rPr>
                <w:rFonts w:ascii="Times New Roman" w:hAnsi="Times New Roman" w:cs="Times New Roman"/>
                <w:sz w:val="20"/>
                <w:szCs w:val="20"/>
              </w:rPr>
              <w:t>Количество велосипедных маршрутов, в отношении которых выполнены мероприятия по обустройству велосипедной инфраструктуры: Благоустройство участков веломаршрута «Вело-1» от 91-км МКАД до ТРЦ «Июнь», расположенного по адресу ул. Мира, с. 51 в г. Мытищи, и от строящейся автомобильной дороги ВиноградовоБолтино-Тарасовка до пер. Зеленый в п. Свиноедово в г.о. Мытищи</w:t>
            </w:r>
          </w:p>
        </w:tc>
        <w:tc>
          <w:tcPr>
            <w:tcW w:w="1134" w:type="dxa"/>
            <w:vAlign w:val="center"/>
          </w:tcPr>
          <w:p w14:paraId="60E0FE30" w14:textId="0F57DBDA" w:rsidR="00B826E3" w:rsidRPr="00DC23E9" w:rsidRDefault="00B826E3" w:rsidP="00B826E3">
            <w:pPr>
              <w:pStyle w:val="a3"/>
              <w:jc w:val="center"/>
              <w:rPr>
                <w:rFonts w:ascii="Times New Roman" w:hAnsi="Times New Roman" w:cs="Times New Roman"/>
                <w:sz w:val="20"/>
                <w:szCs w:val="20"/>
                <w:lang w:eastAsia="ru-RU"/>
              </w:rPr>
            </w:pPr>
            <w:r w:rsidRPr="001F173D">
              <w:rPr>
                <w:rFonts w:ascii="Times New Roman" w:hAnsi="Times New Roman" w:cs="Times New Roman"/>
                <w:sz w:val="20"/>
                <w:szCs w:val="20"/>
                <w:lang w:eastAsia="ru-RU"/>
              </w:rPr>
              <w:t>Ед.</w:t>
            </w:r>
          </w:p>
        </w:tc>
        <w:tc>
          <w:tcPr>
            <w:tcW w:w="8766" w:type="dxa"/>
            <w:vAlign w:val="center"/>
          </w:tcPr>
          <w:p w14:paraId="32846BA7" w14:textId="77777777" w:rsidR="00B826E3" w:rsidRPr="00DC23E9" w:rsidRDefault="00B826E3" w:rsidP="00EA0B93">
            <w:pPr>
              <w:pStyle w:val="a3"/>
              <w:rPr>
                <w:rFonts w:ascii="Times New Roman" w:eastAsiaTheme="minorEastAsia" w:hAnsi="Times New Roman" w:cs="Times New Roman"/>
                <w:color w:val="000000" w:themeColor="text1"/>
                <w:sz w:val="20"/>
                <w:szCs w:val="20"/>
                <w:lang w:eastAsia="ru-RU"/>
              </w:rPr>
            </w:pPr>
            <w:r w:rsidRPr="00DC23E9">
              <w:rPr>
                <w:rFonts w:ascii="Times New Roman" w:hAnsi="Times New Roman" w:cs="Times New Roman"/>
                <w:sz w:val="20"/>
                <w:szCs w:val="20"/>
                <w:lang w:eastAsia="ru-RU"/>
              </w:rPr>
              <w:t xml:space="preserve">Количество маршрутов, на которых реализованы мероприятия по </w:t>
            </w:r>
            <w:r w:rsidRPr="00DC23E9">
              <w:rPr>
                <w:rFonts w:ascii="Times New Roman" w:hAnsi="Times New Roman" w:cs="Times New Roman"/>
                <w:color w:val="000000"/>
                <w:sz w:val="20"/>
                <w:szCs w:val="20"/>
              </w:rPr>
              <w:t>обустройству велосипедной инфраструктуры</w:t>
            </w:r>
            <w:r w:rsidRPr="00DC23E9">
              <w:rPr>
                <w:rFonts w:ascii="Times New Roman" w:hAnsi="Times New Roman" w:cs="Times New Roman"/>
                <w:sz w:val="20"/>
                <w:szCs w:val="20"/>
                <w:lang w:eastAsia="ru-RU"/>
              </w:rPr>
              <w:t>. Значение показателя определяется в соответствии с результатами выполненных строительно-монтажных работ на указанных объектах</w:t>
            </w:r>
          </w:p>
        </w:tc>
      </w:tr>
      <w:tr w:rsidR="00B826E3" w:rsidRPr="00DC23E9" w14:paraId="7559BE28" w14:textId="77777777" w:rsidTr="00F96475">
        <w:trPr>
          <w:trHeight w:val="1795"/>
          <w:jc w:val="center"/>
        </w:trPr>
        <w:tc>
          <w:tcPr>
            <w:tcW w:w="652" w:type="dxa"/>
            <w:vAlign w:val="center"/>
          </w:tcPr>
          <w:p w14:paraId="6C9C004F" w14:textId="2250523F" w:rsidR="00B826E3"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8</w:t>
            </w:r>
            <w:r>
              <w:rPr>
                <w:rFonts w:ascii="Times New Roman" w:hAnsi="Times New Roman" w:cs="Times New Roman"/>
                <w:sz w:val="20"/>
                <w:szCs w:val="20"/>
                <w:lang w:eastAsia="ru-RU"/>
              </w:rPr>
              <w:t>.</w:t>
            </w:r>
          </w:p>
        </w:tc>
        <w:tc>
          <w:tcPr>
            <w:tcW w:w="4035" w:type="dxa"/>
            <w:vAlign w:val="center"/>
          </w:tcPr>
          <w:p w14:paraId="37C4D04F" w14:textId="3F9301E9" w:rsidR="00B826E3" w:rsidRPr="00B826E3" w:rsidRDefault="00B826E3" w:rsidP="00B826E3">
            <w:pPr>
              <w:pStyle w:val="a3"/>
              <w:rPr>
                <w:rFonts w:ascii="Times New Roman" w:hAnsi="Times New Roman" w:cs="Times New Roman"/>
                <w:sz w:val="20"/>
                <w:szCs w:val="20"/>
              </w:rPr>
            </w:pPr>
            <w:r w:rsidRPr="00B826E3">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1134" w:type="dxa"/>
            <w:vAlign w:val="center"/>
          </w:tcPr>
          <w:p w14:paraId="1478390C" w14:textId="05BD2948" w:rsidR="00B826E3" w:rsidRPr="00B826E3" w:rsidRDefault="00B826E3" w:rsidP="00F96475">
            <w:pPr>
              <w:pStyle w:val="a3"/>
              <w:jc w:val="center"/>
              <w:rPr>
                <w:rFonts w:ascii="Times New Roman" w:hAnsi="Times New Roman" w:cs="Times New Roman"/>
                <w:sz w:val="20"/>
                <w:szCs w:val="20"/>
                <w:lang w:eastAsia="ru-RU"/>
              </w:rPr>
            </w:pPr>
            <w:r w:rsidRPr="00B826E3">
              <w:rPr>
                <w:rFonts w:ascii="Times New Roman" w:hAnsi="Times New Roman" w:cs="Times New Roman"/>
                <w:sz w:val="20"/>
                <w:szCs w:val="20"/>
              </w:rPr>
              <w:t>Процент</w:t>
            </w:r>
          </w:p>
        </w:tc>
        <w:tc>
          <w:tcPr>
            <w:tcW w:w="8766" w:type="dxa"/>
            <w:vAlign w:val="center"/>
          </w:tcPr>
          <w:p w14:paraId="63314CBC" w14:textId="44E55645" w:rsidR="00B826E3" w:rsidRPr="00B826E3" w:rsidRDefault="00B826E3" w:rsidP="00B826E3">
            <w:pPr>
              <w:pStyle w:val="a3"/>
              <w:rPr>
                <w:rFonts w:ascii="Times New Roman" w:hAnsi="Times New Roman" w:cs="Times New Roman"/>
                <w:sz w:val="20"/>
                <w:szCs w:val="20"/>
                <w:lang w:eastAsia="ru-RU"/>
              </w:rPr>
            </w:pPr>
            <w:r w:rsidRPr="00B826E3">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r>
      <w:tr w:rsidR="00EA0B93" w:rsidRPr="00DC23E9" w14:paraId="4DE8679D" w14:textId="77777777" w:rsidTr="00F96475">
        <w:trPr>
          <w:trHeight w:val="183"/>
          <w:jc w:val="center"/>
        </w:trPr>
        <w:tc>
          <w:tcPr>
            <w:tcW w:w="652" w:type="dxa"/>
            <w:vAlign w:val="center"/>
          </w:tcPr>
          <w:p w14:paraId="2C965C8D" w14:textId="2BA18336" w:rsidR="00EA0B93" w:rsidRPr="00DC23E9"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B826E3">
              <w:rPr>
                <w:rFonts w:ascii="Times New Roman" w:hAnsi="Times New Roman" w:cs="Times New Roman"/>
                <w:sz w:val="20"/>
                <w:szCs w:val="20"/>
                <w:lang w:eastAsia="ru-RU"/>
              </w:rPr>
              <w:t>9</w:t>
            </w:r>
            <w:r>
              <w:rPr>
                <w:rFonts w:ascii="Times New Roman" w:hAnsi="Times New Roman" w:cs="Times New Roman"/>
                <w:sz w:val="20"/>
                <w:szCs w:val="20"/>
                <w:lang w:eastAsia="ru-RU"/>
              </w:rPr>
              <w:t>.</w:t>
            </w:r>
          </w:p>
        </w:tc>
        <w:tc>
          <w:tcPr>
            <w:tcW w:w="4035" w:type="dxa"/>
            <w:vAlign w:val="center"/>
          </w:tcPr>
          <w:p w14:paraId="1F6956CE" w14:textId="77777777" w:rsidR="00EA0B93" w:rsidRPr="00DC23E9" w:rsidRDefault="00EA0B93" w:rsidP="00EA0B93">
            <w:pPr>
              <w:pStyle w:val="a3"/>
              <w:rPr>
                <w:rFonts w:ascii="Times New Roman" w:hAnsi="Times New Roman" w:cs="Times New Roman"/>
                <w:color w:val="000000" w:themeColor="text1"/>
                <w:sz w:val="20"/>
                <w:szCs w:val="20"/>
              </w:rPr>
            </w:pPr>
            <w:r w:rsidRPr="00DC23E9">
              <w:rPr>
                <w:rFonts w:ascii="Times New Roman" w:eastAsia="Times New Roman" w:hAnsi="Times New Roman" w:cs="Times New Roman"/>
                <w:color w:val="000000"/>
                <w:sz w:val="20"/>
                <w:szCs w:val="20"/>
                <w:lang w:eastAsia="ru-RU"/>
              </w:rPr>
              <w:t>Доля дефектов асфальтового покрытия на дворовых территориях, устраненных в рамках выполнения работ по ямочному ремонту</w:t>
            </w:r>
          </w:p>
        </w:tc>
        <w:tc>
          <w:tcPr>
            <w:tcW w:w="1134" w:type="dxa"/>
            <w:vAlign w:val="center"/>
          </w:tcPr>
          <w:p w14:paraId="2733DE8D" w14:textId="77777777" w:rsidR="00EA0B93" w:rsidRPr="00DC23E9" w:rsidRDefault="00EA0B93" w:rsidP="00EA0B93">
            <w:pPr>
              <w:pStyle w:val="a3"/>
              <w:jc w:val="center"/>
              <w:rPr>
                <w:rFonts w:ascii="Times New Roman" w:eastAsiaTheme="minorEastAsia" w:hAnsi="Times New Roman" w:cs="Times New Roman"/>
                <w:color w:val="000000" w:themeColor="text1"/>
                <w:sz w:val="20"/>
                <w:szCs w:val="20"/>
                <w:lang w:eastAsia="ru-RU"/>
              </w:rPr>
            </w:pPr>
            <w:r>
              <w:rPr>
                <w:rFonts w:ascii="Times New Roman" w:hAnsi="Times New Roman" w:cs="Times New Roman"/>
                <w:sz w:val="20"/>
                <w:szCs w:val="20"/>
              </w:rPr>
              <w:t>П</w:t>
            </w:r>
            <w:r w:rsidRPr="00DC23E9">
              <w:rPr>
                <w:rFonts w:ascii="Times New Roman" w:hAnsi="Times New Roman" w:cs="Times New Roman"/>
                <w:sz w:val="20"/>
                <w:szCs w:val="20"/>
              </w:rPr>
              <w:t>роцент</w:t>
            </w:r>
          </w:p>
        </w:tc>
        <w:tc>
          <w:tcPr>
            <w:tcW w:w="8766" w:type="dxa"/>
            <w:vAlign w:val="center"/>
          </w:tcPr>
          <w:p w14:paraId="0BED862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color w:val="000000"/>
                <w:sz w:val="19"/>
                <w:szCs w:val="19"/>
                <w:lang w:eastAsia="ru-RU"/>
              </w:rPr>
              <w:t xml:space="preserve">Значение показателя определяется по </w:t>
            </w:r>
            <w:r w:rsidRPr="00A540F1">
              <w:rPr>
                <w:rFonts w:ascii="Times New Roman" w:eastAsia="Times New Roman" w:hAnsi="Times New Roman" w:cs="Times New Roman"/>
                <w:sz w:val="19"/>
                <w:szCs w:val="19"/>
                <w:lang w:eastAsia="ru-RU"/>
              </w:rPr>
              <w:t>формуле:</w:t>
            </w:r>
          </w:p>
          <w:p w14:paraId="3240C2EA"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sz w:val="19"/>
                <w:szCs w:val="19"/>
                <w:lang w:eastAsia="ru-RU"/>
              </w:rPr>
              <w:t>/</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)*100</w:t>
            </w:r>
          </w:p>
          <w:p w14:paraId="798253AF" w14:textId="77777777" w:rsidR="00EA0B93" w:rsidRPr="00A540F1" w:rsidRDefault="00EA0B93" w:rsidP="00EA0B93">
            <w:pPr>
              <w:spacing w:after="0"/>
              <w:rPr>
                <w:rFonts w:ascii="Times New Roman" w:eastAsia="Times New Roman" w:hAnsi="Times New Roman" w:cs="Times New Roman"/>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деф. </w:t>
            </w:r>
            <w:r w:rsidRPr="00A540F1">
              <w:rPr>
                <w:rFonts w:ascii="Times New Roman" w:eastAsia="Times New Roman" w:hAnsi="Times New Roman" w:cs="Times New Roman"/>
                <w:sz w:val="19"/>
                <w:szCs w:val="19"/>
                <w:lang w:eastAsia="ru-RU"/>
              </w:rPr>
              <w:t xml:space="preserve">– площадь устраненных дефектов асфальтового покрытия дворовых территорий </w:t>
            </w:r>
            <w:r w:rsidRPr="00A540F1">
              <w:rPr>
                <w:rFonts w:ascii="Times New Roman" w:eastAsia="Times New Roman" w:hAnsi="Times New Roman" w:cs="Times New Roman"/>
                <w:color w:val="000000"/>
                <w:sz w:val="19"/>
                <w:szCs w:val="19"/>
                <w:lang w:eastAsia="ru-RU"/>
              </w:rPr>
              <w:t>в рамках выполнения работ по ямочному ремонту</w:t>
            </w:r>
            <w:r w:rsidRPr="00A540F1">
              <w:rPr>
                <w:rFonts w:ascii="Times New Roman" w:eastAsia="Times New Roman" w:hAnsi="Times New Roman" w:cs="Times New Roman"/>
                <w:sz w:val="19"/>
                <w:szCs w:val="19"/>
                <w:lang w:eastAsia="ru-RU"/>
              </w:rPr>
              <w:t xml:space="preserve"> за отчетный период.</w:t>
            </w:r>
          </w:p>
          <w:p w14:paraId="17D1681F"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 xml:space="preserve">план. </w:t>
            </w:r>
            <w:r w:rsidRPr="00A540F1">
              <w:rPr>
                <w:rFonts w:ascii="Times New Roman" w:eastAsia="Times New Roman" w:hAnsi="Times New Roman" w:cs="Times New Roman"/>
                <w:sz w:val="19"/>
                <w:szCs w:val="19"/>
                <w:lang w:eastAsia="ru-RU"/>
              </w:rPr>
              <w:t xml:space="preserve">– плановая площадь дефектов асфальтового покрытия </w:t>
            </w:r>
            <w:r w:rsidRPr="00A540F1">
              <w:rPr>
                <w:rFonts w:ascii="Times New Roman" w:eastAsia="Times New Roman" w:hAnsi="Times New Roman" w:cs="Times New Roman"/>
                <w:color w:val="000000"/>
                <w:sz w:val="19"/>
                <w:szCs w:val="19"/>
                <w:lang w:eastAsia="ru-RU"/>
              </w:rPr>
              <w:t>дворовых территорий подлежащая устранению в рамках выполнения работ по ямочному ремонту с привлечением субсидии в отчетном году</w:t>
            </w:r>
          </w:p>
          <w:p w14:paraId="5794375D"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деф</w:t>
            </w:r>
            <w:r w:rsidRPr="00A540F1">
              <w:rPr>
                <w:rFonts w:ascii="Times New Roman" w:eastAsia="Times New Roman" w:hAnsi="Times New Roman" w:cs="Times New Roman"/>
                <w:color w:val="000000"/>
                <w:sz w:val="19"/>
                <w:szCs w:val="19"/>
                <w:lang w:eastAsia="ru-RU"/>
              </w:rPr>
              <w:t xml:space="preserve">  -Отчеты муниципальных образований Московской области. </w:t>
            </w:r>
          </w:p>
          <w:p w14:paraId="6C1CDD46" w14:textId="77777777" w:rsidR="00EA0B93" w:rsidRPr="00A540F1" w:rsidRDefault="00EA0B93" w:rsidP="00EA0B93">
            <w:pPr>
              <w:spacing w:after="0"/>
              <w:rPr>
                <w:rFonts w:ascii="Times New Roman" w:eastAsia="Times New Roman" w:hAnsi="Times New Roman" w:cs="Times New Roman"/>
                <w:color w:val="000000"/>
                <w:sz w:val="19"/>
                <w:szCs w:val="19"/>
                <w:lang w:eastAsia="ru-RU"/>
              </w:rPr>
            </w:pPr>
            <w:r w:rsidRPr="00A540F1">
              <w:rPr>
                <w:rFonts w:ascii="Times New Roman" w:eastAsia="Times New Roman" w:hAnsi="Times New Roman" w:cs="Times New Roman"/>
                <w:color w:val="000000"/>
                <w:sz w:val="19"/>
                <w:szCs w:val="19"/>
                <w:lang w:eastAsia="ru-RU"/>
              </w:rPr>
              <w:t xml:space="preserve">(Отчет предоставляется по форме и в сроки, предусмотренные в соглашениях о предоставлении </w:t>
            </w:r>
            <w:r w:rsidRPr="00A540F1">
              <w:rPr>
                <w:rFonts w:ascii="Times New Roman" w:eastAsia="Times New Roman" w:hAnsi="Times New Roman" w:cs="Times New Roman"/>
                <w:color w:val="000000"/>
                <w:sz w:val="19"/>
                <w:szCs w:val="19"/>
                <w:lang w:eastAsia="ru-RU"/>
              </w:rPr>
              <w:lastRenderedPageBreak/>
              <w:t>субсидии на ямочный ремонт осфальтового покрытия дворовых территорий)</w:t>
            </w:r>
          </w:p>
          <w:p w14:paraId="2A61B540" w14:textId="77777777" w:rsidR="00EA0B93" w:rsidRPr="00DC23E9" w:rsidRDefault="00EA0B93" w:rsidP="00EA0B93">
            <w:pPr>
              <w:pStyle w:val="a3"/>
              <w:rPr>
                <w:rFonts w:ascii="Times New Roman" w:eastAsiaTheme="minorEastAsia" w:hAnsi="Times New Roman" w:cs="Times New Roman"/>
                <w:sz w:val="20"/>
                <w:szCs w:val="20"/>
                <w:lang w:eastAsia="ru-RU"/>
              </w:rPr>
            </w:pPr>
            <w:r w:rsidRPr="00A540F1">
              <w:rPr>
                <w:rFonts w:ascii="Times New Roman" w:eastAsia="Times New Roman" w:hAnsi="Times New Roman" w:cs="Times New Roman"/>
                <w:color w:val="000000"/>
                <w:sz w:val="19"/>
                <w:szCs w:val="19"/>
                <w:lang w:eastAsia="ru-RU"/>
              </w:rPr>
              <w:t xml:space="preserve">Для </w:t>
            </w:r>
            <w:r w:rsidRPr="00A540F1">
              <w:rPr>
                <w:rFonts w:ascii="Times New Roman" w:eastAsia="Times New Roman" w:hAnsi="Times New Roman" w:cs="Times New Roman"/>
                <w:sz w:val="19"/>
                <w:szCs w:val="19"/>
                <w:lang w:val="en-US" w:eastAsia="ru-RU"/>
              </w:rPr>
              <w:t>X</w:t>
            </w:r>
            <w:r w:rsidRPr="00A540F1">
              <w:rPr>
                <w:rFonts w:ascii="Times New Roman" w:eastAsia="Times New Roman" w:hAnsi="Times New Roman" w:cs="Times New Roman"/>
                <w:sz w:val="19"/>
                <w:szCs w:val="19"/>
                <w:vertAlign w:val="subscript"/>
                <w:lang w:eastAsia="ru-RU"/>
              </w:rPr>
              <w:t>план</w:t>
            </w:r>
            <w:r w:rsidRPr="00A540F1">
              <w:rPr>
                <w:rFonts w:ascii="Times New Roman" w:eastAsia="Times New Roman" w:hAnsi="Times New Roman" w:cs="Times New Roman"/>
                <w:sz w:val="19"/>
                <w:szCs w:val="19"/>
                <w:lang w:eastAsia="ru-RU"/>
              </w:rPr>
              <w:t>-устанавливается результатом выполнения мероприятия государственной программы</w:t>
            </w:r>
          </w:p>
        </w:tc>
      </w:tr>
      <w:tr w:rsidR="00EA0B93" w:rsidRPr="00DC23E9" w14:paraId="7C7FD43D" w14:textId="77777777" w:rsidTr="00F96475">
        <w:trPr>
          <w:trHeight w:val="837"/>
          <w:jc w:val="center"/>
        </w:trPr>
        <w:tc>
          <w:tcPr>
            <w:tcW w:w="652" w:type="dxa"/>
            <w:vAlign w:val="center"/>
          </w:tcPr>
          <w:p w14:paraId="67DBD503" w14:textId="671E08A1" w:rsidR="00EA0B93" w:rsidRPr="00DC23E9" w:rsidRDefault="00F96475" w:rsidP="00EA0B93">
            <w:pPr>
              <w:pStyle w:val="a3"/>
              <w:jc w:val="center"/>
              <w:rPr>
                <w:rFonts w:ascii="Times New Roman" w:hAnsi="Times New Roman" w:cs="Times New Roman"/>
                <w:sz w:val="20"/>
                <w:szCs w:val="20"/>
                <w:highlight w:val="yellow"/>
                <w:lang w:eastAsia="ru-RU"/>
              </w:rPr>
            </w:pPr>
            <w:r w:rsidRPr="00F96475">
              <w:rPr>
                <w:rFonts w:ascii="Times New Roman" w:hAnsi="Times New Roman" w:cs="Times New Roman"/>
                <w:sz w:val="20"/>
                <w:szCs w:val="20"/>
                <w:lang w:eastAsia="ru-RU"/>
              </w:rPr>
              <w:lastRenderedPageBreak/>
              <w:t>1.10.</w:t>
            </w:r>
          </w:p>
        </w:tc>
        <w:tc>
          <w:tcPr>
            <w:tcW w:w="4035" w:type="dxa"/>
          </w:tcPr>
          <w:p w14:paraId="7787D244" w14:textId="77777777" w:rsidR="00EA0B93" w:rsidRPr="00DC23E9" w:rsidRDefault="00EA0B93"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34" w:type="dxa"/>
            <w:vAlign w:val="center"/>
          </w:tcPr>
          <w:p w14:paraId="309A7669" w14:textId="77777777" w:rsidR="00EA0B93" w:rsidRPr="00DC23E9" w:rsidRDefault="00EA0B93"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Кв.м</w:t>
            </w:r>
          </w:p>
        </w:tc>
        <w:tc>
          <w:tcPr>
            <w:tcW w:w="8766" w:type="dxa"/>
            <w:vAlign w:val="center"/>
          </w:tcPr>
          <w:p w14:paraId="30BD6FCA" w14:textId="77777777" w:rsidR="00EA0B93" w:rsidRPr="002B706D" w:rsidRDefault="00EA0B93" w:rsidP="00EA0B93">
            <w:pPr>
              <w:pStyle w:val="a3"/>
              <w:rPr>
                <w:rFonts w:ascii="Times New Roman"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895658" w:rsidRPr="00DC23E9" w14:paraId="7FA733BC" w14:textId="77777777" w:rsidTr="00623382">
        <w:trPr>
          <w:trHeight w:val="627"/>
          <w:jc w:val="center"/>
        </w:trPr>
        <w:tc>
          <w:tcPr>
            <w:tcW w:w="652" w:type="dxa"/>
            <w:vAlign w:val="center"/>
          </w:tcPr>
          <w:p w14:paraId="63C0D965" w14:textId="7AE8FA47" w:rsidR="00895658" w:rsidRDefault="00F96475" w:rsidP="00EA0B93">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1.11.</w:t>
            </w:r>
          </w:p>
        </w:tc>
        <w:tc>
          <w:tcPr>
            <w:tcW w:w="4035" w:type="dxa"/>
            <w:vAlign w:val="center"/>
          </w:tcPr>
          <w:p w14:paraId="7860E95B" w14:textId="0656AADC" w:rsidR="00895658" w:rsidRPr="00895658" w:rsidRDefault="00895658" w:rsidP="00895658">
            <w:pPr>
              <w:pStyle w:val="a3"/>
              <w:rPr>
                <w:rFonts w:ascii="Times New Roman" w:hAnsi="Times New Roman" w:cs="Times New Roman"/>
                <w:color w:val="000000" w:themeColor="text1"/>
                <w:sz w:val="20"/>
                <w:szCs w:val="20"/>
              </w:rPr>
            </w:pPr>
            <w:r w:rsidRPr="00895658">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1134" w:type="dxa"/>
            <w:vAlign w:val="center"/>
          </w:tcPr>
          <w:p w14:paraId="38E536F4" w14:textId="3F7ECBCE" w:rsidR="00895658" w:rsidRPr="00895658" w:rsidRDefault="00895658" w:rsidP="00895658">
            <w:pPr>
              <w:pStyle w:val="a3"/>
              <w:jc w:val="center"/>
              <w:rPr>
                <w:rFonts w:ascii="Times New Roman" w:eastAsiaTheme="minorEastAsia" w:hAnsi="Times New Roman" w:cs="Times New Roman"/>
                <w:color w:val="000000" w:themeColor="text1"/>
                <w:sz w:val="20"/>
                <w:szCs w:val="20"/>
                <w:lang w:eastAsia="ru-RU"/>
              </w:rPr>
            </w:pPr>
            <w:r w:rsidRPr="00895658">
              <w:rPr>
                <w:rFonts w:ascii="Times New Roman" w:eastAsiaTheme="minorEastAsia" w:hAnsi="Times New Roman" w:cs="Times New Roman"/>
                <w:color w:val="000000" w:themeColor="text1"/>
                <w:sz w:val="20"/>
                <w:szCs w:val="20"/>
                <w:lang w:eastAsia="ru-RU"/>
              </w:rPr>
              <w:t>Тыс. кв. м</w:t>
            </w:r>
          </w:p>
        </w:tc>
        <w:tc>
          <w:tcPr>
            <w:tcW w:w="8766" w:type="dxa"/>
            <w:vAlign w:val="center"/>
          </w:tcPr>
          <w:p w14:paraId="4C7A01E3" w14:textId="7E5D76FF" w:rsidR="00895658" w:rsidRPr="00895658" w:rsidRDefault="00895658" w:rsidP="00895658">
            <w:pPr>
              <w:pStyle w:val="a3"/>
              <w:rPr>
                <w:rFonts w:ascii="Times New Roman" w:eastAsiaTheme="minorEastAsia" w:hAnsi="Times New Roman" w:cs="Times New Roman"/>
                <w:sz w:val="20"/>
                <w:szCs w:val="24"/>
                <w:lang w:eastAsia="ru-RU"/>
              </w:rPr>
            </w:pPr>
            <w:r w:rsidRPr="00895658">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895658" w:rsidRPr="00DC23E9" w14:paraId="68E445C6" w14:textId="77777777" w:rsidTr="00F96475">
        <w:trPr>
          <w:trHeight w:val="309"/>
          <w:jc w:val="center"/>
        </w:trPr>
        <w:tc>
          <w:tcPr>
            <w:tcW w:w="652" w:type="dxa"/>
            <w:vAlign w:val="center"/>
          </w:tcPr>
          <w:p w14:paraId="4EFE26A3" w14:textId="4BA36482"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2</w:t>
            </w:r>
          </w:p>
        </w:tc>
        <w:tc>
          <w:tcPr>
            <w:tcW w:w="4035" w:type="dxa"/>
            <w:vAlign w:val="center"/>
          </w:tcPr>
          <w:p w14:paraId="071D2C6F" w14:textId="77777777" w:rsidR="00895658" w:rsidRPr="002B706D" w:rsidRDefault="00895658" w:rsidP="00EA0B93">
            <w:pPr>
              <w:pStyle w:val="a3"/>
              <w:rPr>
                <w:rFonts w:ascii="Times New Roman" w:hAnsi="Times New Roman" w:cs="Times New Roman"/>
                <w:color w:val="000000" w:themeColor="text1"/>
                <w:sz w:val="20"/>
                <w:szCs w:val="20"/>
              </w:rPr>
            </w:pPr>
            <w:r w:rsidRPr="002B706D">
              <w:rPr>
                <w:rFonts w:ascii="Times New Roman" w:hAnsi="Times New Roman" w:cs="Times New Roman"/>
                <w:color w:val="000000" w:themeColor="text1"/>
                <w:sz w:val="20"/>
              </w:rPr>
              <w:t>Количество благоустроенных дворовых территорий</w:t>
            </w:r>
          </w:p>
        </w:tc>
        <w:tc>
          <w:tcPr>
            <w:tcW w:w="1134" w:type="dxa"/>
          </w:tcPr>
          <w:p w14:paraId="053E6369" w14:textId="77777777" w:rsidR="00895658" w:rsidRPr="002B706D" w:rsidRDefault="00895658" w:rsidP="00EA0B93">
            <w:pPr>
              <w:pStyle w:val="a3"/>
              <w:jc w:val="center"/>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Ед.</w:t>
            </w:r>
          </w:p>
        </w:tc>
        <w:tc>
          <w:tcPr>
            <w:tcW w:w="8766" w:type="dxa"/>
          </w:tcPr>
          <w:p w14:paraId="457878C1" w14:textId="77777777" w:rsidR="00895658" w:rsidRPr="002B706D" w:rsidRDefault="00895658" w:rsidP="00EA0B93">
            <w:pPr>
              <w:pStyle w:val="a3"/>
              <w:rPr>
                <w:rFonts w:ascii="Times New Roman" w:eastAsiaTheme="minorEastAsia" w:hAnsi="Times New Roman" w:cs="Times New Roman"/>
                <w:sz w:val="20"/>
                <w:szCs w:val="20"/>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895658" w:rsidRPr="00DC23E9" w14:paraId="4A635268" w14:textId="77777777" w:rsidTr="00F96475">
        <w:trPr>
          <w:trHeight w:val="309"/>
          <w:jc w:val="center"/>
        </w:trPr>
        <w:tc>
          <w:tcPr>
            <w:tcW w:w="652" w:type="dxa"/>
            <w:vAlign w:val="center"/>
          </w:tcPr>
          <w:p w14:paraId="1855A6CE" w14:textId="29033558" w:rsidR="00895658" w:rsidRPr="00DC23E9" w:rsidRDefault="00F96475" w:rsidP="00F96475">
            <w:pPr>
              <w:pStyle w:val="a3"/>
              <w:jc w:val="center"/>
              <w:rPr>
                <w:rFonts w:ascii="Times New Roman" w:hAnsi="Times New Roman" w:cs="Times New Roman"/>
                <w:sz w:val="20"/>
                <w:szCs w:val="20"/>
                <w:highlight w:val="yellow"/>
                <w:lang w:eastAsia="ru-RU"/>
              </w:rPr>
            </w:pPr>
            <w:r>
              <w:rPr>
                <w:rFonts w:ascii="Times New Roman" w:hAnsi="Times New Roman" w:cs="Times New Roman"/>
                <w:sz w:val="20"/>
                <w:szCs w:val="20"/>
                <w:lang w:eastAsia="ru-RU"/>
              </w:rPr>
              <w:t>1.</w:t>
            </w:r>
            <w:r w:rsidR="00895658" w:rsidRPr="00DC23E9">
              <w:rPr>
                <w:rFonts w:ascii="Times New Roman" w:hAnsi="Times New Roman" w:cs="Times New Roman"/>
                <w:sz w:val="20"/>
                <w:szCs w:val="20"/>
                <w:lang w:eastAsia="ru-RU"/>
              </w:rPr>
              <w:t>1</w:t>
            </w:r>
            <w:r>
              <w:rPr>
                <w:rFonts w:ascii="Times New Roman" w:hAnsi="Times New Roman" w:cs="Times New Roman"/>
                <w:sz w:val="20"/>
                <w:szCs w:val="20"/>
                <w:lang w:eastAsia="ru-RU"/>
              </w:rPr>
              <w:t>3</w:t>
            </w:r>
          </w:p>
        </w:tc>
        <w:tc>
          <w:tcPr>
            <w:tcW w:w="4035" w:type="dxa"/>
          </w:tcPr>
          <w:p w14:paraId="28ECF990" w14:textId="77777777" w:rsidR="00895658" w:rsidRPr="00DC23E9" w:rsidRDefault="00895658" w:rsidP="00EA0B93">
            <w:pPr>
              <w:pStyle w:val="a3"/>
              <w:rPr>
                <w:rFonts w:ascii="Times New Roman" w:hAnsi="Times New Roman" w:cs="Times New Roman"/>
                <w:sz w:val="20"/>
                <w:szCs w:val="20"/>
                <w:highlight w:val="yellow"/>
              </w:rPr>
            </w:pPr>
            <w:r w:rsidRPr="00DC23E9">
              <w:rPr>
                <w:rFonts w:ascii="Times New Roman" w:hAnsi="Times New Roman" w:cs="Times New Roman"/>
                <w:color w:val="000000" w:themeColor="text1"/>
                <w:sz w:val="20"/>
                <w:szCs w:val="20"/>
              </w:rPr>
              <w:t>Количество созданных и отремонтированных пешеходных коммуникаций за счет средств Московской области</w:t>
            </w:r>
          </w:p>
        </w:tc>
        <w:tc>
          <w:tcPr>
            <w:tcW w:w="1134" w:type="dxa"/>
            <w:vAlign w:val="center"/>
          </w:tcPr>
          <w:p w14:paraId="262EE327"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Pr>
          <w:p w14:paraId="6FCD20D6" w14:textId="77777777" w:rsidR="00895658" w:rsidRPr="002B706D" w:rsidRDefault="00895658" w:rsidP="00EA0B93">
            <w:pPr>
              <w:pStyle w:val="a3"/>
              <w:rPr>
                <w:rFonts w:ascii="Times New Roman" w:eastAsiaTheme="minorEastAsia" w:hAnsi="Times New Roman" w:cs="Times New Roman"/>
                <w:sz w:val="20"/>
                <w:szCs w:val="24"/>
                <w:lang w:eastAsia="ru-RU"/>
              </w:rPr>
            </w:pPr>
            <w:r w:rsidRPr="002B706D">
              <w:rPr>
                <w:rFonts w:ascii="Times New Roman" w:eastAsiaTheme="minorEastAsia" w:hAnsi="Times New Roman" w:cs="Times New Roman"/>
                <w:sz w:val="20"/>
                <w:szCs w:val="24"/>
                <w:lang w:eastAsia="ru-RU"/>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895658" w:rsidRPr="00DC23E9" w14:paraId="2468E2BC" w14:textId="77777777" w:rsidTr="00623382">
        <w:trPr>
          <w:trHeight w:val="928"/>
          <w:jc w:val="center"/>
        </w:trPr>
        <w:tc>
          <w:tcPr>
            <w:tcW w:w="652" w:type="dxa"/>
            <w:tcBorders>
              <w:bottom w:val="single" w:sz="4" w:space="0" w:color="auto"/>
            </w:tcBorders>
            <w:vAlign w:val="center"/>
          </w:tcPr>
          <w:p w14:paraId="5F5D4E00" w14:textId="406985CA" w:rsidR="00895658" w:rsidRPr="00DC23E9"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1.14</w:t>
            </w:r>
          </w:p>
        </w:tc>
        <w:tc>
          <w:tcPr>
            <w:tcW w:w="4035" w:type="dxa"/>
            <w:tcBorders>
              <w:bottom w:val="single" w:sz="4" w:space="0" w:color="auto"/>
            </w:tcBorders>
            <w:vAlign w:val="center"/>
          </w:tcPr>
          <w:p w14:paraId="19863742" w14:textId="77777777" w:rsidR="00895658" w:rsidRPr="0098640E" w:rsidRDefault="00895658" w:rsidP="00EA0B93">
            <w:pPr>
              <w:pStyle w:val="a3"/>
              <w:rPr>
                <w:rFonts w:ascii="Times New Roman" w:hAnsi="Times New Roman" w:cs="Times New Roman"/>
                <w:color w:val="000000" w:themeColor="text1"/>
                <w:sz w:val="20"/>
              </w:rPr>
            </w:pPr>
            <w:r w:rsidRPr="0098640E">
              <w:rPr>
                <w:rFonts w:ascii="Times New Roman" w:hAnsi="Times New Roman" w:cs="Times New Roman"/>
                <w:color w:val="000000" w:themeColor="text1"/>
                <w:sz w:val="20"/>
              </w:rPr>
              <w:t>Количество созданных и отремонтированных пешеходных коммуникаций за счет средств муниципального образования Московской области</w:t>
            </w:r>
          </w:p>
        </w:tc>
        <w:tc>
          <w:tcPr>
            <w:tcW w:w="1134" w:type="dxa"/>
            <w:tcBorders>
              <w:bottom w:val="single" w:sz="4" w:space="0" w:color="auto"/>
            </w:tcBorders>
            <w:vAlign w:val="center"/>
          </w:tcPr>
          <w:p w14:paraId="4D02AFF9" w14:textId="77777777" w:rsidR="00895658" w:rsidRPr="0098640E" w:rsidRDefault="00895658" w:rsidP="00EA0B93">
            <w:pPr>
              <w:pStyle w:val="a3"/>
              <w:jc w:val="center"/>
              <w:rPr>
                <w:rFonts w:ascii="Times New Roman" w:eastAsiaTheme="minorEastAsia" w:hAnsi="Times New Roman" w:cs="Times New Roman"/>
                <w:sz w:val="20"/>
                <w:szCs w:val="24"/>
                <w:lang w:val="en-US"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vAlign w:val="center"/>
          </w:tcPr>
          <w:p w14:paraId="7B25CADB" w14:textId="77777777" w:rsidR="00895658" w:rsidRPr="0098640E" w:rsidRDefault="00895658" w:rsidP="00EA0B93">
            <w:pPr>
              <w:pStyle w:val="a3"/>
              <w:rPr>
                <w:rFonts w:ascii="Times New Roman" w:eastAsiaTheme="minorEastAsia" w:hAnsi="Times New Roman" w:cs="Times New Roman"/>
                <w:sz w:val="20"/>
                <w:szCs w:val="24"/>
                <w:lang w:eastAsia="ru-RU"/>
              </w:rPr>
            </w:pPr>
            <w:r w:rsidRPr="0098640E">
              <w:rPr>
                <w:rFonts w:ascii="Times New Roman" w:eastAsiaTheme="minorEastAsia" w:hAnsi="Times New Roman" w:cs="Times New Roman"/>
                <w:sz w:val="20"/>
                <w:szCs w:val="24"/>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за счет средств муниципального образования Московской области</w:t>
            </w:r>
          </w:p>
        </w:tc>
      </w:tr>
      <w:tr w:rsidR="00895658" w:rsidRPr="00DC23E9" w14:paraId="08DF840A" w14:textId="77777777" w:rsidTr="00F96475">
        <w:trPr>
          <w:trHeight w:val="309"/>
          <w:jc w:val="center"/>
        </w:trPr>
        <w:tc>
          <w:tcPr>
            <w:tcW w:w="652" w:type="dxa"/>
            <w:tcBorders>
              <w:bottom w:val="single" w:sz="4" w:space="0" w:color="auto"/>
            </w:tcBorders>
            <w:vAlign w:val="center"/>
          </w:tcPr>
          <w:p w14:paraId="66CEFD4B" w14:textId="267C2759"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.15.</w:t>
            </w:r>
          </w:p>
        </w:tc>
        <w:tc>
          <w:tcPr>
            <w:tcW w:w="4035" w:type="dxa"/>
            <w:tcBorders>
              <w:bottom w:val="single" w:sz="4" w:space="0" w:color="auto"/>
            </w:tcBorders>
          </w:tcPr>
          <w:p w14:paraId="2DD80C86" w14:textId="77777777" w:rsidR="00895658" w:rsidRPr="0098640E" w:rsidRDefault="00895658" w:rsidP="00EA0B93">
            <w:pPr>
              <w:pStyle w:val="a3"/>
              <w:rPr>
                <w:rFonts w:ascii="Times New Roman" w:hAnsi="Times New Roman" w:cs="Times New Roman"/>
                <w:sz w:val="20"/>
                <w:szCs w:val="20"/>
              </w:rPr>
            </w:pPr>
            <w:r w:rsidRPr="0098640E">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1134" w:type="dxa"/>
            <w:tcBorders>
              <w:bottom w:val="single" w:sz="4" w:space="0" w:color="auto"/>
            </w:tcBorders>
          </w:tcPr>
          <w:p w14:paraId="54654832" w14:textId="77777777" w:rsidR="00895658" w:rsidRPr="003D7F77" w:rsidRDefault="00895658" w:rsidP="00EA0B93">
            <w:pPr>
              <w:pStyle w:val="a3"/>
              <w:jc w:val="center"/>
              <w:rPr>
                <w:rFonts w:ascii="Times New Roman" w:eastAsiaTheme="minorEastAsia" w:hAnsi="Times New Roman" w:cs="Times New Roman"/>
                <w:sz w:val="20"/>
                <w:szCs w:val="24"/>
                <w:lang w:eastAsia="ru-RU"/>
              </w:rPr>
            </w:pPr>
          </w:p>
          <w:p w14:paraId="4C8F85FF" w14:textId="77777777" w:rsidR="00895658" w:rsidRPr="0098640E" w:rsidRDefault="00895658" w:rsidP="00EA0B93">
            <w:pPr>
              <w:pStyle w:val="a3"/>
              <w:jc w:val="center"/>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Ед.</w:t>
            </w:r>
          </w:p>
        </w:tc>
        <w:tc>
          <w:tcPr>
            <w:tcW w:w="8766" w:type="dxa"/>
            <w:tcBorders>
              <w:bottom w:val="single" w:sz="4" w:space="0" w:color="auto"/>
            </w:tcBorders>
          </w:tcPr>
          <w:p w14:paraId="39146DB1" w14:textId="77777777" w:rsidR="00895658" w:rsidRPr="0098640E" w:rsidRDefault="00895658" w:rsidP="00EA0B93">
            <w:pPr>
              <w:pStyle w:val="a3"/>
              <w:rPr>
                <w:rFonts w:ascii="Times New Roman" w:eastAsiaTheme="minorEastAsia" w:hAnsi="Times New Roman" w:cs="Times New Roman"/>
                <w:sz w:val="20"/>
                <w:szCs w:val="20"/>
                <w:lang w:eastAsia="ru-RU"/>
              </w:rPr>
            </w:pPr>
            <w:r w:rsidRPr="0098640E">
              <w:rPr>
                <w:rFonts w:ascii="Times New Roman" w:eastAsiaTheme="minorEastAsia" w:hAnsi="Times New Roman" w:cs="Times New Roman"/>
                <w:sz w:val="20"/>
                <w:szCs w:val="24"/>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895658" w:rsidRPr="00DC23E9" w14:paraId="1EA3C97C" w14:textId="77777777" w:rsidTr="00F96475">
        <w:trPr>
          <w:trHeight w:val="309"/>
          <w:jc w:val="center"/>
        </w:trPr>
        <w:tc>
          <w:tcPr>
            <w:tcW w:w="652" w:type="dxa"/>
            <w:tcBorders>
              <w:bottom w:val="single" w:sz="4" w:space="0" w:color="auto"/>
            </w:tcBorders>
            <w:vAlign w:val="center"/>
          </w:tcPr>
          <w:p w14:paraId="01D91A73" w14:textId="7C4D8CF7"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.16.</w:t>
            </w:r>
          </w:p>
        </w:tc>
        <w:tc>
          <w:tcPr>
            <w:tcW w:w="4035" w:type="dxa"/>
            <w:tcBorders>
              <w:bottom w:val="single" w:sz="4" w:space="0" w:color="auto"/>
            </w:tcBorders>
            <w:vAlign w:val="center"/>
          </w:tcPr>
          <w:p w14:paraId="00D864B4" w14:textId="77777777" w:rsidR="00895658" w:rsidRPr="00DC23E9" w:rsidRDefault="00895658" w:rsidP="00EA0B93">
            <w:pPr>
              <w:pStyle w:val="a3"/>
              <w:rPr>
                <w:rFonts w:ascii="Times New Roman" w:hAnsi="Times New Roman" w:cs="Times New Roman"/>
                <w:sz w:val="20"/>
                <w:szCs w:val="20"/>
              </w:rPr>
            </w:pPr>
            <w:r w:rsidRPr="00DC23E9">
              <w:rPr>
                <w:rFonts w:ascii="Times New Roman" w:hAnsi="Times New Roman" w:cs="Times New Roman"/>
                <w:sz w:val="20"/>
                <w:szCs w:val="20"/>
              </w:rPr>
              <w:t>Замена детских игровых площадок</w:t>
            </w:r>
          </w:p>
        </w:tc>
        <w:tc>
          <w:tcPr>
            <w:tcW w:w="1134" w:type="dxa"/>
            <w:tcBorders>
              <w:bottom w:val="single" w:sz="4" w:space="0" w:color="auto"/>
            </w:tcBorders>
            <w:vAlign w:val="center"/>
          </w:tcPr>
          <w:p w14:paraId="089C0658"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bottom w:val="single" w:sz="4" w:space="0" w:color="auto"/>
            </w:tcBorders>
          </w:tcPr>
          <w:p w14:paraId="64AC03E0"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0BBE602D"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0C755FE2" w14:textId="14B63E15" w:rsidR="00895658" w:rsidRPr="00DC23E9" w:rsidRDefault="00895658"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val="en-US" w:eastAsia="ru-RU"/>
              </w:rPr>
              <w:t>1</w:t>
            </w:r>
            <w:r w:rsidR="00F96475">
              <w:rPr>
                <w:rFonts w:ascii="Times New Roman" w:hAnsi="Times New Roman" w:cs="Times New Roman"/>
                <w:sz w:val="20"/>
                <w:szCs w:val="20"/>
                <w:lang w:eastAsia="ru-RU"/>
              </w:rPr>
              <w:t>.17.</w:t>
            </w:r>
          </w:p>
        </w:tc>
        <w:tc>
          <w:tcPr>
            <w:tcW w:w="4035" w:type="dxa"/>
            <w:tcBorders>
              <w:top w:val="single" w:sz="4" w:space="0" w:color="auto"/>
              <w:left w:val="single" w:sz="4" w:space="0" w:color="auto"/>
              <w:bottom w:val="single" w:sz="4" w:space="0" w:color="auto"/>
              <w:right w:val="single" w:sz="4" w:space="0" w:color="auto"/>
            </w:tcBorders>
            <w:vAlign w:val="center"/>
          </w:tcPr>
          <w:p w14:paraId="0DEC1FAC" w14:textId="1BE1ECD7"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З</w:t>
            </w:r>
            <w:r w:rsidRPr="00DC23E9">
              <w:rPr>
                <w:rFonts w:ascii="Times New Roman" w:hAnsi="Times New Roman" w:cs="Times New Roman"/>
                <w:color w:val="000000" w:themeColor="text1"/>
                <w:sz w:val="20"/>
                <w:szCs w:val="20"/>
              </w:rPr>
              <w:t>амен</w:t>
            </w:r>
            <w:r>
              <w:rPr>
                <w:rFonts w:ascii="Times New Roman" w:hAnsi="Times New Roman" w:cs="Times New Roman"/>
                <w:color w:val="000000" w:themeColor="text1"/>
                <w:sz w:val="20"/>
                <w:szCs w:val="20"/>
              </w:rPr>
              <w:t>а</w:t>
            </w:r>
            <w:r w:rsidRPr="00DC23E9">
              <w:rPr>
                <w:rFonts w:ascii="Times New Roman" w:hAnsi="Times New Roman" w:cs="Times New Roman"/>
                <w:color w:val="000000" w:themeColor="text1"/>
                <w:sz w:val="20"/>
                <w:szCs w:val="20"/>
              </w:rPr>
              <w:t xml:space="preserve">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3687B04C"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0E8330E6"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1117164A" w14:textId="77777777" w:rsidTr="00F96475">
        <w:trPr>
          <w:trHeight w:val="309"/>
          <w:jc w:val="center"/>
        </w:trPr>
        <w:tc>
          <w:tcPr>
            <w:tcW w:w="652" w:type="dxa"/>
            <w:tcBorders>
              <w:top w:val="single" w:sz="4" w:space="0" w:color="auto"/>
              <w:left w:val="single" w:sz="4" w:space="0" w:color="auto"/>
              <w:bottom w:val="single" w:sz="4" w:space="0" w:color="auto"/>
              <w:right w:val="single" w:sz="4" w:space="0" w:color="auto"/>
            </w:tcBorders>
            <w:vAlign w:val="center"/>
          </w:tcPr>
          <w:p w14:paraId="217C618F" w14:textId="210B957A" w:rsidR="00895658" w:rsidRPr="00895658" w:rsidRDefault="00F96475" w:rsidP="00F96475">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1.18</w:t>
            </w:r>
          </w:p>
        </w:tc>
        <w:tc>
          <w:tcPr>
            <w:tcW w:w="4035" w:type="dxa"/>
            <w:tcBorders>
              <w:top w:val="single" w:sz="4" w:space="0" w:color="auto"/>
              <w:left w:val="single" w:sz="4" w:space="0" w:color="auto"/>
              <w:bottom w:val="single" w:sz="4" w:space="0" w:color="auto"/>
              <w:right w:val="single" w:sz="4" w:space="0" w:color="auto"/>
            </w:tcBorders>
            <w:vAlign w:val="center"/>
          </w:tcPr>
          <w:p w14:paraId="3BB7822B" w14:textId="1FB847D3" w:rsidR="00895658" w:rsidRPr="00DC23E9" w:rsidRDefault="00895658" w:rsidP="00895658">
            <w:pPr>
              <w:pStyle w:val="a3"/>
              <w:rPr>
                <w:rFonts w:ascii="Times New Roman" w:hAnsi="Times New Roman" w:cs="Times New Roman"/>
                <w:sz w:val="20"/>
                <w:szCs w:val="20"/>
              </w:rPr>
            </w:pPr>
            <w:r>
              <w:rPr>
                <w:rFonts w:ascii="Times New Roman" w:hAnsi="Times New Roman" w:cs="Times New Roman"/>
                <w:color w:val="000000" w:themeColor="text1"/>
                <w:sz w:val="20"/>
                <w:szCs w:val="20"/>
              </w:rPr>
              <w:t>У</w:t>
            </w:r>
            <w:r w:rsidRPr="00DC23E9">
              <w:rPr>
                <w:rFonts w:ascii="Times New Roman" w:hAnsi="Times New Roman" w:cs="Times New Roman"/>
                <w:color w:val="000000" w:themeColor="text1"/>
                <w:sz w:val="20"/>
                <w:szCs w:val="20"/>
              </w:rPr>
              <w:t>станов</w:t>
            </w:r>
            <w:r>
              <w:rPr>
                <w:rFonts w:ascii="Times New Roman" w:hAnsi="Times New Roman" w:cs="Times New Roman"/>
                <w:color w:val="000000" w:themeColor="text1"/>
                <w:sz w:val="20"/>
                <w:szCs w:val="20"/>
              </w:rPr>
              <w:t>ка</w:t>
            </w:r>
            <w:r w:rsidRPr="00DC23E9">
              <w:rPr>
                <w:rFonts w:ascii="Times New Roman" w:hAnsi="Times New Roman" w:cs="Times New Roman"/>
                <w:color w:val="000000" w:themeColor="text1"/>
                <w:sz w:val="20"/>
                <w:szCs w:val="20"/>
              </w:rPr>
              <w:t xml:space="preserve">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0A096F96" w14:textId="77777777" w:rsidR="00895658" w:rsidRPr="00DC23E9" w:rsidRDefault="00895658" w:rsidP="00EA0B93">
            <w:pPr>
              <w:pStyle w:val="a3"/>
              <w:jc w:val="center"/>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70A774E" w14:textId="77777777" w:rsidR="00895658" w:rsidRPr="00DC23E9" w:rsidRDefault="00895658" w:rsidP="00EA0B93">
            <w:pPr>
              <w:pStyle w:val="a3"/>
              <w:rPr>
                <w:rFonts w:ascii="Times New Roman" w:hAnsi="Times New Roman" w:cs="Times New Roman"/>
                <w:sz w:val="20"/>
                <w:szCs w:val="20"/>
                <w:lang w:eastAsia="ru-RU"/>
              </w:rPr>
            </w:pPr>
            <w:r w:rsidRPr="00DC23E9">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895658" w:rsidRPr="00DC23E9" w14:paraId="72BDBED6" w14:textId="77777777" w:rsidTr="00623382">
        <w:trPr>
          <w:trHeight w:val="363"/>
          <w:jc w:val="center"/>
        </w:trPr>
        <w:tc>
          <w:tcPr>
            <w:tcW w:w="652" w:type="dxa"/>
            <w:tcBorders>
              <w:top w:val="single" w:sz="4" w:space="0" w:color="auto"/>
              <w:left w:val="single" w:sz="4" w:space="0" w:color="auto"/>
              <w:bottom w:val="single" w:sz="4" w:space="0" w:color="auto"/>
              <w:right w:val="single" w:sz="4" w:space="0" w:color="auto"/>
            </w:tcBorders>
            <w:vAlign w:val="center"/>
          </w:tcPr>
          <w:p w14:paraId="3DBEDA91" w14:textId="05C08741" w:rsidR="00895658" w:rsidRPr="00A540F1" w:rsidRDefault="00623382" w:rsidP="00623382">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r w:rsidR="00895658">
              <w:rPr>
                <w:rFonts w:ascii="Times New Roman" w:hAnsi="Times New Roman" w:cs="Times New Roman"/>
                <w:sz w:val="20"/>
                <w:szCs w:val="20"/>
                <w:lang w:eastAsia="ru-RU"/>
              </w:rPr>
              <w:t>1</w:t>
            </w:r>
            <w:r>
              <w:rPr>
                <w:rFonts w:ascii="Times New Roman" w:hAnsi="Times New Roman" w:cs="Times New Roman"/>
                <w:sz w:val="20"/>
                <w:szCs w:val="20"/>
                <w:lang w:eastAsia="ru-RU"/>
              </w:rPr>
              <w:t>9.</w:t>
            </w:r>
          </w:p>
        </w:tc>
        <w:tc>
          <w:tcPr>
            <w:tcW w:w="4035" w:type="dxa"/>
            <w:tcBorders>
              <w:top w:val="single" w:sz="4" w:space="0" w:color="auto"/>
              <w:left w:val="single" w:sz="4" w:space="0" w:color="auto"/>
              <w:bottom w:val="single" w:sz="4" w:space="0" w:color="auto"/>
              <w:right w:val="single" w:sz="4" w:space="0" w:color="auto"/>
            </w:tcBorders>
            <w:vAlign w:val="center"/>
          </w:tcPr>
          <w:p w14:paraId="5DD3C3AB" w14:textId="77777777" w:rsidR="00895658" w:rsidRPr="00DC23E9" w:rsidRDefault="00895658" w:rsidP="00EA0B93">
            <w:pPr>
              <w:pStyle w:val="a3"/>
              <w:rPr>
                <w:rFonts w:ascii="Times New Roman" w:hAnsi="Times New Roman" w:cs="Times New Roman"/>
                <w:color w:val="000000" w:themeColor="text1"/>
                <w:sz w:val="20"/>
                <w:szCs w:val="20"/>
              </w:rPr>
            </w:pPr>
            <w:r w:rsidRPr="00DC23E9">
              <w:rPr>
                <w:rFonts w:ascii="Times New Roman" w:hAnsi="Times New Roman" w:cs="Times New Roman"/>
                <w:color w:val="000000"/>
                <w:sz w:val="20"/>
                <w:szCs w:val="20"/>
              </w:rPr>
              <w:t>Количество отремонтированных подъездов в МКД</w:t>
            </w:r>
          </w:p>
        </w:tc>
        <w:tc>
          <w:tcPr>
            <w:tcW w:w="1134" w:type="dxa"/>
            <w:tcBorders>
              <w:top w:val="single" w:sz="4" w:space="0" w:color="auto"/>
              <w:left w:val="single" w:sz="4" w:space="0" w:color="auto"/>
              <w:bottom w:val="single" w:sz="4" w:space="0" w:color="auto"/>
              <w:right w:val="single" w:sz="4" w:space="0" w:color="auto"/>
            </w:tcBorders>
            <w:vAlign w:val="center"/>
          </w:tcPr>
          <w:p w14:paraId="20064C8B" w14:textId="77777777" w:rsidR="00895658" w:rsidRPr="00DC23E9" w:rsidRDefault="00895658" w:rsidP="00EA0B93">
            <w:pPr>
              <w:pStyle w:val="a3"/>
              <w:jc w:val="center"/>
              <w:rPr>
                <w:rFonts w:ascii="Times New Roman" w:eastAsiaTheme="minorEastAsia" w:hAnsi="Times New Roman" w:cs="Times New Roman"/>
                <w:sz w:val="20"/>
                <w:szCs w:val="20"/>
                <w:lang w:eastAsia="ru-RU"/>
              </w:rPr>
            </w:pPr>
            <w:r w:rsidRPr="00DC23E9">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tcPr>
          <w:p w14:paraId="2CB326AC" w14:textId="77777777" w:rsidR="00895658" w:rsidRPr="00DC23E9" w:rsidRDefault="00895658" w:rsidP="00EA0B93">
            <w:pPr>
              <w:pStyle w:val="a3"/>
              <w:rPr>
                <w:rFonts w:ascii="Times New Roman" w:eastAsiaTheme="minorEastAsia" w:hAnsi="Times New Roman" w:cs="Times New Roman"/>
                <w:sz w:val="20"/>
                <w:szCs w:val="20"/>
                <w:lang w:eastAsia="ru-RU"/>
              </w:rPr>
            </w:pPr>
            <w:r w:rsidRPr="00DC23E9">
              <w:rPr>
                <w:rFonts w:ascii="Times New Roman" w:hAnsi="Times New Roman" w:cs="Times New Roman"/>
                <w:sz w:val="20"/>
                <w:szCs w:val="20"/>
                <w:lang w:eastAsia="ru-RU"/>
              </w:rPr>
              <w:t>Плановое значение показателя определяется в соответствии с Программой ремонта подъездов МКД МО</w:t>
            </w:r>
          </w:p>
        </w:tc>
      </w:tr>
      <w:tr w:rsidR="00623382" w:rsidRPr="00DC23E9" w14:paraId="7C2E42F6" w14:textId="77777777" w:rsidTr="00623382">
        <w:trPr>
          <w:trHeight w:val="328"/>
          <w:jc w:val="center"/>
        </w:trPr>
        <w:tc>
          <w:tcPr>
            <w:tcW w:w="652" w:type="dxa"/>
            <w:tcBorders>
              <w:top w:val="single" w:sz="4" w:space="0" w:color="auto"/>
              <w:left w:val="single" w:sz="4" w:space="0" w:color="auto"/>
              <w:bottom w:val="single" w:sz="4" w:space="0" w:color="auto"/>
              <w:right w:val="single" w:sz="4" w:space="0" w:color="auto"/>
            </w:tcBorders>
            <w:vAlign w:val="center"/>
          </w:tcPr>
          <w:p w14:paraId="31C323D8" w14:textId="70987A74"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lang w:eastAsia="ru-RU"/>
              </w:rPr>
              <w:t>2.</w:t>
            </w:r>
          </w:p>
        </w:tc>
        <w:tc>
          <w:tcPr>
            <w:tcW w:w="13935" w:type="dxa"/>
            <w:gridSpan w:val="3"/>
            <w:tcBorders>
              <w:top w:val="single" w:sz="4" w:space="0" w:color="auto"/>
              <w:left w:val="single" w:sz="4" w:space="0" w:color="auto"/>
              <w:bottom w:val="single" w:sz="4" w:space="0" w:color="auto"/>
              <w:right w:val="single" w:sz="4" w:space="0" w:color="auto"/>
            </w:tcBorders>
            <w:vAlign w:val="center"/>
          </w:tcPr>
          <w:p w14:paraId="621FE202" w14:textId="621F94B3" w:rsidR="00623382" w:rsidRPr="00623382" w:rsidRDefault="00623382" w:rsidP="00623382">
            <w:pPr>
              <w:pStyle w:val="a3"/>
              <w:jc w:val="center"/>
              <w:rPr>
                <w:rFonts w:ascii="Times New Roman" w:hAnsi="Times New Roman" w:cs="Times New Roman"/>
                <w:sz w:val="24"/>
                <w:szCs w:val="24"/>
                <w:lang w:eastAsia="ru-RU"/>
              </w:rPr>
            </w:pPr>
            <w:r w:rsidRPr="00623382">
              <w:rPr>
                <w:rFonts w:ascii="Times New Roman" w:hAnsi="Times New Roman" w:cs="Times New Roman"/>
                <w:sz w:val="24"/>
                <w:szCs w:val="24"/>
                <w:lang w:eastAsia="ru-RU"/>
              </w:rPr>
              <w:t>Результаты</w:t>
            </w:r>
          </w:p>
        </w:tc>
      </w:tr>
      <w:tr w:rsidR="00623382" w:rsidRPr="00DC23E9" w14:paraId="128734A8" w14:textId="77777777" w:rsidTr="00623382">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15CBC836" w14:textId="03506849" w:rsidR="00623382" w:rsidRPr="00623382" w:rsidRDefault="00623382" w:rsidP="00623382">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w:t>
            </w:r>
          </w:p>
        </w:tc>
        <w:tc>
          <w:tcPr>
            <w:tcW w:w="4035" w:type="dxa"/>
            <w:tcBorders>
              <w:top w:val="single" w:sz="4" w:space="0" w:color="auto"/>
              <w:left w:val="single" w:sz="4" w:space="0" w:color="auto"/>
              <w:bottom w:val="single" w:sz="4" w:space="0" w:color="auto"/>
              <w:right w:val="single" w:sz="4" w:space="0" w:color="auto"/>
            </w:tcBorders>
            <w:vAlign w:val="center"/>
          </w:tcPr>
          <w:p w14:paraId="45CC885F" w14:textId="29C96D8C"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общественные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52988CA9" w14:textId="4FF16715" w:rsidR="00623382" w:rsidRPr="00623382" w:rsidRDefault="00623382" w:rsidP="00623382">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1591BAB" w14:textId="7B0C7867"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 xml:space="preserve">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w:t>
            </w:r>
            <w:r w:rsidRPr="00623382">
              <w:rPr>
                <w:rFonts w:ascii="Times New Roman" w:hAnsi="Times New Roman" w:cs="Times New Roman"/>
                <w:sz w:val="20"/>
                <w:szCs w:val="20"/>
              </w:rPr>
              <w:lastRenderedPageBreak/>
              <w:t>содержащими решения о завершении благоустройства общественных территорий, принятые по результатам осмотра таких территорий.</w:t>
            </w:r>
          </w:p>
        </w:tc>
      </w:tr>
      <w:tr w:rsidR="00623382" w:rsidRPr="00DC23E9" w14:paraId="17AED7EA" w14:textId="77777777" w:rsidTr="003A043D">
        <w:trPr>
          <w:trHeight w:val="1458"/>
          <w:jc w:val="center"/>
        </w:trPr>
        <w:tc>
          <w:tcPr>
            <w:tcW w:w="652" w:type="dxa"/>
            <w:tcBorders>
              <w:top w:val="single" w:sz="4" w:space="0" w:color="auto"/>
              <w:left w:val="single" w:sz="4" w:space="0" w:color="auto"/>
              <w:bottom w:val="single" w:sz="4" w:space="0" w:color="auto"/>
              <w:right w:val="single" w:sz="4" w:space="0" w:color="auto"/>
            </w:tcBorders>
            <w:vAlign w:val="center"/>
          </w:tcPr>
          <w:p w14:paraId="383E0C2C" w14:textId="299DDF7C" w:rsidR="00623382" w:rsidRPr="00623382" w:rsidRDefault="00623382" w:rsidP="00623382">
            <w:pPr>
              <w:pStyle w:val="a3"/>
              <w:rPr>
                <w:rFonts w:ascii="Times New Roman" w:eastAsiaTheme="minorEastAsia" w:hAnsi="Times New Roman" w:cs="Times New Roman"/>
                <w:color w:val="000000" w:themeColor="text1"/>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w:t>
            </w:r>
          </w:p>
        </w:tc>
        <w:tc>
          <w:tcPr>
            <w:tcW w:w="4035" w:type="dxa"/>
            <w:tcBorders>
              <w:top w:val="single" w:sz="4" w:space="0" w:color="auto"/>
              <w:left w:val="single" w:sz="4" w:space="0" w:color="auto"/>
              <w:bottom w:val="single" w:sz="4" w:space="0" w:color="auto"/>
              <w:right w:val="single" w:sz="4" w:space="0" w:color="auto"/>
            </w:tcBorders>
            <w:vAlign w:val="center"/>
          </w:tcPr>
          <w:p w14:paraId="3F65CD86" w14:textId="2873F736" w:rsidR="00623382" w:rsidRPr="00623382" w:rsidRDefault="00623382" w:rsidP="00623382">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3F8A69D8" w14:textId="03DFACC3" w:rsidR="00623382" w:rsidRPr="00623382" w:rsidRDefault="00623382" w:rsidP="00623382">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C0B46FB" w14:textId="36F355A9" w:rsidR="00623382" w:rsidRPr="00623382" w:rsidRDefault="00623382" w:rsidP="00623382">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3A043D" w:rsidRPr="00DC23E9" w14:paraId="4722551A" w14:textId="77777777" w:rsidTr="003A043D">
        <w:trPr>
          <w:trHeight w:val="1266"/>
          <w:jc w:val="center"/>
        </w:trPr>
        <w:tc>
          <w:tcPr>
            <w:tcW w:w="652" w:type="dxa"/>
            <w:tcBorders>
              <w:top w:val="single" w:sz="4" w:space="0" w:color="auto"/>
              <w:left w:val="single" w:sz="4" w:space="0" w:color="auto"/>
              <w:bottom w:val="single" w:sz="4" w:space="0" w:color="auto"/>
              <w:right w:val="single" w:sz="4" w:space="0" w:color="auto"/>
            </w:tcBorders>
            <w:vAlign w:val="center"/>
          </w:tcPr>
          <w:p w14:paraId="67FBDA16" w14:textId="3EBD664D"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2.3.</w:t>
            </w:r>
          </w:p>
        </w:tc>
        <w:tc>
          <w:tcPr>
            <w:tcW w:w="4035" w:type="dxa"/>
            <w:tcBorders>
              <w:top w:val="single" w:sz="4" w:space="0" w:color="auto"/>
              <w:left w:val="single" w:sz="4" w:space="0" w:color="auto"/>
              <w:bottom w:val="single" w:sz="4" w:space="0" w:color="auto"/>
              <w:right w:val="single" w:sz="4" w:space="0" w:color="auto"/>
            </w:tcBorders>
            <w:vAlign w:val="center"/>
          </w:tcPr>
          <w:p w14:paraId="43EA5BA7" w14:textId="4E50A60D" w:rsidR="003A043D" w:rsidRPr="00623382" w:rsidRDefault="003A043D" w:rsidP="003A043D">
            <w:pPr>
              <w:pStyle w:val="a3"/>
              <w:rPr>
                <w:rFonts w:ascii="Times New Roman" w:hAnsi="Times New Roman" w:cs="Times New Roman"/>
                <w:color w:val="000000"/>
                <w:sz w:val="20"/>
                <w:szCs w:val="20"/>
              </w:rPr>
            </w:pPr>
            <w:r w:rsidRPr="009C3FE2">
              <w:rPr>
                <w:rFonts w:ascii="Times New Roman" w:hAnsi="Times New Roman" w:cs="Times New Roman"/>
                <w:color w:val="000000" w:themeColor="text1"/>
                <w:sz w:val="20"/>
              </w:rPr>
              <w:t>Благоустроены зоны для досуга и отдыха в парках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10CAF175" w14:textId="06FF3218" w:rsidR="003A043D" w:rsidRPr="00623382" w:rsidRDefault="003A043D" w:rsidP="003A043D">
            <w:pPr>
              <w:pStyle w:val="a3"/>
              <w:jc w:val="center"/>
              <w:rPr>
                <w:rFonts w:ascii="Times New Roman" w:eastAsiaTheme="minorEastAsia" w:hAnsi="Times New Roman" w:cs="Times New Roman"/>
                <w:sz w:val="20"/>
                <w:szCs w:val="20"/>
                <w:lang w:eastAsia="ru-RU"/>
              </w:rPr>
            </w:pPr>
            <w:r w:rsidRPr="009C3FE2">
              <w:rPr>
                <w:rFonts w:ascii="Times New Roman" w:eastAsiaTheme="minorEastAsia" w:hAnsi="Times New Roman" w:cs="Times New Roman"/>
                <w:color w:val="000000" w:themeColor="text1"/>
                <w:sz w:val="20"/>
                <w:szCs w:val="24"/>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49DDC89" w14:textId="07316F61" w:rsidR="003A043D" w:rsidRPr="00623382" w:rsidRDefault="003A043D" w:rsidP="003A043D">
            <w:pPr>
              <w:pStyle w:val="a3"/>
              <w:rPr>
                <w:rFonts w:ascii="Times New Roman" w:hAnsi="Times New Roman" w:cs="Times New Roman"/>
                <w:sz w:val="20"/>
                <w:szCs w:val="20"/>
                <w:lang w:eastAsia="ru-RU"/>
              </w:rPr>
            </w:pPr>
            <w:r w:rsidRPr="003E079F">
              <w:rPr>
                <w:rFonts w:ascii="Times New Roman" w:eastAsiaTheme="minorEastAsia" w:hAnsi="Times New Roman" w:cs="Times New Roman"/>
                <w:color w:val="000000" w:themeColor="text1"/>
                <w:sz w:val="20"/>
                <w:szCs w:val="24"/>
                <w:lang w:eastAsia="ru-RU"/>
              </w:rPr>
              <w:t>Фактическое достижение результата определяется как сумма количеств зон для досуга и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зон для досуга и отдыха в парках культуры и отдыха, принятые по результатам осмотра таких зон.</w:t>
            </w:r>
          </w:p>
        </w:tc>
      </w:tr>
      <w:tr w:rsidR="003A043D" w:rsidRPr="00DC23E9" w14:paraId="0D16811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B279E6A" w14:textId="030A7125" w:rsidR="003A043D" w:rsidRPr="00623382" w:rsidRDefault="003A043D"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2.4.</w:t>
            </w:r>
          </w:p>
        </w:tc>
        <w:tc>
          <w:tcPr>
            <w:tcW w:w="4035" w:type="dxa"/>
            <w:tcBorders>
              <w:top w:val="single" w:sz="4" w:space="0" w:color="auto"/>
              <w:left w:val="single" w:sz="4" w:space="0" w:color="auto"/>
              <w:bottom w:val="single" w:sz="4" w:space="0" w:color="auto"/>
              <w:right w:val="single" w:sz="4" w:space="0" w:color="auto"/>
            </w:tcBorders>
            <w:vAlign w:val="center"/>
          </w:tcPr>
          <w:p w14:paraId="09F5056E" w14:textId="09E5F04B" w:rsidR="003A043D" w:rsidRPr="00623382" w:rsidRDefault="003A043D" w:rsidP="003A043D">
            <w:pPr>
              <w:pStyle w:val="a3"/>
              <w:rPr>
                <w:rFonts w:ascii="Times New Roman" w:hAnsi="Times New Roman" w:cs="Times New Roman"/>
                <w:color w:val="000000"/>
                <w:sz w:val="20"/>
                <w:szCs w:val="20"/>
              </w:rPr>
            </w:pPr>
            <w:r w:rsidRPr="00623382">
              <w:rPr>
                <w:rFonts w:ascii="Times New Roman" w:hAnsi="Times New Roman" w:cs="Times New Roman"/>
                <w:sz w:val="20"/>
              </w:rPr>
              <w:t>Благоустроены детские скверы</w:t>
            </w:r>
          </w:p>
        </w:tc>
        <w:tc>
          <w:tcPr>
            <w:tcW w:w="1134" w:type="dxa"/>
            <w:tcBorders>
              <w:top w:val="single" w:sz="4" w:space="0" w:color="auto"/>
              <w:left w:val="single" w:sz="4" w:space="0" w:color="auto"/>
              <w:bottom w:val="single" w:sz="4" w:space="0" w:color="auto"/>
              <w:right w:val="single" w:sz="4" w:space="0" w:color="auto"/>
            </w:tcBorders>
            <w:vAlign w:val="center"/>
          </w:tcPr>
          <w:p w14:paraId="17DDF3ED" w14:textId="18598933" w:rsidR="003A043D" w:rsidRPr="00623382" w:rsidRDefault="003A043D"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8E38FF5" w14:textId="3DF133B5" w:rsidR="003A043D" w:rsidRPr="00623382" w:rsidRDefault="003A043D"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детских скверов,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детских скверов, принятые по результатам осмотра таких скверов</w:t>
            </w:r>
          </w:p>
        </w:tc>
      </w:tr>
      <w:tr w:rsidR="004221CB" w:rsidRPr="00DC23E9" w14:paraId="020EF897" w14:textId="77777777" w:rsidTr="003A043D">
        <w:trPr>
          <w:trHeight w:val="1030"/>
          <w:jc w:val="center"/>
        </w:trPr>
        <w:tc>
          <w:tcPr>
            <w:tcW w:w="652" w:type="dxa"/>
            <w:tcBorders>
              <w:top w:val="single" w:sz="4" w:space="0" w:color="auto"/>
              <w:left w:val="single" w:sz="4" w:space="0" w:color="auto"/>
              <w:bottom w:val="single" w:sz="4" w:space="0" w:color="auto"/>
              <w:right w:val="single" w:sz="4" w:space="0" w:color="auto"/>
            </w:tcBorders>
            <w:vAlign w:val="center"/>
          </w:tcPr>
          <w:p w14:paraId="33626BED" w14:textId="42A3426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2.5.</w:t>
            </w:r>
          </w:p>
        </w:tc>
        <w:tc>
          <w:tcPr>
            <w:tcW w:w="4035" w:type="dxa"/>
            <w:tcBorders>
              <w:top w:val="single" w:sz="4" w:space="0" w:color="auto"/>
              <w:left w:val="single" w:sz="4" w:space="0" w:color="auto"/>
              <w:bottom w:val="single" w:sz="4" w:space="0" w:color="auto"/>
              <w:right w:val="single" w:sz="4" w:space="0" w:color="auto"/>
            </w:tcBorders>
            <w:vAlign w:val="center"/>
          </w:tcPr>
          <w:p w14:paraId="61D33B83" w14:textId="7836FDF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лесопарковые зоны</w:t>
            </w:r>
          </w:p>
        </w:tc>
        <w:tc>
          <w:tcPr>
            <w:tcW w:w="1134" w:type="dxa"/>
            <w:tcBorders>
              <w:top w:val="single" w:sz="4" w:space="0" w:color="auto"/>
              <w:left w:val="single" w:sz="4" w:space="0" w:color="auto"/>
              <w:bottom w:val="single" w:sz="4" w:space="0" w:color="auto"/>
              <w:right w:val="single" w:sz="4" w:space="0" w:color="auto"/>
            </w:tcBorders>
            <w:vAlign w:val="center"/>
          </w:tcPr>
          <w:p w14:paraId="7F9EF750" w14:textId="1BEAC6F0"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082B964" w14:textId="306AEE39"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4221CB" w:rsidRPr="00DC23E9" w14:paraId="6F170B72" w14:textId="77777777" w:rsidTr="003A043D">
        <w:trPr>
          <w:trHeight w:val="1130"/>
          <w:jc w:val="center"/>
        </w:trPr>
        <w:tc>
          <w:tcPr>
            <w:tcW w:w="652" w:type="dxa"/>
            <w:tcBorders>
              <w:top w:val="single" w:sz="4" w:space="0" w:color="auto"/>
              <w:left w:val="single" w:sz="4" w:space="0" w:color="auto"/>
              <w:bottom w:val="single" w:sz="4" w:space="0" w:color="auto"/>
              <w:right w:val="single" w:sz="4" w:space="0" w:color="auto"/>
            </w:tcBorders>
            <w:vAlign w:val="center"/>
          </w:tcPr>
          <w:p w14:paraId="1363625E" w14:textId="0C37387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2.6.</w:t>
            </w:r>
          </w:p>
        </w:tc>
        <w:tc>
          <w:tcPr>
            <w:tcW w:w="4035" w:type="dxa"/>
            <w:tcBorders>
              <w:top w:val="single" w:sz="4" w:space="0" w:color="auto"/>
              <w:left w:val="single" w:sz="4" w:space="0" w:color="auto"/>
              <w:bottom w:val="single" w:sz="4" w:space="0" w:color="auto"/>
              <w:right w:val="single" w:sz="4" w:space="0" w:color="auto"/>
            </w:tcBorders>
            <w:vAlign w:val="center"/>
          </w:tcPr>
          <w:p w14:paraId="66C17BC0" w14:textId="22CC682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w:t>
            </w:r>
          </w:p>
        </w:tc>
        <w:tc>
          <w:tcPr>
            <w:tcW w:w="1134" w:type="dxa"/>
            <w:tcBorders>
              <w:top w:val="single" w:sz="4" w:space="0" w:color="auto"/>
              <w:left w:val="single" w:sz="4" w:space="0" w:color="auto"/>
              <w:bottom w:val="single" w:sz="4" w:space="0" w:color="auto"/>
              <w:right w:val="single" w:sz="4" w:space="0" w:color="auto"/>
            </w:tcBorders>
            <w:vAlign w:val="center"/>
          </w:tcPr>
          <w:p w14:paraId="27B57029" w14:textId="2A9AFF0C"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69C8E96" w14:textId="3A59F0BE"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6EEBFDE9" w14:textId="77777777" w:rsidTr="003A043D">
        <w:trPr>
          <w:trHeight w:val="1402"/>
          <w:jc w:val="center"/>
        </w:trPr>
        <w:tc>
          <w:tcPr>
            <w:tcW w:w="652" w:type="dxa"/>
            <w:tcBorders>
              <w:top w:val="single" w:sz="4" w:space="0" w:color="auto"/>
              <w:left w:val="single" w:sz="4" w:space="0" w:color="auto"/>
              <w:bottom w:val="single" w:sz="4" w:space="0" w:color="auto"/>
              <w:right w:val="single" w:sz="4" w:space="0" w:color="auto"/>
            </w:tcBorders>
            <w:vAlign w:val="center"/>
          </w:tcPr>
          <w:p w14:paraId="621F1776" w14:textId="3D7E364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2.7.</w:t>
            </w:r>
          </w:p>
        </w:tc>
        <w:tc>
          <w:tcPr>
            <w:tcW w:w="4035" w:type="dxa"/>
            <w:tcBorders>
              <w:top w:val="single" w:sz="4" w:space="0" w:color="auto"/>
              <w:left w:val="single" w:sz="4" w:space="0" w:color="auto"/>
              <w:bottom w:val="single" w:sz="4" w:space="0" w:color="auto"/>
              <w:right w:val="single" w:sz="4" w:space="0" w:color="auto"/>
            </w:tcBorders>
            <w:vAlign w:val="center"/>
          </w:tcPr>
          <w:p w14:paraId="5DD3FE3B" w14:textId="5F10CDA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пространства для активного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28CCFAA5" w14:textId="1395F9F5"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AB86448" w14:textId="3236456D"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пространств для активного отдыха,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пространств для активного отдыха, принятые по результатам осмотра таких пространств</w:t>
            </w:r>
          </w:p>
        </w:tc>
      </w:tr>
      <w:tr w:rsidR="004221CB" w:rsidRPr="00DC23E9" w14:paraId="6F632FC7" w14:textId="77777777" w:rsidTr="003A043D">
        <w:trPr>
          <w:trHeight w:val="1392"/>
          <w:jc w:val="center"/>
        </w:trPr>
        <w:tc>
          <w:tcPr>
            <w:tcW w:w="652" w:type="dxa"/>
            <w:tcBorders>
              <w:top w:val="single" w:sz="4" w:space="0" w:color="auto"/>
              <w:left w:val="single" w:sz="4" w:space="0" w:color="auto"/>
              <w:bottom w:val="single" w:sz="4" w:space="0" w:color="auto"/>
              <w:right w:val="single" w:sz="4" w:space="0" w:color="auto"/>
            </w:tcBorders>
            <w:vAlign w:val="center"/>
          </w:tcPr>
          <w:p w14:paraId="6E78D917" w14:textId="2DF4FDB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2.8.</w:t>
            </w:r>
          </w:p>
        </w:tc>
        <w:tc>
          <w:tcPr>
            <w:tcW w:w="4035" w:type="dxa"/>
            <w:tcBorders>
              <w:top w:val="single" w:sz="4" w:space="0" w:color="auto"/>
              <w:left w:val="single" w:sz="4" w:space="0" w:color="auto"/>
              <w:bottom w:val="single" w:sz="4" w:space="0" w:color="auto"/>
              <w:right w:val="single" w:sz="4" w:space="0" w:color="auto"/>
            </w:tcBorders>
            <w:vAlign w:val="center"/>
          </w:tcPr>
          <w:p w14:paraId="2D2D3487" w14:textId="40956D8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Обустроены велосипедные маршруты</w:t>
            </w:r>
          </w:p>
        </w:tc>
        <w:tc>
          <w:tcPr>
            <w:tcW w:w="1134" w:type="dxa"/>
            <w:tcBorders>
              <w:top w:val="single" w:sz="4" w:space="0" w:color="auto"/>
              <w:left w:val="single" w:sz="4" w:space="0" w:color="auto"/>
              <w:bottom w:val="single" w:sz="4" w:space="0" w:color="auto"/>
              <w:right w:val="single" w:sz="4" w:space="0" w:color="auto"/>
            </w:tcBorders>
            <w:vAlign w:val="center"/>
          </w:tcPr>
          <w:p w14:paraId="3A44EB8C" w14:textId="10119FC8"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10D1ECC" w14:textId="11952E8B"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 велосипедных маршрутов, обустроенных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обустройства велосипедных маршрутов</w:t>
            </w:r>
          </w:p>
        </w:tc>
      </w:tr>
      <w:tr w:rsidR="004221CB" w:rsidRPr="00DC23E9" w14:paraId="586858DB" w14:textId="77777777" w:rsidTr="003A043D">
        <w:trPr>
          <w:trHeight w:val="183"/>
          <w:jc w:val="center"/>
        </w:trPr>
        <w:tc>
          <w:tcPr>
            <w:tcW w:w="652" w:type="dxa"/>
            <w:tcBorders>
              <w:top w:val="single" w:sz="4" w:space="0" w:color="auto"/>
              <w:left w:val="single" w:sz="4" w:space="0" w:color="auto"/>
              <w:bottom w:val="single" w:sz="4" w:space="0" w:color="auto"/>
              <w:right w:val="single" w:sz="4" w:space="0" w:color="auto"/>
            </w:tcBorders>
            <w:vAlign w:val="center"/>
          </w:tcPr>
          <w:p w14:paraId="4B2CE3EC" w14:textId="2AB6FB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1430B911" w14:textId="33420D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C387CF8" w14:textId="26081501"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E1F0DFD" w14:textId="59A7709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4221CB" w:rsidRPr="00DC23E9" w14:paraId="04DD429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625C15F" w14:textId="48CCCEB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2.8.</w:t>
            </w:r>
          </w:p>
        </w:tc>
        <w:tc>
          <w:tcPr>
            <w:tcW w:w="4035" w:type="dxa"/>
            <w:tcBorders>
              <w:top w:val="single" w:sz="4" w:space="0" w:color="auto"/>
              <w:left w:val="single" w:sz="4" w:space="0" w:color="auto"/>
              <w:bottom w:val="single" w:sz="4" w:space="0" w:color="auto"/>
              <w:right w:val="single" w:sz="4" w:space="0" w:color="auto"/>
            </w:tcBorders>
            <w:vAlign w:val="center"/>
          </w:tcPr>
          <w:p w14:paraId="61781DFF" w14:textId="426F3D86"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8239A39" w14:textId="25A2DC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8E06DB2" w14:textId="5BF8365C" w:rsidR="004221CB" w:rsidRPr="00623382" w:rsidRDefault="004221CB" w:rsidP="003A043D">
            <w:pPr>
              <w:spacing w:after="0"/>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общественных территорий благоустроенных с привлечением дополнительных средств из местного бюджета, </w:t>
            </w:r>
            <w:r w:rsidRPr="00623382">
              <w:rPr>
                <w:rFonts w:ascii="Times New Roman" w:hAnsi="Times New Roman" w:cs="Times New Roman"/>
                <w:color w:val="000000" w:themeColor="text1"/>
                <w:sz w:val="20"/>
                <w:szCs w:val="20"/>
              </w:rPr>
              <w:t>направленных на благоустройство общественных территорий с использованием средств федерального бюджета и бюджета Московской области</w:t>
            </w:r>
          </w:p>
        </w:tc>
      </w:tr>
      <w:tr w:rsidR="004221CB" w:rsidRPr="00DC23E9" w14:paraId="46D52BA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374FAD03" w14:textId="742254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2.9.</w:t>
            </w:r>
          </w:p>
        </w:tc>
        <w:tc>
          <w:tcPr>
            <w:tcW w:w="4035" w:type="dxa"/>
            <w:tcBorders>
              <w:top w:val="single" w:sz="4" w:space="0" w:color="auto"/>
              <w:left w:val="single" w:sz="4" w:space="0" w:color="auto"/>
              <w:bottom w:val="single" w:sz="4" w:space="0" w:color="auto"/>
              <w:right w:val="single" w:sz="4" w:space="0" w:color="auto"/>
            </w:tcBorders>
            <w:vAlign w:val="center"/>
          </w:tcPr>
          <w:p w14:paraId="06AD1AFE" w14:textId="27437E30"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Установлены детские, игровые площадки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9F14004" w14:textId="10E951CD"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731A6B3" w14:textId="64971FC6"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color w:val="000000" w:themeColor="text1"/>
                <w:sz w:val="20"/>
                <w:szCs w:val="20"/>
              </w:rPr>
              <w:t>Количество установленных детских, игровых площадок за счет средств местного бюджета</w:t>
            </w:r>
          </w:p>
        </w:tc>
      </w:tr>
      <w:tr w:rsidR="004221CB" w:rsidRPr="00DC23E9" w14:paraId="3F81E32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AF83447" w14:textId="641E5FB9"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2.10.</w:t>
            </w:r>
          </w:p>
        </w:tc>
        <w:tc>
          <w:tcPr>
            <w:tcW w:w="4035" w:type="dxa"/>
            <w:tcBorders>
              <w:top w:val="single" w:sz="4" w:space="0" w:color="auto"/>
              <w:left w:val="single" w:sz="4" w:space="0" w:color="auto"/>
              <w:bottom w:val="single" w:sz="4" w:space="0" w:color="auto"/>
              <w:right w:val="single" w:sz="4" w:space="0" w:color="auto"/>
            </w:tcBorders>
            <w:vAlign w:val="center"/>
          </w:tcPr>
          <w:p w14:paraId="1EFA71BE" w14:textId="78382FFA"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Подготовлено асфальтобетонное покрытие под детские, игровые площадки</w:t>
            </w:r>
          </w:p>
        </w:tc>
        <w:tc>
          <w:tcPr>
            <w:tcW w:w="1134" w:type="dxa"/>
            <w:tcBorders>
              <w:top w:val="single" w:sz="4" w:space="0" w:color="auto"/>
              <w:left w:val="single" w:sz="4" w:space="0" w:color="auto"/>
              <w:bottom w:val="single" w:sz="4" w:space="0" w:color="auto"/>
              <w:right w:val="single" w:sz="4" w:space="0" w:color="auto"/>
            </w:tcBorders>
            <w:vAlign w:val="center"/>
          </w:tcPr>
          <w:p w14:paraId="08EA59DF" w14:textId="65E9077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21867D4E" w14:textId="3337C03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 xml:space="preserve">Количество подготовленного   </w:t>
            </w:r>
            <w:r w:rsidRPr="00623382">
              <w:rPr>
                <w:rFonts w:ascii="Times New Roman" w:hAnsi="Times New Roman" w:cs="Times New Roman"/>
                <w:color w:val="000000" w:themeColor="text1"/>
                <w:sz w:val="20"/>
                <w:szCs w:val="20"/>
              </w:rPr>
              <w:t>асфальтобетонного покрытия под детские, игровые площадки</w:t>
            </w:r>
          </w:p>
        </w:tc>
      </w:tr>
      <w:tr w:rsidR="004221CB" w:rsidRPr="00DC23E9" w14:paraId="359F9D94"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4F3B2B1" w14:textId="7C4B3A4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2.11.</w:t>
            </w:r>
          </w:p>
        </w:tc>
        <w:tc>
          <w:tcPr>
            <w:tcW w:w="4035" w:type="dxa"/>
            <w:tcBorders>
              <w:top w:val="single" w:sz="4" w:space="0" w:color="auto"/>
              <w:left w:val="single" w:sz="4" w:space="0" w:color="auto"/>
              <w:bottom w:val="single" w:sz="4" w:space="0" w:color="auto"/>
              <w:right w:val="single" w:sz="4" w:space="0" w:color="auto"/>
            </w:tcBorders>
            <w:vAlign w:val="center"/>
          </w:tcPr>
          <w:p w14:paraId="441B2F9B" w14:textId="4F41FCD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61FE1829" w14:textId="405634FE"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6BF1C857" w14:textId="7D485842" w:rsidR="004221CB" w:rsidRPr="00623382" w:rsidRDefault="004221CB" w:rsidP="003A043D">
            <w:pPr>
              <w:pStyle w:val="a3"/>
              <w:rPr>
                <w:rFonts w:ascii="Times New Roman" w:hAnsi="Times New Roman" w:cs="Times New Roman"/>
                <w:sz w:val="20"/>
                <w:szCs w:val="20"/>
                <w:lang w:eastAsia="ru-RU"/>
              </w:rPr>
            </w:pPr>
            <w:r w:rsidRPr="00623382">
              <w:rPr>
                <w:rFonts w:ascii="Times New Roman" w:hAnsi="Times New Roman" w:cs="Times New Roman"/>
                <w:sz w:val="20"/>
                <w:szCs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4221CB" w:rsidRPr="00DC23E9" w14:paraId="5D3FDC45"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476D06DD" w14:textId="6D08DD6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2.12.</w:t>
            </w:r>
          </w:p>
        </w:tc>
        <w:tc>
          <w:tcPr>
            <w:tcW w:w="4035" w:type="dxa"/>
            <w:tcBorders>
              <w:top w:val="single" w:sz="4" w:space="0" w:color="auto"/>
              <w:left w:val="single" w:sz="4" w:space="0" w:color="auto"/>
              <w:bottom w:val="single" w:sz="4" w:space="0" w:color="auto"/>
              <w:right w:val="single" w:sz="4" w:space="0" w:color="auto"/>
            </w:tcBorders>
            <w:vAlign w:val="center"/>
          </w:tcPr>
          <w:p w14:paraId="3CAD2CCB" w14:textId="46D3A487"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Выполнен ремонт асфальтового покрытия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14:paraId="5A9C3FC9" w14:textId="16C6DF26"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747EC45" w14:textId="42303C7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благоустроенных дворовых территорий в отчетном периоде.</w:t>
            </w:r>
          </w:p>
        </w:tc>
      </w:tr>
      <w:tr w:rsidR="004221CB" w:rsidRPr="00DC23E9" w14:paraId="36CD0C7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5F22EA9" w14:textId="0823EB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2.132.</w:t>
            </w:r>
          </w:p>
        </w:tc>
        <w:tc>
          <w:tcPr>
            <w:tcW w:w="4035" w:type="dxa"/>
            <w:tcBorders>
              <w:top w:val="single" w:sz="4" w:space="0" w:color="auto"/>
              <w:left w:val="single" w:sz="4" w:space="0" w:color="auto"/>
              <w:bottom w:val="single" w:sz="4" w:space="0" w:color="auto"/>
              <w:right w:val="single" w:sz="4" w:space="0" w:color="auto"/>
            </w:tcBorders>
            <w:vAlign w:val="center"/>
          </w:tcPr>
          <w:p w14:paraId="66F5034D" w14:textId="4F14609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608C8F31" w14:textId="57154554"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Кв.м</w:t>
            </w:r>
          </w:p>
        </w:tc>
        <w:tc>
          <w:tcPr>
            <w:tcW w:w="8766" w:type="dxa"/>
            <w:tcBorders>
              <w:top w:val="single" w:sz="4" w:space="0" w:color="auto"/>
              <w:left w:val="single" w:sz="4" w:space="0" w:color="auto"/>
              <w:bottom w:val="single" w:sz="4" w:space="0" w:color="auto"/>
              <w:right w:val="single" w:sz="4" w:space="0" w:color="auto"/>
            </w:tcBorders>
            <w:vAlign w:val="center"/>
          </w:tcPr>
          <w:p w14:paraId="0B5E2C10" w14:textId="486B73E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4221CB" w:rsidRPr="00DC23E9" w14:paraId="064A9572"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36358D0" w14:textId="650F6BC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2.14</w:t>
            </w:r>
          </w:p>
        </w:tc>
        <w:tc>
          <w:tcPr>
            <w:tcW w:w="4035" w:type="dxa"/>
            <w:tcBorders>
              <w:top w:val="single" w:sz="4" w:space="0" w:color="auto"/>
              <w:left w:val="single" w:sz="4" w:space="0" w:color="auto"/>
              <w:bottom w:val="single" w:sz="4" w:space="0" w:color="auto"/>
              <w:right w:val="single" w:sz="4" w:space="0" w:color="auto"/>
            </w:tcBorders>
            <w:vAlign w:val="center"/>
          </w:tcPr>
          <w:p w14:paraId="455316E1" w14:textId="2B8386EF"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Созданы и отремонтированы пешеходные коммуникации</w:t>
            </w:r>
          </w:p>
        </w:tc>
        <w:tc>
          <w:tcPr>
            <w:tcW w:w="1134" w:type="dxa"/>
            <w:tcBorders>
              <w:top w:val="single" w:sz="4" w:space="0" w:color="auto"/>
              <w:left w:val="single" w:sz="4" w:space="0" w:color="auto"/>
              <w:bottom w:val="single" w:sz="4" w:space="0" w:color="auto"/>
              <w:right w:val="single" w:sz="4" w:space="0" w:color="auto"/>
            </w:tcBorders>
            <w:vAlign w:val="center"/>
          </w:tcPr>
          <w:p w14:paraId="1FA17E32" w14:textId="6E9F18D7"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731072" w14:textId="64C3431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4221CB" w:rsidRPr="00DC23E9" w14:paraId="33915447"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653FA72" w14:textId="1BA704B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2.15.</w:t>
            </w:r>
          </w:p>
        </w:tc>
        <w:tc>
          <w:tcPr>
            <w:tcW w:w="4035" w:type="dxa"/>
            <w:tcBorders>
              <w:top w:val="single" w:sz="4" w:space="0" w:color="auto"/>
              <w:left w:val="single" w:sz="4" w:space="0" w:color="auto"/>
              <w:bottom w:val="single" w:sz="4" w:space="0" w:color="auto"/>
              <w:right w:val="single" w:sz="4" w:space="0" w:color="auto"/>
            </w:tcBorders>
            <w:vAlign w:val="center"/>
          </w:tcPr>
          <w:p w14:paraId="4F9BAC1F" w14:textId="77777777" w:rsidR="004221CB" w:rsidRPr="00623382" w:rsidRDefault="004221CB" w:rsidP="003A043D">
            <w:pPr>
              <w:rPr>
                <w:rFonts w:ascii="Times New Roman" w:eastAsia="Times New Roman" w:hAnsi="Times New Roman" w:cs="Times New Roman"/>
                <w:iCs/>
                <w:color w:val="000000"/>
                <w:sz w:val="20"/>
                <w:szCs w:val="20"/>
                <w:lang w:eastAsia="ru-RU"/>
              </w:rPr>
            </w:pPr>
            <w:r w:rsidRPr="00623382">
              <w:rPr>
                <w:rFonts w:ascii="Times New Roman" w:eastAsia="Times New Roman" w:hAnsi="Times New Roman" w:cs="Times New Roman"/>
                <w:iCs/>
                <w:color w:val="000000"/>
                <w:sz w:val="20"/>
                <w:szCs w:val="20"/>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p w14:paraId="0EBBE4EC" w14:textId="31F2EDDB" w:rsidR="004221CB" w:rsidRPr="00623382" w:rsidRDefault="004221CB" w:rsidP="003A043D">
            <w:pPr>
              <w:pStyle w:val="a3"/>
              <w:rPr>
                <w:rFonts w:ascii="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49EECD" w14:textId="4C1D0A62"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45B09BD" w14:textId="36B41C6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4221CB" w:rsidRPr="00DC23E9" w14:paraId="43921B11"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95AFF9B" w14:textId="716DB72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2.16.</w:t>
            </w:r>
          </w:p>
        </w:tc>
        <w:tc>
          <w:tcPr>
            <w:tcW w:w="4035" w:type="dxa"/>
            <w:tcBorders>
              <w:top w:val="single" w:sz="4" w:space="0" w:color="auto"/>
              <w:left w:val="single" w:sz="4" w:space="0" w:color="auto"/>
              <w:bottom w:val="single" w:sz="4" w:space="0" w:color="auto"/>
              <w:right w:val="single" w:sz="4" w:space="0" w:color="auto"/>
            </w:tcBorders>
            <w:vAlign w:val="center"/>
          </w:tcPr>
          <w:p w14:paraId="630CD903" w14:textId="36B301C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Приобретена коммунальная техника</w:t>
            </w:r>
          </w:p>
        </w:tc>
        <w:tc>
          <w:tcPr>
            <w:tcW w:w="1134" w:type="dxa"/>
            <w:tcBorders>
              <w:top w:val="single" w:sz="4" w:space="0" w:color="auto"/>
              <w:left w:val="single" w:sz="4" w:space="0" w:color="auto"/>
              <w:bottom w:val="single" w:sz="4" w:space="0" w:color="auto"/>
              <w:right w:val="single" w:sz="4" w:space="0" w:color="auto"/>
            </w:tcBorders>
            <w:vAlign w:val="center"/>
          </w:tcPr>
          <w:p w14:paraId="7EEE4405" w14:textId="7C7BE8AF"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5B45E4B" w14:textId="1A7D008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показателя определяется фактическим количеством закупленной коммунальной техники</w:t>
            </w:r>
          </w:p>
        </w:tc>
      </w:tr>
      <w:tr w:rsidR="004221CB" w:rsidRPr="00DC23E9" w14:paraId="063402E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7254160" w14:textId="1917391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2.17.</w:t>
            </w:r>
          </w:p>
        </w:tc>
        <w:tc>
          <w:tcPr>
            <w:tcW w:w="4035" w:type="dxa"/>
            <w:tcBorders>
              <w:top w:val="single" w:sz="4" w:space="0" w:color="auto"/>
              <w:left w:val="single" w:sz="4" w:space="0" w:color="auto"/>
              <w:bottom w:val="single" w:sz="4" w:space="0" w:color="auto"/>
              <w:right w:val="single" w:sz="4" w:space="0" w:color="auto"/>
            </w:tcBorders>
            <w:vAlign w:val="center"/>
          </w:tcPr>
          <w:p w14:paraId="4B49F6C9" w14:textId="6D11E730"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дворовых территорий, кв. м</w:t>
            </w:r>
          </w:p>
        </w:tc>
        <w:tc>
          <w:tcPr>
            <w:tcW w:w="1134" w:type="dxa"/>
            <w:tcBorders>
              <w:top w:val="single" w:sz="4" w:space="0" w:color="auto"/>
              <w:left w:val="single" w:sz="4" w:space="0" w:color="auto"/>
              <w:bottom w:val="single" w:sz="4" w:space="0" w:color="auto"/>
              <w:right w:val="single" w:sz="4" w:space="0" w:color="auto"/>
            </w:tcBorders>
            <w:vAlign w:val="center"/>
          </w:tcPr>
          <w:p w14:paraId="6F8D60F9" w14:textId="2030213B" w:rsidR="004221CB" w:rsidRPr="00623382" w:rsidRDefault="004221CB" w:rsidP="003A043D">
            <w:pPr>
              <w:pStyle w:val="a3"/>
              <w:jc w:val="center"/>
              <w:rPr>
                <w:rFonts w:ascii="Times New Roman" w:eastAsiaTheme="minorEastAsia"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DCE1623" w14:textId="167CAF9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E8E997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6B4AFF4" w14:textId="2AF6FC5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2.18.</w:t>
            </w:r>
          </w:p>
        </w:tc>
        <w:tc>
          <w:tcPr>
            <w:tcW w:w="4035" w:type="dxa"/>
            <w:tcBorders>
              <w:top w:val="single" w:sz="4" w:space="0" w:color="auto"/>
              <w:left w:val="single" w:sz="4" w:space="0" w:color="auto"/>
              <w:bottom w:val="single" w:sz="4" w:space="0" w:color="auto"/>
              <w:right w:val="single" w:sz="4" w:space="0" w:color="auto"/>
            </w:tcBorders>
            <w:vAlign w:val="center"/>
          </w:tcPr>
          <w:p w14:paraId="5CCEC92E" w14:textId="6E39D269"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w:t>
            </w:r>
          </w:p>
        </w:tc>
        <w:tc>
          <w:tcPr>
            <w:tcW w:w="1134" w:type="dxa"/>
            <w:tcBorders>
              <w:top w:val="single" w:sz="4" w:space="0" w:color="auto"/>
              <w:left w:val="single" w:sz="4" w:space="0" w:color="auto"/>
              <w:bottom w:val="single" w:sz="4" w:space="0" w:color="auto"/>
              <w:right w:val="single" w:sz="4" w:space="0" w:color="auto"/>
            </w:tcBorders>
            <w:vAlign w:val="center"/>
          </w:tcPr>
          <w:p w14:paraId="0408C3A1" w14:textId="21A8D8AB"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5F45A9C3" w14:textId="6740092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4221CB" w:rsidRPr="00DC23E9" w14:paraId="117818B8"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3EE9DE7" w14:textId="603BFB5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2.19.</w:t>
            </w:r>
          </w:p>
        </w:tc>
        <w:tc>
          <w:tcPr>
            <w:tcW w:w="4035" w:type="dxa"/>
            <w:tcBorders>
              <w:top w:val="single" w:sz="4" w:space="0" w:color="auto"/>
              <w:left w:val="single" w:sz="4" w:space="0" w:color="auto"/>
              <w:bottom w:val="single" w:sz="4" w:space="0" w:color="auto"/>
              <w:right w:val="single" w:sz="4" w:space="0" w:color="auto"/>
            </w:tcBorders>
            <w:vAlign w:val="center"/>
          </w:tcPr>
          <w:p w14:paraId="742C54FF" w14:textId="65AECEA3"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Благоустроены дворовые территории за счет средств муниципального образования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C5AFAC" w14:textId="1A536767"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31F14F33" w14:textId="39CF124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r>
      <w:tr w:rsidR="004221CB" w:rsidRPr="00DC23E9" w14:paraId="4F6AFE3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8DD0759" w14:textId="7825E8A2"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2.20.</w:t>
            </w:r>
          </w:p>
        </w:tc>
        <w:tc>
          <w:tcPr>
            <w:tcW w:w="4035" w:type="dxa"/>
            <w:tcBorders>
              <w:top w:val="single" w:sz="4" w:space="0" w:color="auto"/>
              <w:left w:val="single" w:sz="4" w:space="0" w:color="auto"/>
              <w:bottom w:val="single" w:sz="4" w:space="0" w:color="auto"/>
              <w:right w:val="single" w:sz="4" w:space="0" w:color="auto"/>
            </w:tcBorders>
            <w:vAlign w:val="center"/>
          </w:tcPr>
          <w:p w14:paraId="026FD434" w14:textId="3853181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парков культуры и отдыха, кв. м</w:t>
            </w:r>
          </w:p>
        </w:tc>
        <w:tc>
          <w:tcPr>
            <w:tcW w:w="1134" w:type="dxa"/>
            <w:tcBorders>
              <w:top w:val="single" w:sz="4" w:space="0" w:color="auto"/>
              <w:left w:val="single" w:sz="4" w:space="0" w:color="auto"/>
              <w:bottom w:val="single" w:sz="4" w:space="0" w:color="auto"/>
              <w:right w:val="single" w:sz="4" w:space="0" w:color="auto"/>
            </w:tcBorders>
            <w:vAlign w:val="center"/>
          </w:tcPr>
          <w:p w14:paraId="172C6D77" w14:textId="4312D516"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1E7025E8" w14:textId="5067788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16FA582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05A0F5D" w14:textId="615A793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2.21.</w:t>
            </w:r>
          </w:p>
        </w:tc>
        <w:tc>
          <w:tcPr>
            <w:tcW w:w="4035" w:type="dxa"/>
            <w:tcBorders>
              <w:top w:val="single" w:sz="4" w:space="0" w:color="auto"/>
              <w:left w:val="single" w:sz="4" w:space="0" w:color="auto"/>
              <w:bottom w:val="single" w:sz="4" w:space="0" w:color="auto"/>
              <w:right w:val="single" w:sz="4" w:space="0" w:color="auto"/>
            </w:tcBorders>
            <w:vAlign w:val="center"/>
          </w:tcPr>
          <w:p w14:paraId="2A0C5354" w14:textId="44ADB0AC"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Обеспечено содержание внутриквартальных проездов</w:t>
            </w:r>
          </w:p>
        </w:tc>
        <w:tc>
          <w:tcPr>
            <w:tcW w:w="1134" w:type="dxa"/>
            <w:tcBorders>
              <w:top w:val="single" w:sz="4" w:space="0" w:color="auto"/>
              <w:left w:val="single" w:sz="4" w:space="0" w:color="auto"/>
              <w:bottom w:val="single" w:sz="4" w:space="0" w:color="auto"/>
              <w:right w:val="single" w:sz="4" w:space="0" w:color="auto"/>
            </w:tcBorders>
            <w:vAlign w:val="center"/>
          </w:tcPr>
          <w:p w14:paraId="35E5909D" w14:textId="2C3905EE"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color w:val="000000" w:themeColor="text1"/>
                <w:sz w:val="20"/>
                <w:szCs w:val="20"/>
                <w:lang w:eastAsia="ru-RU"/>
              </w:rPr>
              <w:t>Тыс. кв.м</w:t>
            </w:r>
          </w:p>
        </w:tc>
        <w:tc>
          <w:tcPr>
            <w:tcW w:w="8766" w:type="dxa"/>
            <w:tcBorders>
              <w:top w:val="single" w:sz="4" w:space="0" w:color="auto"/>
              <w:left w:val="single" w:sz="4" w:space="0" w:color="auto"/>
              <w:bottom w:val="single" w:sz="4" w:space="0" w:color="auto"/>
              <w:right w:val="single" w:sz="4" w:space="0" w:color="auto"/>
            </w:tcBorders>
            <w:vAlign w:val="center"/>
          </w:tcPr>
          <w:p w14:paraId="42E99B5F" w14:textId="36A1B7E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Значение определяется как сумма площадей внутриквартальных проездов,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4221CB" w:rsidRPr="00DC23E9" w14:paraId="0AFA69E0"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E1DF2DA" w14:textId="66EA6364"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2.22.</w:t>
            </w:r>
          </w:p>
        </w:tc>
        <w:tc>
          <w:tcPr>
            <w:tcW w:w="4035" w:type="dxa"/>
            <w:tcBorders>
              <w:top w:val="single" w:sz="4" w:space="0" w:color="auto"/>
              <w:left w:val="single" w:sz="4" w:space="0" w:color="auto"/>
              <w:bottom w:val="single" w:sz="4" w:space="0" w:color="auto"/>
              <w:right w:val="single" w:sz="4" w:space="0" w:color="auto"/>
            </w:tcBorders>
            <w:vAlign w:val="center"/>
          </w:tcPr>
          <w:p w14:paraId="7DFA6165" w14:textId="31FB913D"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Замена детских игровых площадок</w:t>
            </w:r>
          </w:p>
        </w:tc>
        <w:tc>
          <w:tcPr>
            <w:tcW w:w="1134" w:type="dxa"/>
            <w:tcBorders>
              <w:top w:val="single" w:sz="4" w:space="0" w:color="auto"/>
              <w:left w:val="single" w:sz="4" w:space="0" w:color="auto"/>
              <w:bottom w:val="single" w:sz="4" w:space="0" w:color="auto"/>
              <w:right w:val="single" w:sz="4" w:space="0" w:color="auto"/>
            </w:tcBorders>
            <w:vAlign w:val="center"/>
          </w:tcPr>
          <w:p w14:paraId="0977557B" w14:textId="5B7885E1"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1717D7" w14:textId="6EE0315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780D8B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233858B" w14:textId="48F3D6AF"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2.23..</w:t>
            </w:r>
          </w:p>
        </w:tc>
        <w:tc>
          <w:tcPr>
            <w:tcW w:w="4035" w:type="dxa"/>
            <w:tcBorders>
              <w:top w:val="single" w:sz="4" w:space="0" w:color="auto"/>
              <w:left w:val="single" w:sz="4" w:space="0" w:color="auto"/>
              <w:bottom w:val="single" w:sz="4" w:space="0" w:color="auto"/>
              <w:right w:val="single" w:sz="4" w:space="0" w:color="auto"/>
            </w:tcBorders>
            <w:vAlign w:val="center"/>
          </w:tcPr>
          <w:p w14:paraId="3D971969" w14:textId="761E676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светильников</w:t>
            </w:r>
          </w:p>
        </w:tc>
        <w:tc>
          <w:tcPr>
            <w:tcW w:w="1134" w:type="dxa"/>
            <w:tcBorders>
              <w:top w:val="single" w:sz="4" w:space="0" w:color="auto"/>
              <w:left w:val="single" w:sz="4" w:space="0" w:color="auto"/>
              <w:bottom w:val="single" w:sz="4" w:space="0" w:color="auto"/>
              <w:right w:val="single" w:sz="4" w:space="0" w:color="auto"/>
            </w:tcBorders>
            <w:vAlign w:val="center"/>
          </w:tcPr>
          <w:p w14:paraId="68B6AAFB" w14:textId="4EE9D70F"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2CA5738" w14:textId="2DDB80DC"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405AC5F3"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ECCECE8" w14:textId="4D7FCBDE"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2.24.</w:t>
            </w:r>
          </w:p>
        </w:tc>
        <w:tc>
          <w:tcPr>
            <w:tcW w:w="4035" w:type="dxa"/>
            <w:tcBorders>
              <w:top w:val="single" w:sz="4" w:space="0" w:color="auto"/>
              <w:left w:val="single" w:sz="4" w:space="0" w:color="auto"/>
              <w:bottom w:val="single" w:sz="4" w:space="0" w:color="auto"/>
              <w:right w:val="single" w:sz="4" w:space="0" w:color="auto"/>
            </w:tcBorders>
            <w:vAlign w:val="center"/>
          </w:tcPr>
          <w:p w14:paraId="76A971B8" w14:textId="55D7C115"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замененных неэнергоэффективных светильников наружного освещения</w:t>
            </w:r>
          </w:p>
        </w:tc>
        <w:tc>
          <w:tcPr>
            <w:tcW w:w="1134" w:type="dxa"/>
            <w:tcBorders>
              <w:top w:val="single" w:sz="4" w:space="0" w:color="auto"/>
              <w:left w:val="single" w:sz="4" w:space="0" w:color="auto"/>
              <w:bottom w:val="single" w:sz="4" w:space="0" w:color="auto"/>
              <w:right w:val="single" w:sz="4" w:space="0" w:color="auto"/>
            </w:tcBorders>
            <w:vAlign w:val="center"/>
          </w:tcPr>
          <w:p w14:paraId="5D7CA032" w14:textId="7E4FFD67" w:rsidR="004221CB" w:rsidRPr="00623382" w:rsidRDefault="004221CB" w:rsidP="003A043D">
            <w:pPr>
              <w:pStyle w:val="a3"/>
              <w:jc w:val="center"/>
              <w:rPr>
                <w:rFonts w:ascii="Times New Roman" w:eastAsiaTheme="minorEastAsia" w:hAnsi="Times New Roman" w:cs="Times New Roman"/>
                <w:color w:val="000000" w:themeColor="text1"/>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111A7DDA" w14:textId="273C8388"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6E5038FA"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7B03A4E4" w14:textId="3ABCEAC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lastRenderedPageBreak/>
              <w:t>2.25.</w:t>
            </w:r>
          </w:p>
        </w:tc>
        <w:tc>
          <w:tcPr>
            <w:tcW w:w="4035" w:type="dxa"/>
            <w:tcBorders>
              <w:top w:val="single" w:sz="4" w:space="0" w:color="auto"/>
              <w:left w:val="single" w:sz="4" w:space="0" w:color="auto"/>
              <w:bottom w:val="single" w:sz="4" w:space="0" w:color="auto"/>
              <w:right w:val="single" w:sz="4" w:space="0" w:color="auto"/>
            </w:tcBorders>
            <w:vAlign w:val="center"/>
          </w:tcPr>
          <w:p w14:paraId="55D9C805" w14:textId="1BB77CFC"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установленных шкафов управления наружным освещением</w:t>
            </w:r>
          </w:p>
        </w:tc>
        <w:tc>
          <w:tcPr>
            <w:tcW w:w="1134" w:type="dxa"/>
            <w:tcBorders>
              <w:top w:val="single" w:sz="4" w:space="0" w:color="auto"/>
              <w:left w:val="single" w:sz="4" w:space="0" w:color="auto"/>
              <w:bottom w:val="single" w:sz="4" w:space="0" w:color="auto"/>
              <w:right w:val="single" w:sz="4" w:space="0" w:color="auto"/>
            </w:tcBorders>
            <w:vAlign w:val="center"/>
          </w:tcPr>
          <w:p w14:paraId="1EDB5823" w14:textId="3B49C514"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5FD0F4E7" w14:textId="4A11AC36"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4221CB" w:rsidRPr="00DC23E9" w14:paraId="07444BAD"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0D9A1A6F" w14:textId="7C869F30"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2.26.</w:t>
            </w:r>
          </w:p>
        </w:tc>
        <w:tc>
          <w:tcPr>
            <w:tcW w:w="4035" w:type="dxa"/>
            <w:tcBorders>
              <w:top w:val="single" w:sz="4" w:space="0" w:color="auto"/>
              <w:left w:val="single" w:sz="4" w:space="0" w:color="auto"/>
              <w:bottom w:val="single" w:sz="4" w:space="0" w:color="auto"/>
              <w:right w:val="single" w:sz="4" w:space="0" w:color="auto"/>
            </w:tcBorders>
            <w:vAlign w:val="center"/>
          </w:tcPr>
          <w:p w14:paraId="6BF4C254" w14:textId="15421458"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объектов, на которых осуществлена ликвидация несанкционированных навалов мусора, свалок</w:t>
            </w:r>
          </w:p>
        </w:tc>
        <w:tc>
          <w:tcPr>
            <w:tcW w:w="1134" w:type="dxa"/>
            <w:tcBorders>
              <w:top w:val="single" w:sz="4" w:space="0" w:color="auto"/>
              <w:left w:val="single" w:sz="4" w:space="0" w:color="auto"/>
              <w:bottom w:val="single" w:sz="4" w:space="0" w:color="auto"/>
              <w:right w:val="single" w:sz="4" w:space="0" w:color="auto"/>
            </w:tcBorders>
            <w:vAlign w:val="center"/>
          </w:tcPr>
          <w:p w14:paraId="27CFFE96" w14:textId="309AF510"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16693E2" w14:textId="0B78DC2B"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объектов (дворовые территории, общественные пространства), на которых осуществлена ликвидация несанкционированных навалов мусора, свалок</w:t>
            </w:r>
          </w:p>
        </w:tc>
      </w:tr>
      <w:tr w:rsidR="004221CB" w:rsidRPr="00DC23E9" w14:paraId="11C94F5B"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6136F9FD" w14:textId="5395F3AA"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2.27.</w:t>
            </w:r>
          </w:p>
        </w:tc>
        <w:tc>
          <w:tcPr>
            <w:tcW w:w="4035" w:type="dxa"/>
            <w:tcBorders>
              <w:top w:val="single" w:sz="4" w:space="0" w:color="auto"/>
              <w:left w:val="single" w:sz="4" w:space="0" w:color="auto"/>
              <w:bottom w:val="single" w:sz="4" w:space="0" w:color="auto"/>
              <w:right w:val="single" w:sz="4" w:space="0" w:color="auto"/>
            </w:tcBorders>
            <w:vAlign w:val="center"/>
          </w:tcPr>
          <w:p w14:paraId="15215945" w14:textId="275B2EB3" w:rsidR="004221CB" w:rsidRPr="00623382" w:rsidRDefault="004221CB" w:rsidP="003A043D">
            <w:pPr>
              <w:pStyle w:val="a3"/>
              <w:rPr>
                <w:rFonts w:ascii="Times New Roman" w:hAnsi="Times New Roman" w:cs="Times New Roman"/>
                <w:color w:val="000000"/>
                <w:sz w:val="20"/>
                <w:szCs w:val="20"/>
              </w:rPr>
            </w:pPr>
            <w:r w:rsidRPr="00623382">
              <w:rPr>
                <w:rFonts w:ascii="Times New Roman" w:hAnsi="Times New Roman" w:cs="Times New Roman"/>
                <w:color w:val="000000" w:themeColor="text1"/>
                <w:sz w:val="20"/>
                <w:szCs w:val="20"/>
              </w:rPr>
              <w:t>Количество организованных субботников и общественных работ</w:t>
            </w:r>
          </w:p>
        </w:tc>
        <w:tc>
          <w:tcPr>
            <w:tcW w:w="1134" w:type="dxa"/>
            <w:tcBorders>
              <w:top w:val="single" w:sz="4" w:space="0" w:color="auto"/>
              <w:left w:val="single" w:sz="4" w:space="0" w:color="auto"/>
              <w:bottom w:val="single" w:sz="4" w:space="0" w:color="auto"/>
              <w:right w:val="single" w:sz="4" w:space="0" w:color="auto"/>
            </w:tcBorders>
            <w:vAlign w:val="center"/>
          </w:tcPr>
          <w:p w14:paraId="3B6A774C" w14:textId="60460E8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7E6F602B" w14:textId="1E8DC847"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 xml:space="preserve">Значение определяется фактическим количеством </w:t>
            </w:r>
            <w:r w:rsidRPr="00623382">
              <w:rPr>
                <w:rFonts w:ascii="Times New Roman" w:hAnsi="Times New Roman" w:cs="Times New Roman"/>
                <w:color w:val="000000" w:themeColor="text1"/>
                <w:sz w:val="20"/>
                <w:szCs w:val="20"/>
              </w:rPr>
              <w:t>организованных субботников и общественных работ</w:t>
            </w:r>
          </w:p>
        </w:tc>
      </w:tr>
      <w:tr w:rsidR="004221CB" w:rsidRPr="00DC23E9" w14:paraId="7B675CC9"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5B4ED6F9" w14:textId="3AB1AB15"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2.28.</w:t>
            </w:r>
          </w:p>
        </w:tc>
        <w:tc>
          <w:tcPr>
            <w:tcW w:w="4035" w:type="dxa"/>
            <w:tcBorders>
              <w:top w:val="single" w:sz="4" w:space="0" w:color="auto"/>
              <w:left w:val="single" w:sz="4" w:space="0" w:color="auto"/>
              <w:bottom w:val="single" w:sz="4" w:space="0" w:color="auto"/>
              <w:right w:val="single" w:sz="4" w:space="0" w:color="auto"/>
            </w:tcBorders>
            <w:vAlign w:val="center"/>
          </w:tcPr>
          <w:p w14:paraId="7A99E54C" w14:textId="4F5E1EBB"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Модернизированы дворовые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7CFE8273" w14:textId="3CA42683"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4ADF8112" w14:textId="6D4FE75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sz w:val="20"/>
                <w:szCs w:val="20"/>
                <w:lang w:eastAsia="ru-RU"/>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4221CB" w:rsidRPr="00DC23E9" w14:paraId="02B6D90F" w14:textId="77777777" w:rsidTr="00623382">
        <w:trPr>
          <w:trHeight w:val="581"/>
          <w:jc w:val="center"/>
        </w:trPr>
        <w:tc>
          <w:tcPr>
            <w:tcW w:w="652" w:type="dxa"/>
            <w:tcBorders>
              <w:top w:val="single" w:sz="4" w:space="0" w:color="auto"/>
              <w:left w:val="single" w:sz="4" w:space="0" w:color="auto"/>
              <w:bottom w:val="single" w:sz="4" w:space="0" w:color="auto"/>
              <w:right w:val="single" w:sz="4" w:space="0" w:color="auto"/>
            </w:tcBorders>
            <w:vAlign w:val="center"/>
          </w:tcPr>
          <w:p w14:paraId="1193B783" w14:textId="4CFD14CD"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2.29.</w:t>
            </w:r>
          </w:p>
        </w:tc>
        <w:tc>
          <w:tcPr>
            <w:tcW w:w="4035" w:type="dxa"/>
            <w:tcBorders>
              <w:top w:val="single" w:sz="4" w:space="0" w:color="auto"/>
              <w:left w:val="single" w:sz="4" w:space="0" w:color="auto"/>
              <w:bottom w:val="single" w:sz="4" w:space="0" w:color="auto"/>
              <w:right w:val="single" w:sz="4" w:space="0" w:color="auto"/>
            </w:tcBorders>
            <w:vAlign w:val="center"/>
          </w:tcPr>
          <w:p w14:paraId="6AF3CC18" w14:textId="5F8288C4" w:rsidR="004221CB" w:rsidRPr="00623382" w:rsidRDefault="004221CB" w:rsidP="003A043D">
            <w:pPr>
              <w:pStyle w:val="a3"/>
              <w:rPr>
                <w:rFonts w:ascii="Times New Roman" w:hAnsi="Times New Roman" w:cs="Times New Roman"/>
                <w:color w:val="000000"/>
                <w:sz w:val="20"/>
                <w:szCs w:val="20"/>
              </w:rPr>
            </w:pPr>
            <w:r w:rsidRPr="00623382">
              <w:rPr>
                <w:rFonts w:ascii="Times New Roman" w:eastAsia="Times New Roman" w:hAnsi="Times New Roman" w:cs="Times New Roman"/>
                <w:iCs/>
                <w:color w:val="000000"/>
                <w:sz w:val="20"/>
                <w:szCs w:val="20"/>
                <w:lang w:eastAsia="ru-RU"/>
              </w:rPr>
              <w:t xml:space="preserve">Количество отремонтированных подъездов в многоквартирных домах </w:t>
            </w:r>
          </w:p>
        </w:tc>
        <w:tc>
          <w:tcPr>
            <w:tcW w:w="1134" w:type="dxa"/>
            <w:tcBorders>
              <w:top w:val="single" w:sz="4" w:space="0" w:color="auto"/>
              <w:left w:val="single" w:sz="4" w:space="0" w:color="auto"/>
              <w:bottom w:val="single" w:sz="4" w:space="0" w:color="auto"/>
              <w:right w:val="single" w:sz="4" w:space="0" w:color="auto"/>
            </w:tcBorders>
            <w:vAlign w:val="center"/>
          </w:tcPr>
          <w:p w14:paraId="25E994B4" w14:textId="13EABBB6" w:rsidR="004221CB" w:rsidRPr="00623382" w:rsidRDefault="004221CB" w:rsidP="003A043D">
            <w:pPr>
              <w:pStyle w:val="a3"/>
              <w:jc w:val="center"/>
              <w:rPr>
                <w:rFonts w:ascii="Times New Roman" w:eastAsiaTheme="minorEastAsia" w:hAnsi="Times New Roman" w:cs="Times New Roman"/>
                <w:sz w:val="20"/>
                <w:szCs w:val="24"/>
                <w:lang w:eastAsia="ru-RU"/>
              </w:rPr>
            </w:pPr>
            <w:r w:rsidRPr="00623382">
              <w:rPr>
                <w:rFonts w:ascii="Times New Roman" w:eastAsiaTheme="minorEastAsia" w:hAnsi="Times New Roman" w:cs="Times New Roman"/>
                <w:sz w:val="20"/>
                <w:szCs w:val="20"/>
                <w:lang w:eastAsia="ru-RU"/>
              </w:rPr>
              <w:t>Ед.</w:t>
            </w:r>
          </w:p>
        </w:tc>
        <w:tc>
          <w:tcPr>
            <w:tcW w:w="8766" w:type="dxa"/>
            <w:tcBorders>
              <w:top w:val="single" w:sz="4" w:space="0" w:color="auto"/>
              <w:left w:val="single" w:sz="4" w:space="0" w:color="auto"/>
              <w:bottom w:val="single" w:sz="4" w:space="0" w:color="auto"/>
              <w:right w:val="single" w:sz="4" w:space="0" w:color="auto"/>
            </w:tcBorders>
            <w:vAlign w:val="center"/>
          </w:tcPr>
          <w:p w14:paraId="0CFA8B18" w14:textId="5D736FF3" w:rsidR="004221CB" w:rsidRPr="00623382" w:rsidRDefault="004221CB" w:rsidP="003A043D">
            <w:pPr>
              <w:pStyle w:val="a3"/>
              <w:rPr>
                <w:rFonts w:ascii="Times New Roman" w:hAnsi="Times New Roman" w:cs="Times New Roman"/>
                <w:sz w:val="20"/>
                <w:szCs w:val="20"/>
                <w:lang w:eastAsia="ru-RU"/>
              </w:rPr>
            </w:pPr>
            <w:r w:rsidRPr="00623382">
              <w:rPr>
                <w:rFonts w:ascii="Times New Roman" w:eastAsiaTheme="minorEastAsia" w:hAnsi="Times New Roman" w:cs="Times New Roman"/>
                <w:color w:val="000000" w:themeColor="text1"/>
                <w:sz w:val="20"/>
                <w:szCs w:val="20"/>
                <w:lang w:eastAsia="ru-RU"/>
              </w:rPr>
              <w:t>Отношение общего количества выполненных подъездов и общего количества подъездов, ремонт которых будет осуществлен в 2024 году на территории городского округа в соответствии с адресным перечнем подъездов</w:t>
            </w:r>
          </w:p>
        </w:tc>
      </w:tr>
    </w:tbl>
    <w:p w14:paraId="4FEF7255" w14:textId="77777777" w:rsidR="00EA0B93" w:rsidRPr="009C3FE2" w:rsidRDefault="00EA0B93" w:rsidP="00EA0B93">
      <w:pPr>
        <w:pStyle w:val="a3"/>
        <w:rPr>
          <w:rFonts w:ascii="Times New Roman" w:hAnsi="Times New Roman" w:cs="Times New Roman"/>
          <w:sz w:val="28"/>
          <w:szCs w:val="28"/>
          <w:lang w:eastAsia="ru-RU"/>
        </w:rPr>
      </w:pPr>
    </w:p>
    <w:p w14:paraId="30020D62" w14:textId="77777777" w:rsidR="00EA0B93" w:rsidRPr="009C3FE2" w:rsidRDefault="00EA0B93" w:rsidP="00EA0B93">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ab/>
      </w:r>
    </w:p>
    <w:p w14:paraId="59C82EA9"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6FB2DCDD" w14:textId="77777777" w:rsidR="00EA0B93" w:rsidRDefault="00EA0B93" w:rsidP="00EA0B93">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rPr>
      </w:pPr>
    </w:p>
    <w:p w14:paraId="0F88BC93" w14:textId="77777777" w:rsidR="00EA0B93" w:rsidRDefault="00EA0B93"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B677FB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4C9ABF4F"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7AA060D"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0B6FE16"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73E51E9"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7CD908CC"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D33657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7C794DE"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F19E76" w14:textId="77777777" w:rsidR="00907A26" w:rsidRDefault="00907A2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158EFC2" w14:textId="77777777" w:rsidR="00907A26" w:rsidRDefault="00907A2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EA6C2F2" w14:textId="77777777" w:rsidR="00174FB6" w:rsidRDefault="00174FB6"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A67460F" w14:textId="0144D5E9" w:rsidR="00A76F67" w:rsidRPr="001111AA" w:rsidRDefault="00FF2462" w:rsidP="00A76F67">
      <w:pPr>
        <w:widowControl w:val="0"/>
        <w:tabs>
          <w:tab w:val="righ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26170">
        <w:rPr>
          <w:rFonts w:ascii="Times New Roman" w:eastAsia="Times New Roman" w:hAnsi="Times New Roman" w:cs="Times New Roman"/>
          <w:sz w:val="28"/>
          <w:szCs w:val="28"/>
          <w:lang w:eastAsia="ru-RU"/>
        </w:rPr>
        <w:t xml:space="preserve">. </w:t>
      </w:r>
      <w:r w:rsidR="00A76F67">
        <w:rPr>
          <w:rFonts w:ascii="Times New Roman" w:eastAsia="Times New Roman" w:hAnsi="Times New Roman" w:cs="Times New Roman"/>
          <w:sz w:val="28"/>
          <w:szCs w:val="28"/>
          <w:lang w:eastAsia="ru-RU"/>
        </w:rPr>
        <w:t>П</w:t>
      </w:r>
      <w:r w:rsidR="00A76F67" w:rsidRPr="00B91EEE">
        <w:rPr>
          <w:rFonts w:ascii="Times New Roman" w:eastAsia="Times New Roman" w:hAnsi="Times New Roman" w:cs="Times New Roman"/>
          <w:sz w:val="28"/>
          <w:szCs w:val="28"/>
          <w:lang w:eastAsia="ru-RU"/>
        </w:rPr>
        <w:t>одпрограмм</w:t>
      </w:r>
      <w:r w:rsidR="00A76F67">
        <w:rPr>
          <w:rFonts w:ascii="Times New Roman" w:eastAsia="Times New Roman" w:hAnsi="Times New Roman" w:cs="Times New Roman"/>
          <w:sz w:val="28"/>
          <w:szCs w:val="28"/>
          <w:lang w:eastAsia="ru-RU"/>
        </w:rPr>
        <w:t>а</w:t>
      </w:r>
      <w:r w:rsidR="00A76F67" w:rsidRPr="00B91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w:t>
      </w:r>
      <w:r w:rsidR="00A76F67" w:rsidRPr="00B91EEE">
        <w:rPr>
          <w:rFonts w:ascii="Times New Roman" w:eastAsia="Times New Roman" w:hAnsi="Times New Roman" w:cs="Times New Roman"/>
          <w:sz w:val="28"/>
          <w:szCs w:val="28"/>
          <w:lang w:eastAsia="ru-RU"/>
        </w:rPr>
        <w:t xml:space="preserve"> «Комфортная городская среда»</w:t>
      </w:r>
    </w:p>
    <w:p w14:paraId="56F77E25" w14:textId="77777777" w:rsidR="00A76F67" w:rsidRDefault="00A76F67" w:rsidP="00A76F67">
      <w:pPr>
        <w:widowControl w:val="0"/>
        <w:tabs>
          <w:tab w:val="right" w:pos="1134"/>
        </w:tabs>
        <w:autoSpaceDE w:val="0"/>
        <w:autoSpaceDN w:val="0"/>
        <w:adjustRightInd w:val="0"/>
        <w:spacing w:after="0" w:line="360" w:lineRule="auto"/>
        <w:jc w:val="center"/>
        <w:rPr>
          <w:rFonts w:ascii="Times New Roman" w:hAnsi="Times New Roman" w:cs="Times New Roman"/>
          <w:sz w:val="28"/>
          <w:szCs w:val="28"/>
        </w:rPr>
      </w:pPr>
      <w:r w:rsidRPr="00F13BA5">
        <w:rPr>
          <w:rFonts w:ascii="Times New Roman" w:hAnsi="Times New Roman" w:cs="Times New Roman"/>
          <w:sz w:val="28"/>
          <w:szCs w:val="28"/>
        </w:rPr>
        <w:t xml:space="preserve">Перечень мероприятий 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148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707"/>
        <w:gridCol w:w="709"/>
        <w:gridCol w:w="1276"/>
        <w:gridCol w:w="992"/>
        <w:gridCol w:w="851"/>
        <w:gridCol w:w="3685"/>
        <w:gridCol w:w="896"/>
        <w:gridCol w:w="695"/>
        <w:gridCol w:w="696"/>
        <w:gridCol w:w="1806"/>
      </w:tblGrid>
      <w:tr w:rsidR="00E73C61" w:rsidRPr="00A93429" w14:paraId="4352A1F7" w14:textId="77777777" w:rsidTr="006056C2">
        <w:trPr>
          <w:trHeight w:val="521"/>
        </w:trPr>
        <w:tc>
          <w:tcPr>
            <w:tcW w:w="553" w:type="dxa"/>
            <w:vMerge w:val="restart"/>
            <w:shd w:val="clear" w:color="auto" w:fill="auto"/>
            <w:vAlign w:val="center"/>
            <w:hideMark/>
          </w:tcPr>
          <w:p w14:paraId="6FAF4354"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п/п</w:t>
            </w:r>
          </w:p>
        </w:tc>
        <w:tc>
          <w:tcPr>
            <w:tcW w:w="2707" w:type="dxa"/>
            <w:vMerge w:val="restart"/>
            <w:shd w:val="clear" w:color="auto" w:fill="auto"/>
            <w:vAlign w:val="center"/>
            <w:hideMark/>
          </w:tcPr>
          <w:p w14:paraId="31B6F151"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Мероприятие подпрограммы</w:t>
            </w:r>
          </w:p>
        </w:tc>
        <w:tc>
          <w:tcPr>
            <w:tcW w:w="709" w:type="dxa"/>
            <w:vMerge w:val="restart"/>
            <w:shd w:val="clear" w:color="auto" w:fill="auto"/>
            <w:vAlign w:val="center"/>
            <w:hideMark/>
          </w:tcPr>
          <w:p w14:paraId="52547762" w14:textId="77777777" w:rsidR="00E73C61" w:rsidRPr="00A93429" w:rsidRDefault="00E73C61" w:rsidP="00AF4609">
            <w:pPr>
              <w:spacing w:after="0" w:line="240" w:lineRule="auto"/>
              <w:ind w:left="-108" w:right="-43"/>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Срок исполнения мероприятия</w:t>
            </w:r>
          </w:p>
        </w:tc>
        <w:tc>
          <w:tcPr>
            <w:tcW w:w="1276" w:type="dxa"/>
            <w:vMerge w:val="restart"/>
            <w:shd w:val="clear" w:color="auto" w:fill="auto"/>
            <w:vAlign w:val="center"/>
            <w:hideMark/>
          </w:tcPr>
          <w:p w14:paraId="0D74C4F8"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Источники финансирования</w:t>
            </w:r>
          </w:p>
        </w:tc>
        <w:tc>
          <w:tcPr>
            <w:tcW w:w="992" w:type="dxa"/>
            <w:vMerge w:val="restart"/>
          </w:tcPr>
          <w:p w14:paraId="564F2A25" w14:textId="77777777" w:rsidR="00E73C61" w:rsidRDefault="00E73C61" w:rsidP="008B20C8">
            <w:pPr>
              <w:spacing w:after="0" w:line="240" w:lineRule="auto"/>
              <w:jc w:val="center"/>
              <w:rPr>
                <w:rFonts w:ascii="Times New Roman" w:eastAsia="Times New Roman" w:hAnsi="Times New Roman" w:cs="Times New Roman"/>
                <w:color w:val="000000"/>
                <w:sz w:val="20"/>
                <w:szCs w:val="20"/>
                <w:lang w:eastAsia="ru-RU"/>
              </w:rPr>
            </w:pPr>
          </w:p>
          <w:p w14:paraId="1D005114" w14:textId="5DB3BE4D"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Всего (тыс. руб.)</w:t>
            </w:r>
          </w:p>
        </w:tc>
        <w:tc>
          <w:tcPr>
            <w:tcW w:w="6823" w:type="dxa"/>
            <w:gridSpan w:val="5"/>
            <w:shd w:val="clear" w:color="auto" w:fill="auto"/>
            <w:vAlign w:val="center"/>
            <w:hideMark/>
          </w:tcPr>
          <w:p w14:paraId="64C61BD4" w14:textId="406EB35B"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Объем финансирования по годам (тыс. руб.)</w:t>
            </w:r>
          </w:p>
        </w:tc>
        <w:tc>
          <w:tcPr>
            <w:tcW w:w="1806" w:type="dxa"/>
            <w:vMerge w:val="restart"/>
            <w:shd w:val="clear" w:color="auto" w:fill="auto"/>
            <w:vAlign w:val="center"/>
            <w:hideMark/>
          </w:tcPr>
          <w:p w14:paraId="1F268B3B"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Ответственный за выполнение мероприятия</w:t>
            </w:r>
          </w:p>
          <w:p w14:paraId="24B80989"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 </w:t>
            </w:r>
          </w:p>
        </w:tc>
      </w:tr>
      <w:tr w:rsidR="00E73C61" w:rsidRPr="00A93429" w14:paraId="7AAB192F" w14:textId="77777777" w:rsidTr="00A31840">
        <w:trPr>
          <w:trHeight w:val="230"/>
        </w:trPr>
        <w:tc>
          <w:tcPr>
            <w:tcW w:w="553" w:type="dxa"/>
            <w:vMerge/>
            <w:vAlign w:val="center"/>
            <w:hideMark/>
          </w:tcPr>
          <w:p w14:paraId="541C485C"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2707" w:type="dxa"/>
            <w:vMerge/>
            <w:vAlign w:val="center"/>
            <w:hideMark/>
          </w:tcPr>
          <w:p w14:paraId="5C10E423"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709" w:type="dxa"/>
            <w:vMerge/>
            <w:vAlign w:val="center"/>
            <w:hideMark/>
          </w:tcPr>
          <w:p w14:paraId="0F0CF014"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vAlign w:val="center"/>
            <w:hideMark/>
          </w:tcPr>
          <w:p w14:paraId="7E62EF2D"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992" w:type="dxa"/>
            <w:vMerge/>
          </w:tcPr>
          <w:p w14:paraId="353B835A" w14:textId="77777777" w:rsidR="00E73C61" w:rsidRPr="00A93429" w:rsidRDefault="00E73C61" w:rsidP="008B20C8">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vAlign w:val="center"/>
            <w:hideMark/>
          </w:tcPr>
          <w:p w14:paraId="347E8F3A" w14:textId="5D075150" w:rsidR="00E73C61" w:rsidRPr="00A93429" w:rsidRDefault="00E73C61" w:rsidP="00AF460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 год</w:t>
            </w:r>
          </w:p>
        </w:tc>
        <w:tc>
          <w:tcPr>
            <w:tcW w:w="3685" w:type="dxa"/>
            <w:shd w:val="clear" w:color="auto" w:fill="auto"/>
            <w:vAlign w:val="center"/>
            <w:hideMark/>
          </w:tcPr>
          <w:p w14:paraId="764983E7" w14:textId="2BDA7E3F" w:rsidR="00E73C61" w:rsidRPr="00A93429" w:rsidRDefault="00E73C61" w:rsidP="000A6F7E">
            <w:pPr>
              <w:spacing w:after="0" w:line="240" w:lineRule="auto"/>
              <w:jc w:val="center"/>
              <w:rPr>
                <w:rFonts w:ascii="Times New Roman" w:eastAsia="Times New Roman" w:hAnsi="Times New Roman" w:cs="Times New Roman"/>
                <w:sz w:val="20"/>
                <w:szCs w:val="20"/>
                <w:lang w:eastAsia="ru-RU"/>
              </w:rPr>
            </w:pPr>
            <w:r w:rsidRPr="00A93429">
              <w:rPr>
                <w:rFonts w:ascii="Times New Roman" w:eastAsia="Times New Roman" w:hAnsi="Times New Roman" w:cs="Times New Roman"/>
                <w:sz w:val="20"/>
                <w:szCs w:val="20"/>
                <w:lang w:eastAsia="ru-RU"/>
              </w:rPr>
              <w:t>202</w:t>
            </w:r>
            <w:r w:rsidR="000A6F7E">
              <w:rPr>
                <w:rFonts w:ascii="Times New Roman" w:eastAsia="Times New Roman" w:hAnsi="Times New Roman" w:cs="Times New Roman"/>
                <w:sz w:val="20"/>
                <w:szCs w:val="20"/>
                <w:lang w:eastAsia="ru-RU"/>
              </w:rPr>
              <w:t>4</w:t>
            </w:r>
            <w:r w:rsidRPr="00A93429">
              <w:rPr>
                <w:rFonts w:ascii="Times New Roman" w:eastAsia="Times New Roman" w:hAnsi="Times New Roman" w:cs="Times New Roman"/>
                <w:sz w:val="20"/>
                <w:szCs w:val="20"/>
                <w:lang w:eastAsia="ru-RU"/>
              </w:rPr>
              <w:t xml:space="preserve"> год</w:t>
            </w:r>
          </w:p>
        </w:tc>
        <w:tc>
          <w:tcPr>
            <w:tcW w:w="896" w:type="dxa"/>
            <w:shd w:val="clear" w:color="auto" w:fill="auto"/>
            <w:vAlign w:val="center"/>
            <w:hideMark/>
          </w:tcPr>
          <w:p w14:paraId="6B558537"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2025 год</w:t>
            </w:r>
          </w:p>
        </w:tc>
        <w:tc>
          <w:tcPr>
            <w:tcW w:w="695" w:type="dxa"/>
            <w:shd w:val="clear" w:color="auto" w:fill="auto"/>
            <w:vAlign w:val="center"/>
            <w:hideMark/>
          </w:tcPr>
          <w:p w14:paraId="4AE48930"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2026 год</w:t>
            </w:r>
          </w:p>
        </w:tc>
        <w:tc>
          <w:tcPr>
            <w:tcW w:w="696" w:type="dxa"/>
            <w:shd w:val="clear" w:color="auto" w:fill="auto"/>
            <w:vAlign w:val="center"/>
            <w:hideMark/>
          </w:tcPr>
          <w:p w14:paraId="3C6FDA2B" w14:textId="77777777" w:rsidR="00E73C61" w:rsidRPr="00A93429" w:rsidRDefault="00E73C61" w:rsidP="000A6F7E">
            <w:pPr>
              <w:spacing w:after="0" w:line="240" w:lineRule="auto"/>
              <w:jc w:val="center"/>
              <w:rPr>
                <w:rFonts w:ascii="Times New Roman" w:eastAsia="Times New Roman" w:hAnsi="Times New Roman" w:cs="Times New Roman"/>
                <w:color w:val="000000"/>
                <w:sz w:val="20"/>
                <w:szCs w:val="20"/>
                <w:lang w:eastAsia="ru-RU"/>
              </w:rPr>
            </w:pPr>
            <w:r w:rsidRPr="00A93429">
              <w:rPr>
                <w:rFonts w:ascii="Times New Roman" w:eastAsia="Times New Roman" w:hAnsi="Times New Roman" w:cs="Times New Roman"/>
                <w:color w:val="000000"/>
                <w:sz w:val="20"/>
                <w:szCs w:val="20"/>
                <w:lang w:eastAsia="ru-RU"/>
              </w:rPr>
              <w:t>2027 год</w:t>
            </w:r>
          </w:p>
        </w:tc>
        <w:tc>
          <w:tcPr>
            <w:tcW w:w="1806" w:type="dxa"/>
            <w:vMerge/>
            <w:shd w:val="clear" w:color="auto" w:fill="auto"/>
            <w:vAlign w:val="center"/>
            <w:hideMark/>
          </w:tcPr>
          <w:p w14:paraId="2A117465" w14:textId="77777777" w:rsidR="00E73C61" w:rsidRPr="00A93429" w:rsidRDefault="00E73C61" w:rsidP="008B20C8">
            <w:pPr>
              <w:spacing w:after="0" w:line="240" w:lineRule="auto"/>
              <w:jc w:val="center"/>
              <w:rPr>
                <w:rFonts w:ascii="Times New Roman" w:eastAsia="Times New Roman" w:hAnsi="Times New Roman" w:cs="Times New Roman"/>
                <w:color w:val="000000"/>
                <w:sz w:val="20"/>
                <w:szCs w:val="20"/>
                <w:lang w:eastAsia="ru-RU"/>
              </w:rPr>
            </w:pPr>
          </w:p>
        </w:tc>
      </w:tr>
    </w:tbl>
    <w:p w14:paraId="10F21FC1" w14:textId="25377EC7" w:rsidR="00A76F67" w:rsidRPr="004F1CA7" w:rsidRDefault="00A76F67" w:rsidP="00A76F67">
      <w:pPr>
        <w:autoSpaceDE w:val="0"/>
        <w:autoSpaceDN w:val="0"/>
        <w:adjustRightInd w:val="0"/>
        <w:spacing w:after="0"/>
        <w:ind w:firstLine="539"/>
        <w:jc w:val="both"/>
        <w:rPr>
          <w:rFonts w:ascii="Times New Roman" w:hAnsi="Times New Roman" w:cs="Times New Roman"/>
          <w:sz w:val="2"/>
          <w:szCs w:val="2"/>
        </w:rPr>
      </w:pPr>
    </w:p>
    <w:tbl>
      <w:tblPr>
        <w:tblW w:w="14868" w:type="dxa"/>
        <w:tblInd w:w="250" w:type="dxa"/>
        <w:tblLayout w:type="fixed"/>
        <w:tblLook w:val="04A0" w:firstRow="1" w:lastRow="0" w:firstColumn="1" w:lastColumn="0" w:noHBand="0" w:noVBand="1"/>
      </w:tblPr>
      <w:tblGrid>
        <w:gridCol w:w="567"/>
        <w:gridCol w:w="2693"/>
        <w:gridCol w:w="709"/>
        <w:gridCol w:w="1276"/>
        <w:gridCol w:w="992"/>
        <w:gridCol w:w="851"/>
        <w:gridCol w:w="850"/>
        <w:gridCol w:w="709"/>
        <w:gridCol w:w="709"/>
        <w:gridCol w:w="708"/>
        <w:gridCol w:w="709"/>
        <w:gridCol w:w="900"/>
        <w:gridCol w:w="694"/>
        <w:gridCol w:w="695"/>
        <w:gridCol w:w="1806"/>
      </w:tblGrid>
      <w:tr w:rsidR="0011221D" w:rsidRPr="0074460A" w14:paraId="1F573403" w14:textId="77777777" w:rsidTr="00423812">
        <w:trPr>
          <w:trHeight w:val="114"/>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8F65F"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D06A6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B8E2392"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6F7561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4</w:t>
            </w:r>
          </w:p>
        </w:tc>
        <w:tc>
          <w:tcPr>
            <w:tcW w:w="992" w:type="dxa"/>
            <w:tcBorders>
              <w:top w:val="single" w:sz="4" w:space="0" w:color="auto"/>
              <w:left w:val="nil"/>
              <w:bottom w:val="single" w:sz="4" w:space="0" w:color="auto"/>
              <w:right w:val="single" w:sz="4" w:space="0" w:color="auto"/>
            </w:tcBorders>
          </w:tcPr>
          <w:p w14:paraId="56D373EA" w14:textId="7DF1CD86"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E2664" w14:textId="397D8780"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3685" w:type="dxa"/>
            <w:gridSpan w:val="5"/>
            <w:tcBorders>
              <w:top w:val="single" w:sz="4" w:space="0" w:color="auto"/>
              <w:left w:val="nil"/>
              <w:bottom w:val="single" w:sz="4" w:space="0" w:color="auto"/>
              <w:right w:val="nil"/>
            </w:tcBorders>
            <w:shd w:val="clear" w:color="auto" w:fill="auto"/>
            <w:vAlign w:val="center"/>
            <w:hideMark/>
          </w:tcPr>
          <w:p w14:paraId="09039E1A" w14:textId="4120D707" w:rsidR="00E73C61" w:rsidRPr="0074460A" w:rsidRDefault="00E73C61" w:rsidP="008B20C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08B1B07F" w14:textId="47C1D5F1"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694" w:type="dxa"/>
            <w:tcBorders>
              <w:top w:val="single" w:sz="4" w:space="0" w:color="auto"/>
              <w:left w:val="single" w:sz="4" w:space="0" w:color="auto"/>
              <w:bottom w:val="single" w:sz="4" w:space="0" w:color="auto"/>
              <w:right w:val="nil"/>
            </w:tcBorders>
            <w:shd w:val="clear" w:color="auto" w:fill="auto"/>
            <w:vAlign w:val="center"/>
            <w:hideMark/>
          </w:tcPr>
          <w:p w14:paraId="23CCA805"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9</w:t>
            </w:r>
          </w:p>
        </w:tc>
        <w:tc>
          <w:tcPr>
            <w:tcW w:w="695" w:type="dxa"/>
            <w:tcBorders>
              <w:top w:val="single" w:sz="4" w:space="0" w:color="auto"/>
              <w:left w:val="single" w:sz="4" w:space="0" w:color="auto"/>
              <w:bottom w:val="single" w:sz="4" w:space="0" w:color="auto"/>
              <w:right w:val="nil"/>
            </w:tcBorders>
            <w:shd w:val="clear" w:color="auto" w:fill="auto"/>
            <w:vAlign w:val="center"/>
            <w:hideMark/>
          </w:tcPr>
          <w:p w14:paraId="7D567DE9"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10</w:t>
            </w:r>
          </w:p>
        </w:tc>
        <w:tc>
          <w:tcPr>
            <w:tcW w:w="1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5963" w14:textId="77777777" w:rsidR="00E73C61" w:rsidRPr="0074460A" w:rsidRDefault="00E73C61" w:rsidP="008B20C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11</w:t>
            </w:r>
          </w:p>
        </w:tc>
      </w:tr>
      <w:tr w:rsidR="00901B0B" w:rsidRPr="0074460A" w14:paraId="5BFE2D5E" w14:textId="77777777" w:rsidTr="00423812">
        <w:trPr>
          <w:trHeight w:val="423"/>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31B"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2CB0DF9B" w14:textId="77777777" w:rsidR="00901B0B" w:rsidRPr="0083742E" w:rsidRDefault="00901B0B" w:rsidP="00CE09AA">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87F0D4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5D2C6F8C"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E8DF460" w14:textId="7567D5F3"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2 534 067,55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CC02E25" w14:textId="1242CEB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62 060,25</w:t>
            </w:r>
          </w:p>
        </w:tc>
        <w:tc>
          <w:tcPr>
            <w:tcW w:w="3685" w:type="dxa"/>
            <w:gridSpan w:val="5"/>
            <w:tcBorders>
              <w:top w:val="single" w:sz="4" w:space="0" w:color="auto"/>
              <w:left w:val="nil"/>
              <w:bottom w:val="single" w:sz="4" w:space="0" w:color="auto"/>
              <w:right w:val="nil"/>
            </w:tcBorders>
            <w:shd w:val="clear" w:color="auto" w:fill="auto"/>
            <w:vAlign w:val="center"/>
            <w:hideMark/>
          </w:tcPr>
          <w:p w14:paraId="43B70494" w14:textId="2A46BEF8"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304 217,30</w:t>
            </w:r>
          </w:p>
        </w:tc>
        <w:tc>
          <w:tcPr>
            <w:tcW w:w="900" w:type="dxa"/>
            <w:tcBorders>
              <w:top w:val="single" w:sz="4" w:space="0" w:color="auto"/>
              <w:left w:val="single" w:sz="4" w:space="0" w:color="auto"/>
              <w:bottom w:val="single" w:sz="4" w:space="0" w:color="auto"/>
              <w:right w:val="nil"/>
            </w:tcBorders>
            <w:shd w:val="clear" w:color="auto" w:fill="auto"/>
            <w:vAlign w:val="center"/>
            <w:hideMark/>
          </w:tcPr>
          <w:p w14:paraId="6D1DCB88" w14:textId="1399AA4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618 515,00</w:t>
            </w:r>
          </w:p>
        </w:tc>
        <w:tc>
          <w:tcPr>
            <w:tcW w:w="694" w:type="dxa"/>
            <w:tcBorders>
              <w:top w:val="nil"/>
              <w:left w:val="single" w:sz="4" w:space="0" w:color="auto"/>
              <w:bottom w:val="single" w:sz="4" w:space="0" w:color="auto"/>
              <w:right w:val="nil"/>
            </w:tcBorders>
            <w:shd w:val="clear" w:color="auto" w:fill="auto"/>
            <w:vAlign w:val="center"/>
            <w:hideMark/>
          </w:tcPr>
          <w:p w14:paraId="2B161692" w14:textId="263CBE99"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single" w:sz="4" w:space="0" w:color="auto"/>
              <w:bottom w:val="single" w:sz="4" w:space="0" w:color="auto"/>
              <w:right w:val="nil"/>
            </w:tcBorders>
            <w:shd w:val="clear" w:color="auto" w:fill="auto"/>
            <w:vAlign w:val="center"/>
            <w:hideMark/>
          </w:tcPr>
          <w:p w14:paraId="096CA3C1" w14:textId="621FADA3"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D2C5E2" w14:textId="77777777"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901B0B" w:rsidRPr="0074460A" w14:paraId="3226739A" w14:textId="77777777" w:rsidTr="00423812">
        <w:trPr>
          <w:trHeight w:val="372"/>
        </w:trPr>
        <w:tc>
          <w:tcPr>
            <w:tcW w:w="567" w:type="dxa"/>
            <w:vMerge/>
            <w:tcBorders>
              <w:top w:val="nil"/>
              <w:left w:val="single" w:sz="4" w:space="0" w:color="auto"/>
              <w:bottom w:val="single" w:sz="4" w:space="0" w:color="000000"/>
              <w:right w:val="single" w:sz="4" w:space="0" w:color="auto"/>
            </w:tcBorders>
            <w:vAlign w:val="center"/>
            <w:hideMark/>
          </w:tcPr>
          <w:p w14:paraId="411F46D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67EC8755"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810A5B0"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1B13AAA"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237E48F" w14:textId="007C4D9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1 620 787,38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7244A9F" w14:textId="67DCE76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46 879,64</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64F9ED0" w14:textId="3426F63D"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169 179,82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2B655" w14:textId="74133344"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400 797,72</w:t>
            </w:r>
          </w:p>
        </w:tc>
        <w:tc>
          <w:tcPr>
            <w:tcW w:w="694" w:type="dxa"/>
            <w:tcBorders>
              <w:top w:val="nil"/>
              <w:left w:val="nil"/>
              <w:bottom w:val="single" w:sz="4" w:space="0" w:color="auto"/>
              <w:right w:val="single" w:sz="4" w:space="0" w:color="auto"/>
            </w:tcBorders>
            <w:shd w:val="clear" w:color="auto" w:fill="auto"/>
            <w:vAlign w:val="center"/>
            <w:hideMark/>
          </w:tcPr>
          <w:p w14:paraId="6BE9C6B3" w14:textId="400BB5E3" w:rsidR="00901B0B" w:rsidRPr="00901B0B" w:rsidRDefault="00901B0B" w:rsidP="00CE09AA">
            <w:pPr>
              <w:spacing w:after="0" w:line="240" w:lineRule="auto"/>
              <w:ind w:left="-157"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0278A97B" w14:textId="6AC54F6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A0A8F40"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50BC6200" w14:textId="77777777" w:rsidTr="00423812">
        <w:trPr>
          <w:trHeight w:val="463"/>
        </w:trPr>
        <w:tc>
          <w:tcPr>
            <w:tcW w:w="567" w:type="dxa"/>
            <w:vMerge/>
            <w:tcBorders>
              <w:top w:val="nil"/>
              <w:left w:val="single" w:sz="4" w:space="0" w:color="auto"/>
              <w:bottom w:val="single" w:sz="4" w:space="0" w:color="000000"/>
              <w:right w:val="single" w:sz="4" w:space="0" w:color="auto"/>
            </w:tcBorders>
            <w:vAlign w:val="center"/>
            <w:hideMark/>
          </w:tcPr>
          <w:p w14:paraId="34AE8B21"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71C5013" w14:textId="77777777" w:rsidR="00901B0B" w:rsidRPr="0083742E" w:rsidRDefault="00901B0B" w:rsidP="00CE09AA">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38AFA3"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DB6C5AD"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04C335" w14:textId="243899FD"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913 280,17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CA3FEF" w14:textId="61EF5D9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15 180,61</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503959B" w14:textId="3CB11EF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135 037,48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321C2" w14:textId="2BD7D12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217 717,28</w:t>
            </w:r>
          </w:p>
        </w:tc>
        <w:tc>
          <w:tcPr>
            <w:tcW w:w="694" w:type="dxa"/>
            <w:tcBorders>
              <w:top w:val="nil"/>
              <w:left w:val="nil"/>
              <w:bottom w:val="single" w:sz="4" w:space="0" w:color="auto"/>
              <w:right w:val="single" w:sz="4" w:space="0" w:color="auto"/>
            </w:tcBorders>
            <w:shd w:val="clear" w:color="auto" w:fill="auto"/>
            <w:vAlign w:val="center"/>
            <w:hideMark/>
          </w:tcPr>
          <w:p w14:paraId="2EA3056A" w14:textId="6C596F7A" w:rsidR="00901B0B" w:rsidRPr="00901B0B" w:rsidRDefault="00901B0B" w:rsidP="00901B0B">
            <w:pPr>
              <w:spacing w:after="0" w:line="240" w:lineRule="auto"/>
              <w:ind w:left="-16"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3F1389C0" w14:textId="019BD4FC"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B986736"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46AD33F0" w14:textId="77777777" w:rsidTr="00423812">
        <w:trPr>
          <w:trHeight w:val="106"/>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6087CAE" w14:textId="12F1078B"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6EA40184"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F2.01.</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благоустройства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4DB0AC8"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02396ECE"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15F7741" w14:textId="03BE9BCB"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2 310 607,30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05C87A2" w14:textId="2F678742"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8CC57E7" w14:textId="3100DC2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color w:val="000000"/>
                <w:sz w:val="20"/>
                <w:szCs w:val="20"/>
              </w:rPr>
              <w:t>247 317,30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E0BA2" w14:textId="75DB55B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514 015,00</w:t>
            </w:r>
          </w:p>
        </w:tc>
        <w:tc>
          <w:tcPr>
            <w:tcW w:w="694" w:type="dxa"/>
            <w:tcBorders>
              <w:top w:val="nil"/>
              <w:left w:val="nil"/>
              <w:bottom w:val="single" w:sz="4" w:space="0" w:color="auto"/>
              <w:right w:val="single" w:sz="4" w:space="0" w:color="auto"/>
            </w:tcBorders>
            <w:shd w:val="clear" w:color="auto" w:fill="auto"/>
            <w:vAlign w:val="center"/>
            <w:hideMark/>
          </w:tcPr>
          <w:p w14:paraId="4B81321F" w14:textId="6887E68B" w:rsidR="00901B0B" w:rsidRPr="00901B0B" w:rsidRDefault="00901B0B" w:rsidP="008B0302">
            <w:pPr>
              <w:spacing w:after="0" w:line="240" w:lineRule="auto"/>
              <w:ind w:left="-157" w:right="-109"/>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366CBB29" w14:textId="7857F92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454DCF4" w14:textId="2368A69C" w:rsidR="00901B0B" w:rsidRPr="0074460A"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xml:space="preserve">МКУ «Управление благоустройства» </w:t>
            </w:r>
          </w:p>
        </w:tc>
      </w:tr>
      <w:tr w:rsidR="00901B0B" w:rsidRPr="0074460A" w14:paraId="2214639D" w14:textId="77777777" w:rsidTr="00423812">
        <w:trPr>
          <w:trHeight w:val="374"/>
        </w:trPr>
        <w:tc>
          <w:tcPr>
            <w:tcW w:w="567" w:type="dxa"/>
            <w:vMerge/>
            <w:tcBorders>
              <w:top w:val="nil"/>
              <w:left w:val="single" w:sz="4" w:space="0" w:color="auto"/>
              <w:bottom w:val="single" w:sz="4" w:space="0" w:color="000000"/>
              <w:right w:val="single" w:sz="4" w:space="0" w:color="auto"/>
            </w:tcBorders>
            <w:vAlign w:val="center"/>
            <w:hideMark/>
          </w:tcPr>
          <w:p w14:paraId="7DAE59F9"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4BE92DB"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3E14968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36DF910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17697CFD" w14:textId="714A6585"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1 469 320,54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CADD02" w14:textId="106910E7"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68D630E" w14:textId="65550937"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132 308,62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1EFB" w14:textId="22ED8759"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333 081,72</w:t>
            </w:r>
          </w:p>
        </w:tc>
        <w:tc>
          <w:tcPr>
            <w:tcW w:w="694" w:type="dxa"/>
            <w:tcBorders>
              <w:top w:val="nil"/>
              <w:left w:val="nil"/>
              <w:bottom w:val="single" w:sz="4" w:space="0" w:color="auto"/>
              <w:right w:val="single" w:sz="4" w:space="0" w:color="auto"/>
            </w:tcBorders>
            <w:shd w:val="clear" w:color="auto" w:fill="auto"/>
            <w:vAlign w:val="center"/>
            <w:hideMark/>
          </w:tcPr>
          <w:p w14:paraId="7FD45F91" w14:textId="5803829D" w:rsidR="00901B0B" w:rsidRPr="00901B0B" w:rsidRDefault="00901B0B" w:rsidP="00CE09AA">
            <w:pPr>
              <w:spacing w:after="0" w:line="240" w:lineRule="auto"/>
              <w:ind w:right="-73"/>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11633C75" w14:textId="0EDEA3DA"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1314DF"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901B0B" w:rsidRPr="0074460A" w14:paraId="1573F434" w14:textId="77777777" w:rsidTr="00423812">
        <w:trPr>
          <w:trHeight w:val="591"/>
        </w:trPr>
        <w:tc>
          <w:tcPr>
            <w:tcW w:w="567" w:type="dxa"/>
            <w:vMerge/>
            <w:tcBorders>
              <w:top w:val="nil"/>
              <w:left w:val="single" w:sz="4" w:space="0" w:color="auto"/>
              <w:bottom w:val="single" w:sz="4" w:space="0" w:color="000000"/>
              <w:right w:val="single" w:sz="4" w:space="0" w:color="auto"/>
            </w:tcBorders>
            <w:vAlign w:val="center"/>
            <w:hideMark/>
          </w:tcPr>
          <w:p w14:paraId="033E4525"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EF5E62"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8048316"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025B747" w14:textId="77777777" w:rsidR="00901B0B" w:rsidRPr="0083742E" w:rsidRDefault="00901B0B"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1C49E7B" w14:textId="5D02ECF1" w:rsidR="00901B0B" w:rsidRPr="00901B0B" w:rsidRDefault="00901B0B" w:rsidP="00CE09AA">
            <w:pPr>
              <w:spacing w:after="0" w:line="240" w:lineRule="auto"/>
              <w:jc w:val="center"/>
              <w:rPr>
                <w:rFonts w:ascii="Times New Roman" w:hAnsi="Times New Roman" w:cs="Times New Roman"/>
                <w:color w:val="000000"/>
                <w:sz w:val="20"/>
                <w:szCs w:val="20"/>
              </w:rPr>
            </w:pPr>
            <w:r w:rsidRPr="00901B0B">
              <w:rPr>
                <w:rFonts w:ascii="Times New Roman" w:hAnsi="Times New Roman" w:cs="Times New Roman"/>
                <w:color w:val="000000"/>
                <w:sz w:val="20"/>
                <w:szCs w:val="20"/>
              </w:rPr>
              <w:t>841 286,76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1F4F6A5" w14:textId="068698F1"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3DA703FD" w14:textId="1EDAD88E" w:rsidR="00901B0B" w:rsidRPr="00901B0B" w:rsidRDefault="00901B0B" w:rsidP="00CE09AA">
            <w:pPr>
              <w:spacing w:after="0" w:line="240" w:lineRule="auto"/>
              <w:jc w:val="center"/>
              <w:rPr>
                <w:rFonts w:ascii="Times New Roman" w:eastAsia="Times New Roman" w:hAnsi="Times New Roman" w:cs="Times New Roman"/>
                <w:sz w:val="20"/>
                <w:szCs w:val="20"/>
                <w:lang w:eastAsia="ru-RU"/>
              </w:rPr>
            </w:pPr>
            <w:r w:rsidRPr="00901B0B">
              <w:rPr>
                <w:rFonts w:ascii="Times New Roman" w:hAnsi="Times New Roman" w:cs="Times New Roman"/>
                <w:sz w:val="20"/>
                <w:szCs w:val="20"/>
              </w:rPr>
              <w:t>115 008,68</w:t>
            </w:r>
          </w:p>
        </w:tc>
        <w:tc>
          <w:tcPr>
            <w:tcW w:w="900" w:type="dxa"/>
            <w:tcBorders>
              <w:top w:val="nil"/>
              <w:left w:val="nil"/>
              <w:bottom w:val="single" w:sz="4" w:space="0" w:color="auto"/>
              <w:right w:val="single" w:sz="4" w:space="0" w:color="auto"/>
            </w:tcBorders>
            <w:shd w:val="clear" w:color="auto" w:fill="auto"/>
            <w:vAlign w:val="center"/>
            <w:hideMark/>
          </w:tcPr>
          <w:p w14:paraId="77778E55" w14:textId="79110F26"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180 933,28</w:t>
            </w:r>
          </w:p>
        </w:tc>
        <w:tc>
          <w:tcPr>
            <w:tcW w:w="694" w:type="dxa"/>
            <w:tcBorders>
              <w:top w:val="nil"/>
              <w:left w:val="nil"/>
              <w:bottom w:val="single" w:sz="4" w:space="0" w:color="auto"/>
              <w:right w:val="single" w:sz="4" w:space="0" w:color="auto"/>
            </w:tcBorders>
            <w:shd w:val="clear" w:color="auto" w:fill="auto"/>
            <w:vAlign w:val="center"/>
            <w:hideMark/>
          </w:tcPr>
          <w:p w14:paraId="409C55C7" w14:textId="0CD8A534" w:rsidR="00901B0B" w:rsidRPr="00901B0B" w:rsidRDefault="00901B0B" w:rsidP="008B0302">
            <w:pPr>
              <w:spacing w:after="0" w:line="240" w:lineRule="auto"/>
              <w:ind w:left="-157" w:right="-215"/>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89399B8" w14:textId="206A4C78" w:rsidR="00901B0B" w:rsidRPr="00901B0B" w:rsidRDefault="00901B0B" w:rsidP="00CE09AA">
            <w:pPr>
              <w:spacing w:after="0" w:line="240" w:lineRule="auto"/>
              <w:jc w:val="center"/>
              <w:rPr>
                <w:rFonts w:ascii="Times New Roman" w:eastAsia="Times New Roman" w:hAnsi="Times New Roman" w:cs="Times New Roman"/>
                <w:color w:val="000000"/>
                <w:sz w:val="20"/>
                <w:szCs w:val="20"/>
                <w:lang w:eastAsia="ru-RU"/>
              </w:rPr>
            </w:pPr>
            <w:r w:rsidRPr="00901B0B">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17D0D4C" w14:textId="77777777" w:rsidR="00901B0B" w:rsidRPr="0074460A" w:rsidRDefault="00901B0B" w:rsidP="00CE09AA">
            <w:pPr>
              <w:spacing w:after="0" w:line="240" w:lineRule="auto"/>
              <w:rPr>
                <w:rFonts w:ascii="Times New Roman" w:eastAsia="Times New Roman" w:hAnsi="Times New Roman" w:cs="Times New Roman"/>
                <w:color w:val="000000"/>
                <w:sz w:val="20"/>
                <w:szCs w:val="20"/>
                <w:lang w:eastAsia="ru-RU"/>
              </w:rPr>
            </w:pPr>
          </w:p>
        </w:tc>
      </w:tr>
      <w:tr w:rsidR="00AF4609" w:rsidRPr="0074460A" w14:paraId="415B612B" w14:textId="77777777" w:rsidTr="00423812">
        <w:trPr>
          <w:trHeight w:val="15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1C6C2F55"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608B72" w14:textId="3DB4C215" w:rsidR="00AF4609" w:rsidRPr="0083742E" w:rsidRDefault="00AF4609"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w:t>
            </w:r>
            <w:r w:rsidR="00773CCE" w:rsidRPr="0083742E">
              <w:rPr>
                <w:rFonts w:ascii="Times New Roman" w:eastAsia="Times New Roman" w:hAnsi="Times New Roman" w:cs="Times New Roman"/>
                <w:iCs/>
                <w:color w:val="000000"/>
                <w:sz w:val="20"/>
                <w:szCs w:val="20"/>
                <w:lang w:eastAsia="ru-RU"/>
              </w:rPr>
              <w:t>строены общественные территории,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27DC3" w14:textId="77777777"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2F8AAA" w14:textId="6B333E99" w:rsidR="00AF4609" w:rsidRPr="0083742E"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15263F88" w14:textId="3C60DE1C" w:rsidR="00AF4609" w:rsidRPr="00FB4FF9" w:rsidRDefault="00AF4609" w:rsidP="00AF4609">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E77A18" w14:textId="6C8EF3F9"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3B87F" w14:textId="4847BF36" w:rsidR="00AF4609" w:rsidRPr="00FB4FF9" w:rsidRDefault="00AF4609" w:rsidP="001934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3309A87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9BF"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5DE09"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3DD9A" w14:textId="77777777"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695128" w14:textId="77777777"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AF4609" w:rsidRPr="0074460A" w14:paraId="4399FFA2" w14:textId="77777777" w:rsidTr="00423812">
        <w:trPr>
          <w:trHeight w:val="147"/>
        </w:trPr>
        <w:tc>
          <w:tcPr>
            <w:tcW w:w="567" w:type="dxa"/>
            <w:vMerge/>
            <w:tcBorders>
              <w:top w:val="nil"/>
              <w:left w:val="single" w:sz="4" w:space="0" w:color="auto"/>
              <w:bottom w:val="single" w:sz="4" w:space="0" w:color="000000"/>
              <w:right w:val="single" w:sz="4" w:space="0" w:color="auto"/>
            </w:tcBorders>
            <w:vAlign w:val="center"/>
            <w:hideMark/>
          </w:tcPr>
          <w:p w14:paraId="69AB8F5A"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75A75CA3"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3099DD7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9D1E8A3"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8E61D11"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4D676DB" w14:textId="775FFFD2"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29A6787" w14:textId="77777777" w:rsidR="00AF4609" w:rsidRPr="00FB4FF9" w:rsidRDefault="00AF4609"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08829A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561C562"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62DDFEF1"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98A422F" w14:textId="77777777"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000000"/>
              <w:right w:val="single" w:sz="4" w:space="0" w:color="auto"/>
            </w:tcBorders>
            <w:vAlign w:val="center"/>
            <w:hideMark/>
          </w:tcPr>
          <w:p w14:paraId="25E80D8B"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5C5B45"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C2654BC" w14:textId="77777777" w:rsidR="00AF4609" w:rsidRPr="00FB4FF9"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258D950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AF4609" w:rsidRPr="0074460A" w14:paraId="3E54DD46" w14:textId="77777777" w:rsidTr="00423812">
        <w:trPr>
          <w:trHeight w:val="847"/>
        </w:trPr>
        <w:tc>
          <w:tcPr>
            <w:tcW w:w="567" w:type="dxa"/>
            <w:vMerge/>
            <w:tcBorders>
              <w:top w:val="nil"/>
              <w:left w:val="single" w:sz="4" w:space="0" w:color="auto"/>
              <w:bottom w:val="single" w:sz="4" w:space="0" w:color="000000"/>
              <w:right w:val="single" w:sz="4" w:space="0" w:color="auto"/>
            </w:tcBorders>
            <w:vAlign w:val="center"/>
            <w:hideMark/>
          </w:tcPr>
          <w:p w14:paraId="05F0D381"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02EEB3B0"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1A7026C7"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B8C70D8"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14:paraId="6994D881" w14:textId="2BBBF655" w:rsidR="00AF4609" w:rsidRPr="006D5DCA" w:rsidRDefault="002F63AE"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5D1E310" w14:textId="2EFDEB1F" w:rsidR="00AF4609" w:rsidRPr="00FB4FF9" w:rsidRDefault="0011221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5000B96C" w14:textId="6B5F6563" w:rsidR="00AF4609" w:rsidRPr="00FB4FF9" w:rsidRDefault="002F63AE"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nil"/>
              <w:left w:val="nil"/>
              <w:bottom w:val="single" w:sz="4" w:space="0" w:color="auto"/>
              <w:right w:val="single" w:sz="4" w:space="0" w:color="auto"/>
            </w:tcBorders>
            <w:shd w:val="clear" w:color="auto" w:fill="auto"/>
            <w:vAlign w:val="center"/>
            <w:hideMark/>
          </w:tcPr>
          <w:p w14:paraId="46D6518E" w14:textId="0E0B9865"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7038EF4" w14:textId="16FB1A21"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4E8FDC5D" w14:textId="62F47B2D" w:rsidR="00AF4609" w:rsidRPr="00FB4FF9" w:rsidRDefault="00AF4609"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0005BEB2" w14:textId="75DC15EF" w:rsidR="00AF4609" w:rsidRPr="006D5DCA" w:rsidRDefault="002F63AE"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530F5445" w14:textId="585F23D5"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4" w:type="dxa"/>
            <w:tcBorders>
              <w:top w:val="nil"/>
              <w:left w:val="nil"/>
              <w:bottom w:val="single" w:sz="4" w:space="0" w:color="auto"/>
              <w:right w:val="single" w:sz="4" w:space="0" w:color="auto"/>
            </w:tcBorders>
            <w:shd w:val="clear" w:color="auto" w:fill="auto"/>
            <w:vAlign w:val="center"/>
            <w:hideMark/>
          </w:tcPr>
          <w:p w14:paraId="0E20BE33" w14:textId="107B55CE" w:rsidR="00AF4609" w:rsidRPr="00FB4FF9" w:rsidRDefault="006D5DCA"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695" w:type="dxa"/>
            <w:tcBorders>
              <w:top w:val="nil"/>
              <w:left w:val="nil"/>
              <w:bottom w:val="single" w:sz="4" w:space="0" w:color="auto"/>
              <w:right w:val="single" w:sz="4" w:space="0" w:color="auto"/>
            </w:tcBorders>
            <w:shd w:val="clear" w:color="auto" w:fill="auto"/>
            <w:vAlign w:val="center"/>
            <w:hideMark/>
          </w:tcPr>
          <w:p w14:paraId="192D69EB" w14:textId="7102210C" w:rsidR="00AF4609" w:rsidRPr="00FB4FF9" w:rsidRDefault="00AF4609"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000000"/>
              <w:right w:val="single" w:sz="4" w:space="0" w:color="auto"/>
            </w:tcBorders>
            <w:vAlign w:val="center"/>
            <w:hideMark/>
          </w:tcPr>
          <w:p w14:paraId="7E45297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E09AA" w:rsidRPr="0074460A" w14:paraId="4BB36B29" w14:textId="77777777" w:rsidTr="00423812">
        <w:trPr>
          <w:trHeight w:val="738"/>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F7AEE50" w14:textId="4A56661A"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4A152A0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F2.03.</w:t>
            </w:r>
            <w:r w:rsidRPr="0083742E">
              <w:rPr>
                <w:rFonts w:ascii="Times New Roman" w:eastAsia="Times New Roman" w:hAnsi="Times New Roman" w:cs="Times New Roman"/>
                <w:color w:val="000000"/>
                <w:sz w:val="20"/>
                <w:szCs w:val="20"/>
                <w:lang w:eastAsia="ru-RU"/>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8FB67BA"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FC72216"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2D9DFEF" w14:textId="450EBBE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104 500,00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7385D4" w14:textId="5408D0E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BE1D5B4" w14:textId="3F9CA44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DB532FC" w14:textId="3D9A6C29"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104 500,00</w:t>
            </w:r>
          </w:p>
        </w:tc>
        <w:tc>
          <w:tcPr>
            <w:tcW w:w="694" w:type="dxa"/>
            <w:tcBorders>
              <w:top w:val="nil"/>
              <w:left w:val="nil"/>
              <w:bottom w:val="single" w:sz="4" w:space="0" w:color="auto"/>
              <w:right w:val="single" w:sz="4" w:space="0" w:color="auto"/>
            </w:tcBorders>
            <w:shd w:val="clear" w:color="auto" w:fill="auto"/>
            <w:vAlign w:val="center"/>
            <w:hideMark/>
          </w:tcPr>
          <w:p w14:paraId="1B71AC1E" w14:textId="37030CDE"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2E4B8B6" w14:textId="3530C624"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000000"/>
              <w:right w:val="single" w:sz="4" w:space="0" w:color="auto"/>
            </w:tcBorders>
            <w:shd w:val="clear" w:color="auto" w:fill="auto"/>
            <w:vAlign w:val="center"/>
            <w:hideMark/>
          </w:tcPr>
          <w:p w14:paraId="4B8F18B3" w14:textId="77777777" w:rsidR="00CE09AA" w:rsidRPr="0074460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E09AA" w:rsidRPr="0074460A" w14:paraId="2ABE21D2" w14:textId="77777777" w:rsidTr="00423812">
        <w:trPr>
          <w:trHeight w:val="378"/>
        </w:trPr>
        <w:tc>
          <w:tcPr>
            <w:tcW w:w="567" w:type="dxa"/>
            <w:vMerge/>
            <w:tcBorders>
              <w:top w:val="nil"/>
              <w:left w:val="single" w:sz="4" w:space="0" w:color="auto"/>
              <w:bottom w:val="single" w:sz="4" w:space="0" w:color="000000"/>
              <w:right w:val="single" w:sz="4" w:space="0" w:color="auto"/>
            </w:tcBorders>
            <w:vAlign w:val="center"/>
            <w:hideMark/>
          </w:tcPr>
          <w:p w14:paraId="3D22DF75"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7DE363FE"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177FF4F9"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E5A4F0"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D333F62" w14:textId="2236AACF"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67 716,00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EF552AB" w14:textId="07D138F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04714EE7" w14:textId="5E2DCDE2"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8A1EB0F" w14:textId="1F352F9A"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67 716,00</w:t>
            </w:r>
          </w:p>
        </w:tc>
        <w:tc>
          <w:tcPr>
            <w:tcW w:w="694" w:type="dxa"/>
            <w:tcBorders>
              <w:top w:val="nil"/>
              <w:left w:val="nil"/>
              <w:bottom w:val="single" w:sz="4" w:space="0" w:color="auto"/>
              <w:right w:val="single" w:sz="4" w:space="0" w:color="auto"/>
            </w:tcBorders>
            <w:shd w:val="clear" w:color="auto" w:fill="auto"/>
            <w:vAlign w:val="center"/>
            <w:hideMark/>
          </w:tcPr>
          <w:p w14:paraId="56C37D02" w14:textId="210ED9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49F9869" w14:textId="2E7B0922"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000000"/>
              <w:right w:val="single" w:sz="4" w:space="0" w:color="auto"/>
            </w:tcBorders>
            <w:vAlign w:val="center"/>
            <w:hideMark/>
          </w:tcPr>
          <w:p w14:paraId="19A6B017"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E09AA" w:rsidRPr="0074460A" w14:paraId="584140E4" w14:textId="77777777" w:rsidTr="00423812">
        <w:trPr>
          <w:trHeight w:val="1471"/>
        </w:trPr>
        <w:tc>
          <w:tcPr>
            <w:tcW w:w="567" w:type="dxa"/>
            <w:vMerge/>
            <w:tcBorders>
              <w:top w:val="nil"/>
              <w:left w:val="single" w:sz="4" w:space="0" w:color="auto"/>
              <w:bottom w:val="single" w:sz="4" w:space="0" w:color="000000"/>
              <w:right w:val="single" w:sz="4" w:space="0" w:color="auto"/>
            </w:tcBorders>
            <w:vAlign w:val="center"/>
            <w:hideMark/>
          </w:tcPr>
          <w:p w14:paraId="5B24495B"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1A1F209F"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37333134"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1F36FA2" w14:textId="77777777" w:rsidR="00CE09AA" w:rsidRPr="0083742E" w:rsidRDefault="00CE09AA" w:rsidP="00CE09A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22CBA7D5" w14:textId="20E1BCBB" w:rsidR="00CE09AA" w:rsidRPr="00CE09AA" w:rsidRDefault="00CE09AA" w:rsidP="00CE09AA">
            <w:pPr>
              <w:spacing w:after="0" w:line="240" w:lineRule="auto"/>
              <w:jc w:val="center"/>
              <w:rPr>
                <w:rFonts w:ascii="Times New Roman" w:hAnsi="Times New Roman" w:cs="Times New Roman"/>
                <w:color w:val="000000"/>
                <w:sz w:val="20"/>
                <w:szCs w:val="20"/>
              </w:rPr>
            </w:pPr>
            <w:r w:rsidRPr="00CE09AA">
              <w:rPr>
                <w:rFonts w:ascii="Times New Roman" w:hAnsi="Times New Roman" w:cs="Times New Roman"/>
                <w:color w:val="000000"/>
                <w:sz w:val="20"/>
                <w:szCs w:val="20"/>
              </w:rPr>
              <w:t>36 784,00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30E683A" w14:textId="45854F5B"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AC152C2" w14:textId="51B35911" w:rsidR="00CE09AA" w:rsidRPr="00CE09AA" w:rsidRDefault="00CE09AA" w:rsidP="00CE09AA">
            <w:pPr>
              <w:spacing w:after="0" w:line="240" w:lineRule="auto"/>
              <w:jc w:val="center"/>
              <w:rPr>
                <w:rFonts w:ascii="Times New Roman" w:eastAsia="Times New Roman" w:hAnsi="Times New Roman" w:cs="Times New Roman"/>
                <w:sz w:val="20"/>
                <w:szCs w:val="20"/>
                <w:lang w:eastAsia="ru-RU"/>
              </w:rPr>
            </w:pPr>
            <w:r w:rsidRPr="00CE09AA">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E1ED709" w14:textId="2DFBFDE0"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36 784,00</w:t>
            </w:r>
          </w:p>
        </w:tc>
        <w:tc>
          <w:tcPr>
            <w:tcW w:w="694" w:type="dxa"/>
            <w:tcBorders>
              <w:top w:val="nil"/>
              <w:left w:val="nil"/>
              <w:bottom w:val="single" w:sz="4" w:space="0" w:color="auto"/>
              <w:right w:val="single" w:sz="4" w:space="0" w:color="auto"/>
            </w:tcBorders>
            <w:shd w:val="clear" w:color="auto" w:fill="auto"/>
            <w:vAlign w:val="center"/>
            <w:hideMark/>
          </w:tcPr>
          <w:p w14:paraId="102C41D3" w14:textId="470EECC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E5EF0E" w14:textId="507E736C" w:rsidR="00CE09AA" w:rsidRPr="00CE09AA" w:rsidRDefault="00CE09AA" w:rsidP="00CE09AA">
            <w:pPr>
              <w:spacing w:after="0" w:line="240" w:lineRule="auto"/>
              <w:jc w:val="center"/>
              <w:rPr>
                <w:rFonts w:ascii="Times New Roman" w:eastAsia="Times New Roman" w:hAnsi="Times New Roman" w:cs="Times New Roman"/>
                <w:color w:val="000000"/>
                <w:sz w:val="20"/>
                <w:szCs w:val="20"/>
                <w:lang w:eastAsia="ru-RU"/>
              </w:rPr>
            </w:pPr>
            <w:r w:rsidRPr="00CE09AA">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6C10B6C9" w14:textId="77777777" w:rsidR="00CE09AA" w:rsidRPr="0074460A" w:rsidRDefault="00CE09AA" w:rsidP="00CE09AA">
            <w:pPr>
              <w:spacing w:after="0" w:line="240" w:lineRule="auto"/>
              <w:rPr>
                <w:rFonts w:ascii="Times New Roman" w:eastAsia="Times New Roman" w:hAnsi="Times New Roman" w:cs="Times New Roman"/>
                <w:color w:val="000000"/>
                <w:sz w:val="20"/>
                <w:szCs w:val="20"/>
                <w:lang w:eastAsia="ru-RU"/>
              </w:rPr>
            </w:pPr>
          </w:p>
        </w:tc>
      </w:tr>
      <w:tr w:rsidR="00C90EDF" w:rsidRPr="0074460A" w14:paraId="49CA8548" w14:textId="77777777" w:rsidTr="00423812">
        <w:trPr>
          <w:trHeight w:val="164"/>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5A635F0A"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41F845" w14:textId="003DF40A" w:rsidR="00C90EDF" w:rsidRPr="0083742E" w:rsidRDefault="005039F8" w:rsidP="00481D77">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w:t>
            </w:r>
            <w:r w:rsidR="00C90EDF" w:rsidRPr="0083742E">
              <w:rPr>
                <w:rFonts w:ascii="Times New Roman" w:eastAsia="Times New Roman" w:hAnsi="Times New Roman" w:cs="Times New Roman"/>
                <w:iCs/>
                <w:color w:val="000000"/>
                <w:sz w:val="20"/>
                <w:szCs w:val="20"/>
                <w:lang w:eastAsia="ru-RU"/>
              </w:rPr>
              <w:t>ы скверы,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DE4FA6"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27250" w14:textId="77777777" w:rsidR="00C90EDF" w:rsidRPr="0083742E"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F55C4BD" w14:textId="48E8BBF9"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084D30" w14:textId="5BA0B802"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61A62" w14:textId="45A0FACF"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4AEE376"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C72BED"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ECD6E0"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C168E"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A34D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2FB0A03A" w14:textId="77777777" w:rsidTr="00423812">
        <w:trPr>
          <w:trHeight w:val="91"/>
        </w:trPr>
        <w:tc>
          <w:tcPr>
            <w:tcW w:w="567" w:type="dxa"/>
            <w:vMerge/>
            <w:tcBorders>
              <w:top w:val="nil"/>
              <w:left w:val="single" w:sz="4" w:space="0" w:color="auto"/>
              <w:bottom w:val="single" w:sz="4" w:space="0" w:color="000000"/>
              <w:right w:val="single" w:sz="4" w:space="0" w:color="auto"/>
            </w:tcBorders>
            <w:vAlign w:val="center"/>
            <w:hideMark/>
          </w:tcPr>
          <w:p w14:paraId="7967FF2F"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14:paraId="25B59AB9" w14:textId="77777777" w:rsidR="00C90EDF" w:rsidRPr="0083742E" w:rsidRDefault="00C90EDF"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2FD6D5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F5997E7"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7E2C1A38" w14:textId="77777777"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B2529D8" w14:textId="786963F1"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5BC334C2" w14:textId="77777777" w:rsidR="00C90EDF" w:rsidRPr="0074460A" w:rsidRDefault="00C90EDF" w:rsidP="00481D77">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6ACBE8E4"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2BB25AA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44D95C2"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F77176E" w14:textId="77777777" w:rsidR="00C90EDF" w:rsidRPr="0074460A" w:rsidRDefault="00C90EDF" w:rsidP="00481D77">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5AB96573"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1575E57D"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6F1B7C9"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2248FE1" w14:textId="77777777" w:rsidR="00C90EDF" w:rsidRPr="0074460A" w:rsidRDefault="00C90EDF" w:rsidP="00481D77">
            <w:pPr>
              <w:spacing w:after="0" w:line="240" w:lineRule="auto"/>
              <w:rPr>
                <w:rFonts w:ascii="Times New Roman" w:eastAsia="Times New Roman" w:hAnsi="Times New Roman" w:cs="Times New Roman"/>
                <w:color w:val="000000"/>
                <w:sz w:val="20"/>
                <w:szCs w:val="20"/>
                <w:lang w:eastAsia="ru-RU"/>
              </w:rPr>
            </w:pPr>
          </w:p>
        </w:tc>
      </w:tr>
      <w:tr w:rsidR="0011221D" w:rsidRPr="0074460A" w14:paraId="4A2AC4E2" w14:textId="77777777" w:rsidTr="00423812">
        <w:trPr>
          <w:trHeight w:val="553"/>
        </w:trPr>
        <w:tc>
          <w:tcPr>
            <w:tcW w:w="567" w:type="dxa"/>
            <w:vMerge/>
            <w:tcBorders>
              <w:top w:val="nil"/>
              <w:left w:val="single" w:sz="4" w:space="0" w:color="auto"/>
              <w:bottom w:val="single" w:sz="4" w:space="0" w:color="000000"/>
              <w:right w:val="single" w:sz="4" w:space="0" w:color="auto"/>
            </w:tcBorders>
            <w:vAlign w:val="center"/>
            <w:hideMark/>
          </w:tcPr>
          <w:p w14:paraId="25FFA3B8"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B388ABB" w14:textId="77777777" w:rsidR="00AF4609" w:rsidRPr="0083742E" w:rsidRDefault="00AF4609" w:rsidP="00481D77">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32F0D50"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1E86AF" w14:textId="77777777" w:rsidR="00AF4609" w:rsidRPr="0083742E" w:rsidRDefault="00AF4609" w:rsidP="00481D77">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4D68781" w14:textId="5B5D93AA" w:rsidR="00AF4609" w:rsidRDefault="006D5DCA" w:rsidP="0011221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121D280" w14:textId="660894D2" w:rsidR="00AF4609"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14:paraId="799533B1" w14:textId="28EDFF69"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BECFA2B" w14:textId="5AE91987"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7D4640F9" w14:textId="032540EB"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0B378C51" w14:textId="504F3E53" w:rsidR="00AF4609" w:rsidRPr="0074460A" w:rsidRDefault="00AF4609"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6D0EBCA4" w14:textId="4704A492" w:rsidR="00AF4609" w:rsidRPr="0074460A" w:rsidRDefault="006D5DCA" w:rsidP="00481D7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4D8E5508" w14:textId="6CB4A807" w:rsidR="00AF4609" w:rsidRPr="0074460A" w:rsidRDefault="009F1F4D"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694" w:type="dxa"/>
            <w:tcBorders>
              <w:top w:val="nil"/>
              <w:left w:val="nil"/>
              <w:bottom w:val="single" w:sz="4" w:space="0" w:color="auto"/>
              <w:right w:val="single" w:sz="4" w:space="0" w:color="auto"/>
            </w:tcBorders>
            <w:shd w:val="clear" w:color="auto" w:fill="auto"/>
            <w:vAlign w:val="center"/>
            <w:hideMark/>
          </w:tcPr>
          <w:p w14:paraId="6860EC78" w14:textId="55257F05"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695CAC41" w14:textId="3D7EF086" w:rsidR="00AF4609" w:rsidRPr="0074460A" w:rsidRDefault="00AF4609"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234932B3" w14:textId="77777777" w:rsidR="00AF4609" w:rsidRPr="0074460A" w:rsidRDefault="00AF4609" w:rsidP="00481D77">
            <w:pPr>
              <w:spacing w:after="0" w:line="240" w:lineRule="auto"/>
              <w:rPr>
                <w:rFonts w:ascii="Times New Roman" w:eastAsia="Times New Roman" w:hAnsi="Times New Roman" w:cs="Times New Roman"/>
                <w:color w:val="000000"/>
                <w:sz w:val="20"/>
                <w:szCs w:val="20"/>
                <w:lang w:eastAsia="ru-RU"/>
              </w:rPr>
            </w:pPr>
          </w:p>
        </w:tc>
      </w:tr>
      <w:tr w:rsidR="00C90EDF" w:rsidRPr="0074460A" w14:paraId="6E18307B"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5BF492E9" w14:textId="5BD8F418" w:rsidR="00C90EDF" w:rsidRPr="0074460A" w:rsidRDefault="007902B6" w:rsidP="00481D7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50B4D813" w14:textId="4D83E5D4"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F2.06.    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r w:rsidRPr="0083742E">
              <w:rPr>
                <w:rFonts w:ascii="Times New Roman" w:eastAsia="Times New Roman" w:hAnsi="Times New Roman" w:cs="Times New Roman"/>
                <w:color w:val="000000"/>
                <w:sz w:val="20"/>
                <w:szCs w:val="20"/>
                <w:lang w:eastAsia="ru-RU"/>
              </w:rPr>
              <w:br/>
              <w:t>(благоустройство зон для досуга и отдыха в парках культуры и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4D22C2A" w14:textId="06F5FE78"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DF52A3D" w14:textId="2D3FFB0C"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41719AF6" w14:textId="2AC64ED6"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22 060,25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623DFA" w14:textId="50DFADFF"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22 060,25</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40F0752A" w14:textId="45A047C9"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160C0621" w14:textId="548BCD32"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653D7BC" w14:textId="00E5ED5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9882688" w14:textId="69B00BA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373B0413" w14:textId="10280F4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3E8085C3" w14:textId="77777777" w:rsidTr="00423812">
        <w:trPr>
          <w:trHeight w:val="1113"/>
        </w:trPr>
        <w:tc>
          <w:tcPr>
            <w:tcW w:w="567" w:type="dxa"/>
            <w:vMerge/>
            <w:tcBorders>
              <w:left w:val="single" w:sz="4" w:space="0" w:color="auto"/>
              <w:right w:val="single" w:sz="4" w:space="0" w:color="auto"/>
            </w:tcBorders>
            <w:shd w:val="clear" w:color="auto" w:fill="auto"/>
            <w:vAlign w:val="center"/>
          </w:tcPr>
          <w:p w14:paraId="3108C7E2"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38E903D7"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E4527AB"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0FBFC9" w14:textId="0A8EC385"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061AD1F2" w14:textId="21BB8B67"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21 839,64</w:t>
            </w:r>
          </w:p>
        </w:tc>
        <w:tc>
          <w:tcPr>
            <w:tcW w:w="851" w:type="dxa"/>
            <w:tcBorders>
              <w:top w:val="nil"/>
              <w:left w:val="single" w:sz="4" w:space="0" w:color="auto"/>
              <w:bottom w:val="single" w:sz="4" w:space="0" w:color="auto"/>
              <w:right w:val="single" w:sz="4" w:space="0" w:color="auto"/>
            </w:tcBorders>
            <w:shd w:val="clear" w:color="auto" w:fill="auto"/>
            <w:vAlign w:val="center"/>
          </w:tcPr>
          <w:p w14:paraId="5D3D54BD" w14:textId="4A9A259C"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21 839,64</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14E8C4E2" w14:textId="5448E63C"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52623A2" w14:textId="49061004"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331E542" w14:textId="2E2C3F9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C34BB91" w14:textId="1A527E01"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E0C720E" w14:textId="6C9E4E20"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408537C7" w14:textId="77777777" w:rsidTr="00423812">
        <w:trPr>
          <w:trHeight w:val="689"/>
        </w:trPr>
        <w:tc>
          <w:tcPr>
            <w:tcW w:w="567" w:type="dxa"/>
            <w:vMerge/>
            <w:tcBorders>
              <w:left w:val="single" w:sz="4" w:space="0" w:color="auto"/>
              <w:right w:val="single" w:sz="4" w:space="0" w:color="auto"/>
            </w:tcBorders>
            <w:shd w:val="clear" w:color="auto" w:fill="auto"/>
            <w:vAlign w:val="center"/>
          </w:tcPr>
          <w:p w14:paraId="63985B49"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66F2EA5D"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1015F2BD"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350E074A" w14:textId="21EF75B9" w:rsidR="00C90EDF" w:rsidRPr="0083742E" w:rsidRDefault="00C90EDF" w:rsidP="00481D7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558341B" w14:textId="69B8A515" w:rsidR="00C90EDF" w:rsidRPr="00C90EDF" w:rsidRDefault="00C90EDF" w:rsidP="0011221D">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220,61</w:t>
            </w:r>
          </w:p>
        </w:tc>
        <w:tc>
          <w:tcPr>
            <w:tcW w:w="851" w:type="dxa"/>
            <w:tcBorders>
              <w:top w:val="nil"/>
              <w:left w:val="single" w:sz="4" w:space="0" w:color="auto"/>
              <w:bottom w:val="single" w:sz="4" w:space="0" w:color="auto"/>
              <w:right w:val="single" w:sz="4" w:space="0" w:color="auto"/>
            </w:tcBorders>
            <w:shd w:val="clear" w:color="auto" w:fill="auto"/>
            <w:vAlign w:val="center"/>
          </w:tcPr>
          <w:p w14:paraId="763A786C" w14:textId="4175BC07"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sz w:val="20"/>
                <w:szCs w:val="20"/>
              </w:rPr>
              <w:t>220,61</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3C2ABF92" w14:textId="16BC11EE" w:rsidR="00C90EDF" w:rsidRPr="00C90EDF" w:rsidRDefault="00C90EDF" w:rsidP="000B7DBE">
            <w:pPr>
              <w:spacing w:after="0" w:line="240" w:lineRule="auto"/>
              <w:jc w:val="center"/>
              <w:rPr>
                <w:rFonts w:ascii="Times New Roman" w:hAnsi="Times New Roman" w:cs="Times New Roman"/>
                <w:sz w:val="20"/>
                <w:szCs w:val="20"/>
              </w:rPr>
            </w:pPr>
            <w:r w:rsidRPr="00C90EDF">
              <w:rPr>
                <w:rFonts w:ascii="Times New Roman" w:hAnsi="Times New Roman" w:cs="Times New Roman"/>
                <w:color w:val="000000"/>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6A5D2508" w14:textId="0A652F43"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2628F48" w14:textId="3E90CB65"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A1F7BCB" w14:textId="14D7F260" w:rsidR="00C90EDF" w:rsidRPr="00C90EDF" w:rsidRDefault="00C90EDF" w:rsidP="000B7DBE">
            <w:pPr>
              <w:spacing w:after="0" w:line="240" w:lineRule="auto"/>
              <w:jc w:val="center"/>
              <w:rPr>
                <w:rFonts w:ascii="Times New Roman" w:hAnsi="Times New Roman" w:cs="Times New Roman"/>
                <w:color w:val="000000"/>
                <w:sz w:val="20"/>
                <w:szCs w:val="20"/>
              </w:rPr>
            </w:pPr>
            <w:r w:rsidRPr="00C90EDF">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4DD154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3DA466A2" w14:textId="77777777" w:rsidTr="00423812">
        <w:trPr>
          <w:trHeight w:val="134"/>
        </w:trPr>
        <w:tc>
          <w:tcPr>
            <w:tcW w:w="567" w:type="dxa"/>
            <w:vMerge/>
            <w:tcBorders>
              <w:left w:val="single" w:sz="4" w:space="0" w:color="auto"/>
              <w:right w:val="single" w:sz="4" w:space="0" w:color="auto"/>
            </w:tcBorders>
            <w:shd w:val="clear" w:color="auto" w:fill="auto"/>
            <w:vAlign w:val="center"/>
          </w:tcPr>
          <w:p w14:paraId="4621AA1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486B9D4" w14:textId="0AA7B98D"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зоны для досуга и отдыха в парках культуры и отдыха,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0F93B776"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30F1DB3F"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F13F52A" w14:textId="3CF80C8F" w:rsidR="00C90EDF" w:rsidRPr="0074460A" w:rsidRDefault="00C90EDF"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974CE43" w14:textId="7E84880C" w:rsidR="00C90EDF" w:rsidRPr="00216A38" w:rsidRDefault="00C90EDF" w:rsidP="00481D77">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auto"/>
            </w:tcBorders>
            <w:shd w:val="clear" w:color="auto" w:fill="auto"/>
            <w:vAlign w:val="center"/>
          </w:tcPr>
          <w:p w14:paraId="061AB5A4" w14:textId="45D745CA" w:rsidR="00C90EDF" w:rsidRPr="00216A38" w:rsidRDefault="00C90EDF" w:rsidP="00481D7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19BA08" w14:textId="3252F2B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4340DD36" w14:textId="4EDB3E1E"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A732E2B" w14:textId="4BEAE45B"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FBF0163" w14:textId="0D4760A3" w:rsidR="00C90EDF" w:rsidRPr="00216A38" w:rsidRDefault="00C90EDF" w:rsidP="00481D77">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7DA4FDAA" w14:textId="1F20BF83"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90EDF" w:rsidRPr="0074460A" w14:paraId="7B74761F" w14:textId="77777777" w:rsidTr="00423812">
        <w:trPr>
          <w:trHeight w:val="105"/>
        </w:trPr>
        <w:tc>
          <w:tcPr>
            <w:tcW w:w="567" w:type="dxa"/>
            <w:vMerge/>
            <w:tcBorders>
              <w:left w:val="single" w:sz="4" w:space="0" w:color="auto"/>
              <w:right w:val="single" w:sz="4" w:space="0" w:color="auto"/>
            </w:tcBorders>
            <w:shd w:val="clear" w:color="auto" w:fill="auto"/>
            <w:vAlign w:val="center"/>
          </w:tcPr>
          <w:p w14:paraId="536AFEFA"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AC4B1DC"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6E8141E"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4058C2E0"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68D83EAE" w14:textId="77777777" w:rsidR="00C90EDF" w:rsidRPr="00216A38" w:rsidRDefault="00C90EDF"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2838EE82" w14:textId="4BB138AE"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4E6D18AA" w14:textId="77777777" w:rsidR="00C90EDF" w:rsidRPr="00216A38" w:rsidRDefault="00C90EDF" w:rsidP="00481D77">
            <w:pPr>
              <w:spacing w:after="0" w:line="240" w:lineRule="auto"/>
              <w:jc w:val="center"/>
              <w:rPr>
                <w:rFonts w:ascii="Times New Roman" w:hAnsi="Times New Roman" w:cs="Times New Roman"/>
                <w:sz w:val="20"/>
                <w:szCs w:val="20"/>
              </w:rPr>
            </w:pPr>
          </w:p>
        </w:tc>
        <w:tc>
          <w:tcPr>
            <w:tcW w:w="709" w:type="dxa"/>
            <w:tcBorders>
              <w:left w:val="nil"/>
              <w:bottom w:val="single" w:sz="4" w:space="0" w:color="auto"/>
              <w:right w:val="single" w:sz="4" w:space="0" w:color="000000"/>
            </w:tcBorders>
            <w:shd w:val="clear" w:color="auto" w:fill="auto"/>
            <w:vAlign w:val="center"/>
          </w:tcPr>
          <w:p w14:paraId="36BAA397" w14:textId="5B6B67EC"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left w:val="nil"/>
              <w:bottom w:val="single" w:sz="4" w:space="0" w:color="auto"/>
              <w:right w:val="single" w:sz="4" w:space="0" w:color="000000"/>
            </w:tcBorders>
            <w:shd w:val="clear" w:color="auto" w:fill="auto"/>
            <w:vAlign w:val="center"/>
          </w:tcPr>
          <w:p w14:paraId="3122AB07" w14:textId="427EAB1E"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left w:val="nil"/>
              <w:bottom w:val="single" w:sz="4" w:space="0" w:color="auto"/>
              <w:right w:val="single" w:sz="4" w:space="0" w:color="000000"/>
            </w:tcBorders>
            <w:shd w:val="clear" w:color="auto" w:fill="auto"/>
            <w:vAlign w:val="center"/>
          </w:tcPr>
          <w:p w14:paraId="1A07F6D9" w14:textId="10776456"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left w:val="nil"/>
              <w:bottom w:val="single" w:sz="4" w:space="0" w:color="auto"/>
              <w:right w:val="single" w:sz="4" w:space="0" w:color="000000"/>
            </w:tcBorders>
            <w:shd w:val="clear" w:color="auto" w:fill="auto"/>
            <w:vAlign w:val="center"/>
          </w:tcPr>
          <w:p w14:paraId="2B22B09E" w14:textId="4F50E0D4" w:rsidR="00C90EDF" w:rsidRPr="00216A38" w:rsidRDefault="00C90EDF" w:rsidP="00481D77">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BA886D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B48E35A"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3646F552" w14:textId="77777777" w:rsidR="00C90EDF" w:rsidRPr="00216A38" w:rsidRDefault="00C90EDF" w:rsidP="00481D77">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5B3E2DEB"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C90EDF" w:rsidRPr="0074460A" w14:paraId="2D3BC79C"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651347D5"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2FB7B648" w14:textId="77777777" w:rsidR="00C90EDF" w:rsidRPr="0083742E" w:rsidRDefault="00C90EDF"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35D8C452" w14:textId="77777777" w:rsidR="00C90EDF" w:rsidRPr="0083742E" w:rsidRDefault="00C90EDF"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57F0414C" w14:textId="77777777" w:rsidR="00C90EDF" w:rsidRPr="0083742E" w:rsidRDefault="00C90EDF"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EF345F" w14:textId="76349943" w:rsidR="00C90EDF" w:rsidRPr="00E10789" w:rsidRDefault="009F1F4D"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3705F3B3" w14:textId="4AE98063" w:rsidR="00C90EDF" w:rsidRPr="00216A38" w:rsidRDefault="00C90EDF" w:rsidP="00481D77">
            <w:pPr>
              <w:spacing w:after="0" w:line="240" w:lineRule="auto"/>
              <w:jc w:val="center"/>
              <w:rPr>
                <w:rFonts w:ascii="Times New Roman" w:hAnsi="Times New Roman" w:cs="Times New Roman"/>
                <w:color w:val="000000"/>
                <w:sz w:val="20"/>
                <w:szCs w:val="20"/>
              </w:rPr>
            </w:pPr>
            <w:r w:rsidRPr="00E10789">
              <w:rPr>
                <w:rFonts w:ascii="Times New Roman" w:hAnsi="Times New Roman" w:cs="Times New Roman"/>
                <w:sz w:val="20"/>
                <w:szCs w:val="20"/>
              </w:rPr>
              <w:t>1</w:t>
            </w:r>
          </w:p>
        </w:tc>
        <w:tc>
          <w:tcPr>
            <w:tcW w:w="850" w:type="dxa"/>
            <w:tcBorders>
              <w:top w:val="single" w:sz="4" w:space="0" w:color="auto"/>
              <w:left w:val="nil"/>
              <w:bottom w:val="single" w:sz="4" w:space="0" w:color="auto"/>
              <w:right w:val="single" w:sz="4" w:space="0" w:color="000000"/>
            </w:tcBorders>
            <w:shd w:val="clear" w:color="auto" w:fill="auto"/>
            <w:vAlign w:val="center"/>
          </w:tcPr>
          <w:p w14:paraId="482504FC" w14:textId="0B2FF3CB" w:rsidR="00C90EDF" w:rsidRPr="00216A38" w:rsidRDefault="009F1F4D"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F3D08B2" w14:textId="3C854649"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38363A3" w14:textId="5FE63DE7"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2924F4A" w14:textId="59344800" w:rsidR="00C90EDF" w:rsidRPr="00216A38" w:rsidRDefault="00C90EDF"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7A62F3DD" w14:textId="5DC7FA78" w:rsidR="00C90EDF" w:rsidRPr="00216A38" w:rsidRDefault="009F1F4D"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4432EC54" w14:textId="4FF3971D"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70A12EAD" w14:textId="4EF90941"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72888CB8" w14:textId="42E4D4A9" w:rsidR="00C90EDF" w:rsidRPr="00216A38" w:rsidRDefault="00C90EDF"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7B8B6201" w14:textId="77777777" w:rsidR="00C90EDF" w:rsidRPr="0074460A" w:rsidRDefault="00C90EDF"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29CCFCBD" w14:textId="77777777" w:rsidTr="00423812">
        <w:trPr>
          <w:trHeight w:val="531"/>
        </w:trPr>
        <w:tc>
          <w:tcPr>
            <w:tcW w:w="567" w:type="dxa"/>
            <w:vMerge w:val="restart"/>
            <w:tcBorders>
              <w:left w:val="single" w:sz="4" w:space="0" w:color="auto"/>
              <w:right w:val="single" w:sz="4" w:space="0" w:color="auto"/>
            </w:tcBorders>
            <w:shd w:val="clear" w:color="auto" w:fill="auto"/>
            <w:vAlign w:val="center"/>
          </w:tcPr>
          <w:p w14:paraId="6DA05E29" w14:textId="4311AD6F" w:rsidR="008B0302" w:rsidRPr="009110B7" w:rsidRDefault="008B0302" w:rsidP="009110B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lastRenderedPageBreak/>
              <w:t>1</w:t>
            </w:r>
            <w:r>
              <w:rPr>
                <w:rFonts w:ascii="Times New Roman" w:eastAsia="Times New Roman" w:hAnsi="Times New Roman" w:cs="Times New Roman"/>
                <w:color w:val="000000"/>
                <w:sz w:val="20"/>
                <w:szCs w:val="20"/>
                <w:lang w:eastAsia="ru-RU"/>
              </w:rPr>
              <w:t>.4</w:t>
            </w:r>
          </w:p>
        </w:tc>
        <w:tc>
          <w:tcPr>
            <w:tcW w:w="2693" w:type="dxa"/>
            <w:vMerge w:val="restart"/>
            <w:tcBorders>
              <w:left w:val="single" w:sz="4" w:space="0" w:color="auto"/>
              <w:right w:val="single" w:sz="4" w:space="0" w:color="auto"/>
            </w:tcBorders>
            <w:shd w:val="clear" w:color="auto" w:fill="auto"/>
            <w:vAlign w:val="center"/>
          </w:tcPr>
          <w:p w14:paraId="7C5818C4" w14:textId="77777777" w:rsidR="008B0302" w:rsidRPr="009110B7"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Мероприятие F2.07.</w:t>
            </w:r>
          </w:p>
          <w:p w14:paraId="3C492BA1" w14:textId="5ABB14DB"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r w:rsidRPr="009110B7">
              <w:rPr>
                <w:rFonts w:ascii="Times New Roman" w:eastAsia="Times New Roman" w:hAnsi="Times New Roman" w:cs="Times New Roman"/>
                <w:bCs/>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p>
        </w:tc>
        <w:tc>
          <w:tcPr>
            <w:tcW w:w="709" w:type="dxa"/>
            <w:vMerge w:val="restart"/>
            <w:tcBorders>
              <w:left w:val="single" w:sz="4" w:space="0" w:color="auto"/>
              <w:right w:val="single" w:sz="4" w:space="0" w:color="auto"/>
            </w:tcBorders>
            <w:shd w:val="clear" w:color="auto" w:fill="auto"/>
            <w:vAlign w:val="center"/>
          </w:tcPr>
          <w:p w14:paraId="5E1B8625" w14:textId="1CEA11EE" w:rsidR="008B0302" w:rsidRPr="0083742E" w:rsidRDefault="00915A4A" w:rsidP="009110B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2024-2027</w:t>
            </w:r>
          </w:p>
        </w:tc>
        <w:tc>
          <w:tcPr>
            <w:tcW w:w="1276" w:type="dxa"/>
            <w:tcBorders>
              <w:left w:val="nil"/>
              <w:bottom w:val="single" w:sz="4" w:space="0" w:color="auto"/>
              <w:right w:val="single" w:sz="4" w:space="0" w:color="auto"/>
            </w:tcBorders>
            <w:shd w:val="clear" w:color="auto" w:fill="auto"/>
            <w:vAlign w:val="center"/>
          </w:tcPr>
          <w:p w14:paraId="60F61E4B" w14:textId="29F2294A"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CF50FD1" w14:textId="2F1EDD59"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56 900,00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06CA655" w14:textId="00FBEB98"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04134603" w14:textId="5B89CF5A" w:rsidR="008B0302" w:rsidRPr="008B0302" w:rsidRDefault="008B0302" w:rsidP="009110B7">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56 900,00</w:t>
            </w:r>
          </w:p>
        </w:tc>
        <w:tc>
          <w:tcPr>
            <w:tcW w:w="900" w:type="dxa"/>
            <w:tcBorders>
              <w:top w:val="nil"/>
              <w:left w:val="nil"/>
              <w:bottom w:val="single" w:sz="4" w:space="0" w:color="auto"/>
              <w:right w:val="single" w:sz="4" w:space="0" w:color="auto"/>
            </w:tcBorders>
            <w:shd w:val="clear" w:color="auto" w:fill="auto"/>
            <w:vAlign w:val="center"/>
          </w:tcPr>
          <w:p w14:paraId="727198FC" w14:textId="6EA1DA2E"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B06E8B9" w14:textId="6716D771"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31AA759" w14:textId="19DB76AA"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sz w:val="20"/>
                <w:szCs w:val="20"/>
              </w:rPr>
              <w:t>0,00</w:t>
            </w:r>
          </w:p>
        </w:tc>
        <w:tc>
          <w:tcPr>
            <w:tcW w:w="1806" w:type="dxa"/>
            <w:vMerge w:val="restart"/>
            <w:tcBorders>
              <w:left w:val="single" w:sz="4" w:space="0" w:color="auto"/>
              <w:right w:val="single" w:sz="4" w:space="0" w:color="auto"/>
            </w:tcBorders>
            <w:shd w:val="clear" w:color="auto" w:fill="auto"/>
            <w:vAlign w:val="center"/>
          </w:tcPr>
          <w:p w14:paraId="5092C644" w14:textId="0B8D4594"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7D46894E"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3808B6ED"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15E7AE3"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09D39AB"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0ABA41D8" w14:textId="4A26BA26"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67CC473" w14:textId="00438C25"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36 871,20</w:t>
            </w:r>
          </w:p>
        </w:tc>
        <w:tc>
          <w:tcPr>
            <w:tcW w:w="851" w:type="dxa"/>
            <w:tcBorders>
              <w:top w:val="nil"/>
              <w:left w:val="single" w:sz="4" w:space="0" w:color="auto"/>
              <w:bottom w:val="single" w:sz="4" w:space="0" w:color="auto"/>
              <w:right w:val="single" w:sz="4" w:space="0" w:color="auto"/>
            </w:tcBorders>
            <w:shd w:val="clear" w:color="auto" w:fill="auto"/>
            <w:vAlign w:val="center"/>
          </w:tcPr>
          <w:p w14:paraId="1B894679" w14:textId="2DB9F76D"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62689419" w14:textId="5255D1B6"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36 871,20</w:t>
            </w:r>
          </w:p>
        </w:tc>
        <w:tc>
          <w:tcPr>
            <w:tcW w:w="900" w:type="dxa"/>
            <w:tcBorders>
              <w:top w:val="nil"/>
              <w:left w:val="nil"/>
              <w:bottom w:val="single" w:sz="4" w:space="0" w:color="auto"/>
              <w:right w:val="single" w:sz="4" w:space="0" w:color="auto"/>
            </w:tcBorders>
            <w:shd w:val="clear" w:color="auto" w:fill="auto"/>
            <w:vAlign w:val="center"/>
          </w:tcPr>
          <w:p w14:paraId="61066264" w14:textId="5C29CEE4"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CF971F7" w14:textId="6476245D"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895F031" w14:textId="68223A36"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4B2C4B03" w14:textId="0D246032"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6EFABF8" w14:textId="77777777" w:rsidTr="00423812">
        <w:trPr>
          <w:trHeight w:val="531"/>
        </w:trPr>
        <w:tc>
          <w:tcPr>
            <w:tcW w:w="567" w:type="dxa"/>
            <w:vMerge/>
            <w:tcBorders>
              <w:left w:val="single" w:sz="4" w:space="0" w:color="auto"/>
              <w:right w:val="single" w:sz="4" w:space="0" w:color="auto"/>
            </w:tcBorders>
            <w:shd w:val="clear" w:color="auto" w:fill="auto"/>
            <w:vAlign w:val="center"/>
          </w:tcPr>
          <w:p w14:paraId="160E5FA9"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078A6A5" w14:textId="77777777" w:rsidR="008B0302" w:rsidRPr="0083742E" w:rsidRDefault="008B0302" w:rsidP="009110B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6F9DD005" w14:textId="77777777" w:rsidR="008B0302" w:rsidRPr="0083742E" w:rsidRDefault="008B0302" w:rsidP="009110B7">
            <w:pPr>
              <w:spacing w:after="0" w:line="240" w:lineRule="auto"/>
              <w:rPr>
                <w:rFonts w:ascii="Times New Roman" w:eastAsia="Times New Roman" w:hAnsi="Times New Roman" w:cs="Times New Roman"/>
                <w:color w:val="000000"/>
                <w:sz w:val="20"/>
                <w:szCs w:val="20"/>
                <w:lang w:eastAsia="ru-RU"/>
              </w:rPr>
            </w:pPr>
          </w:p>
        </w:tc>
        <w:tc>
          <w:tcPr>
            <w:tcW w:w="1276" w:type="dxa"/>
            <w:tcBorders>
              <w:left w:val="nil"/>
              <w:bottom w:val="single" w:sz="4" w:space="0" w:color="auto"/>
              <w:right w:val="single" w:sz="4" w:space="0" w:color="auto"/>
            </w:tcBorders>
            <w:shd w:val="clear" w:color="auto" w:fill="auto"/>
            <w:vAlign w:val="center"/>
          </w:tcPr>
          <w:p w14:paraId="144245FB" w14:textId="4AC01B78" w:rsidR="008B0302" w:rsidRPr="0083742E" w:rsidRDefault="008B0302" w:rsidP="009110B7">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D8372E4" w14:textId="5D117B94"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color w:val="000000"/>
                <w:sz w:val="20"/>
                <w:szCs w:val="20"/>
              </w:rPr>
              <w:t>20 028,80</w:t>
            </w:r>
          </w:p>
        </w:tc>
        <w:tc>
          <w:tcPr>
            <w:tcW w:w="851" w:type="dxa"/>
            <w:tcBorders>
              <w:top w:val="nil"/>
              <w:left w:val="single" w:sz="4" w:space="0" w:color="auto"/>
              <w:bottom w:val="single" w:sz="4" w:space="0" w:color="auto"/>
              <w:right w:val="single" w:sz="4" w:space="0" w:color="auto"/>
            </w:tcBorders>
            <w:shd w:val="clear" w:color="auto" w:fill="auto"/>
            <w:vAlign w:val="center"/>
          </w:tcPr>
          <w:p w14:paraId="46DB8452" w14:textId="69B806BF"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000000"/>
            </w:tcBorders>
            <w:shd w:val="clear" w:color="auto" w:fill="auto"/>
            <w:vAlign w:val="center"/>
          </w:tcPr>
          <w:p w14:paraId="56FF590E" w14:textId="53E7B2D7" w:rsidR="008B0302" w:rsidRPr="008B0302" w:rsidRDefault="008B0302" w:rsidP="009110B7">
            <w:pPr>
              <w:spacing w:after="0" w:line="240" w:lineRule="auto"/>
              <w:jc w:val="center"/>
              <w:rPr>
                <w:rFonts w:ascii="Times New Roman" w:hAnsi="Times New Roman" w:cs="Times New Roman"/>
                <w:sz w:val="20"/>
                <w:szCs w:val="20"/>
              </w:rPr>
            </w:pPr>
            <w:r w:rsidRPr="008B0302">
              <w:rPr>
                <w:rFonts w:ascii="Times New Roman" w:hAnsi="Times New Roman" w:cs="Times New Roman"/>
                <w:sz w:val="20"/>
                <w:szCs w:val="20"/>
              </w:rPr>
              <w:t>20 028,80</w:t>
            </w:r>
          </w:p>
        </w:tc>
        <w:tc>
          <w:tcPr>
            <w:tcW w:w="900" w:type="dxa"/>
            <w:tcBorders>
              <w:top w:val="nil"/>
              <w:left w:val="nil"/>
              <w:bottom w:val="single" w:sz="4" w:space="0" w:color="auto"/>
              <w:right w:val="single" w:sz="4" w:space="0" w:color="auto"/>
            </w:tcBorders>
            <w:shd w:val="clear" w:color="auto" w:fill="auto"/>
            <w:vAlign w:val="center"/>
          </w:tcPr>
          <w:p w14:paraId="1D085411" w14:textId="6B8740C3"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38DCBD1" w14:textId="40E59F70"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1D1013E" w14:textId="7838CB38" w:rsidR="008B0302" w:rsidRPr="008B0302" w:rsidRDefault="008B0302" w:rsidP="009110B7">
            <w:pPr>
              <w:spacing w:after="0" w:line="240" w:lineRule="auto"/>
              <w:jc w:val="center"/>
              <w:rPr>
                <w:rFonts w:ascii="Times New Roman" w:hAnsi="Times New Roman" w:cs="Times New Roman"/>
                <w:color w:val="000000"/>
                <w:sz w:val="20"/>
                <w:szCs w:val="20"/>
              </w:rPr>
            </w:pPr>
            <w:r w:rsidRPr="008B0302">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5A298C13" w14:textId="77777777" w:rsidR="008B0302" w:rsidRPr="0074460A" w:rsidRDefault="008B0302" w:rsidP="009110B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719D7FB" w14:textId="77777777" w:rsidTr="00423812">
        <w:trPr>
          <w:trHeight w:val="363"/>
        </w:trPr>
        <w:tc>
          <w:tcPr>
            <w:tcW w:w="567" w:type="dxa"/>
            <w:vMerge/>
            <w:tcBorders>
              <w:left w:val="single" w:sz="4" w:space="0" w:color="auto"/>
              <w:right w:val="single" w:sz="4" w:space="0" w:color="auto"/>
            </w:tcBorders>
            <w:shd w:val="clear" w:color="auto" w:fill="auto"/>
            <w:vAlign w:val="center"/>
          </w:tcPr>
          <w:p w14:paraId="33A4EE4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left w:val="single" w:sz="4" w:space="0" w:color="auto"/>
              <w:right w:val="single" w:sz="4" w:space="0" w:color="auto"/>
            </w:tcBorders>
            <w:shd w:val="clear" w:color="auto" w:fill="auto"/>
            <w:vAlign w:val="center"/>
          </w:tcPr>
          <w:p w14:paraId="59553769" w14:textId="0709A1AE"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r w:rsidRPr="00F95E83">
              <w:rPr>
                <w:rFonts w:ascii="Times New Roman" w:eastAsia="Times New Roman" w:hAnsi="Times New Roman" w:cs="Times New Roman"/>
                <w:bCs/>
                <w:color w:val="000000"/>
                <w:sz w:val="20"/>
                <w:szCs w:val="20"/>
                <w:lang w:eastAsia="ru-RU"/>
              </w:rPr>
              <w:t>Благоустроены детские скверы, ед.</w:t>
            </w:r>
          </w:p>
        </w:tc>
        <w:tc>
          <w:tcPr>
            <w:tcW w:w="709" w:type="dxa"/>
            <w:vMerge w:val="restart"/>
            <w:tcBorders>
              <w:left w:val="single" w:sz="4" w:space="0" w:color="auto"/>
              <w:right w:val="single" w:sz="4" w:space="0" w:color="auto"/>
            </w:tcBorders>
            <w:shd w:val="clear" w:color="auto" w:fill="auto"/>
            <w:vAlign w:val="center"/>
          </w:tcPr>
          <w:p w14:paraId="353BA464"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left w:val="nil"/>
              <w:right w:val="single" w:sz="4" w:space="0" w:color="auto"/>
            </w:tcBorders>
            <w:shd w:val="clear" w:color="auto" w:fill="auto"/>
            <w:vAlign w:val="center"/>
          </w:tcPr>
          <w:p w14:paraId="4C1E63B9"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44E4906A" w14:textId="30866AC0"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0F85150B" w14:textId="2FBA1E71" w:rsidR="008B0302" w:rsidRPr="00E10789"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right w:val="single" w:sz="4" w:space="0" w:color="000000"/>
            </w:tcBorders>
            <w:shd w:val="clear" w:color="auto" w:fill="auto"/>
            <w:vAlign w:val="center"/>
          </w:tcPr>
          <w:p w14:paraId="7F84F500" w14:textId="122EB4F6" w:rsidR="008B0302" w:rsidRDefault="008B0302" w:rsidP="0078697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14:paraId="2AB47A70" w14:textId="5E802905"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C9EF0E" w14:textId="5432DD7E"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25E4DA28" w14:textId="3E68086F"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579203DA" w14:textId="3818661D" w:rsidR="008B0302" w:rsidRDefault="008B0302" w:rsidP="0078697B">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17AA9B70" w14:textId="036353B6"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472AC81" w14:textId="77777777" w:rsidTr="00423812">
        <w:trPr>
          <w:trHeight w:val="412"/>
        </w:trPr>
        <w:tc>
          <w:tcPr>
            <w:tcW w:w="567" w:type="dxa"/>
            <w:vMerge/>
            <w:tcBorders>
              <w:left w:val="single" w:sz="4" w:space="0" w:color="auto"/>
              <w:right w:val="single" w:sz="4" w:space="0" w:color="auto"/>
            </w:tcBorders>
            <w:shd w:val="clear" w:color="auto" w:fill="auto"/>
            <w:vAlign w:val="center"/>
          </w:tcPr>
          <w:p w14:paraId="057F65D2"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371CE28" w14:textId="77777777" w:rsidR="008B0302" w:rsidRPr="0083742E" w:rsidRDefault="008B0302" w:rsidP="0078697B">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FFE9618" w14:textId="77777777" w:rsidR="008B0302" w:rsidRPr="0083742E" w:rsidRDefault="008B0302" w:rsidP="0078697B">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24D0EE16" w14:textId="77777777" w:rsidR="008B0302" w:rsidRPr="0083742E" w:rsidRDefault="008B0302" w:rsidP="0078697B">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7E4A93E3" w14:textId="77777777" w:rsidR="008B0302" w:rsidRDefault="008B0302" w:rsidP="0078697B">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E1859C3" w14:textId="77777777" w:rsidR="008B0302" w:rsidRPr="00E10789" w:rsidRDefault="008B0302" w:rsidP="0078697B">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000000"/>
            </w:tcBorders>
            <w:shd w:val="clear" w:color="auto" w:fill="auto"/>
            <w:vAlign w:val="center"/>
          </w:tcPr>
          <w:p w14:paraId="57384FB3" w14:textId="77777777" w:rsidR="008B0302" w:rsidRDefault="008B0302" w:rsidP="0078697B">
            <w:pPr>
              <w:spacing w:after="0" w:line="240" w:lineRule="auto"/>
              <w:jc w:val="center"/>
              <w:rPr>
                <w:rFonts w:ascii="Times New Roman" w:hAnsi="Times New Roman" w:cs="Times New Roman"/>
                <w:sz w:val="20"/>
                <w:szCs w:val="20"/>
              </w:rPr>
            </w:pPr>
          </w:p>
        </w:tc>
        <w:tc>
          <w:tcPr>
            <w:tcW w:w="709" w:type="dxa"/>
            <w:tcBorders>
              <w:top w:val="single" w:sz="4" w:space="0" w:color="auto"/>
              <w:left w:val="nil"/>
              <w:bottom w:val="single" w:sz="4" w:space="0" w:color="auto"/>
              <w:right w:val="single" w:sz="4" w:space="0" w:color="000000"/>
            </w:tcBorders>
            <w:shd w:val="clear" w:color="auto" w:fill="auto"/>
            <w:vAlign w:val="center"/>
          </w:tcPr>
          <w:p w14:paraId="26567945" w14:textId="305A88A7"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E770D7A" w14:textId="1C394BE2"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84CF11E" w14:textId="5D20CF14"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000000"/>
            </w:tcBorders>
            <w:shd w:val="clear" w:color="auto" w:fill="auto"/>
            <w:vAlign w:val="center"/>
          </w:tcPr>
          <w:p w14:paraId="5ACABFAC" w14:textId="4EB51206" w:rsidR="008B0302" w:rsidRDefault="008B0302" w:rsidP="0078697B">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2F281708"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300856D0"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4AF73949" w14:textId="77777777" w:rsidR="008B0302" w:rsidRDefault="008B0302" w:rsidP="0078697B">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95D898D" w14:textId="77777777" w:rsidR="008B0302" w:rsidRPr="0074460A" w:rsidRDefault="008B0302" w:rsidP="0078697B">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9A872" w14:textId="77777777" w:rsidTr="00423812">
        <w:trPr>
          <w:trHeight w:val="531"/>
        </w:trPr>
        <w:tc>
          <w:tcPr>
            <w:tcW w:w="567" w:type="dxa"/>
            <w:vMerge/>
            <w:tcBorders>
              <w:left w:val="single" w:sz="4" w:space="0" w:color="auto"/>
              <w:bottom w:val="single" w:sz="4" w:space="0" w:color="000000"/>
              <w:right w:val="single" w:sz="4" w:space="0" w:color="auto"/>
            </w:tcBorders>
            <w:shd w:val="clear" w:color="auto" w:fill="auto"/>
            <w:vAlign w:val="center"/>
          </w:tcPr>
          <w:p w14:paraId="1E50B93E"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19DF33FA" w14:textId="77777777" w:rsidR="008B0302" w:rsidRPr="0083742E" w:rsidRDefault="008B0302" w:rsidP="00481D77">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auto"/>
              <w:right w:val="single" w:sz="4" w:space="0" w:color="auto"/>
            </w:tcBorders>
            <w:shd w:val="clear" w:color="auto" w:fill="auto"/>
            <w:vAlign w:val="center"/>
          </w:tcPr>
          <w:p w14:paraId="22D9B6FE" w14:textId="77777777" w:rsidR="008B0302" w:rsidRPr="0083742E" w:rsidRDefault="008B0302" w:rsidP="00481D77">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154DF875" w14:textId="77777777" w:rsidR="008B0302" w:rsidRPr="0083742E" w:rsidRDefault="008B0302" w:rsidP="00481D77">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6B414D3C" w14:textId="78548D11" w:rsidR="008B0302" w:rsidRDefault="008B0302" w:rsidP="009F1F4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433CE17F" w14:textId="5EB4CB85" w:rsidR="008B0302" w:rsidRPr="00E10789"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11A391CB" w14:textId="58F0A16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nil"/>
              <w:bottom w:val="single" w:sz="4" w:space="0" w:color="auto"/>
              <w:right w:val="single" w:sz="4" w:space="0" w:color="000000"/>
            </w:tcBorders>
            <w:shd w:val="clear" w:color="auto" w:fill="auto"/>
            <w:vAlign w:val="center"/>
          </w:tcPr>
          <w:p w14:paraId="4B1CC541" w14:textId="226BEDF1"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29C82468" w14:textId="2193F904"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E2982CB" w14:textId="44C4C65A" w:rsidR="008B0302" w:rsidRDefault="008B0302" w:rsidP="00481D7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nil"/>
              <w:bottom w:val="single" w:sz="4" w:space="0" w:color="auto"/>
              <w:right w:val="single" w:sz="4" w:space="0" w:color="000000"/>
            </w:tcBorders>
            <w:shd w:val="clear" w:color="auto" w:fill="auto"/>
            <w:vAlign w:val="center"/>
          </w:tcPr>
          <w:p w14:paraId="198B9DDC" w14:textId="4BFA3181" w:rsidR="008B0302" w:rsidRDefault="008B0302" w:rsidP="00A63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00" w:type="dxa"/>
            <w:tcBorders>
              <w:top w:val="nil"/>
              <w:left w:val="nil"/>
              <w:bottom w:val="single" w:sz="4" w:space="0" w:color="auto"/>
              <w:right w:val="single" w:sz="4" w:space="0" w:color="auto"/>
            </w:tcBorders>
            <w:shd w:val="clear" w:color="auto" w:fill="auto"/>
            <w:vAlign w:val="center"/>
          </w:tcPr>
          <w:p w14:paraId="1C33BAFE" w14:textId="5849EE4A"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0799735A" w14:textId="27477137"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4EAE557" w14:textId="7ACF06C5" w:rsidR="008B0302" w:rsidRDefault="008B0302" w:rsidP="00481D77">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26D036F" w14:textId="77777777" w:rsidR="008B0302" w:rsidRPr="0074460A" w:rsidRDefault="008B0302" w:rsidP="00481D77">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B2EE982" w14:textId="77777777" w:rsidTr="00423812">
        <w:trPr>
          <w:trHeight w:val="608"/>
        </w:trPr>
        <w:tc>
          <w:tcPr>
            <w:tcW w:w="567" w:type="dxa"/>
            <w:vMerge w:val="restart"/>
            <w:tcBorders>
              <w:top w:val="nil"/>
              <w:left w:val="single" w:sz="4" w:space="0" w:color="auto"/>
              <w:right w:val="single" w:sz="4" w:space="0" w:color="auto"/>
            </w:tcBorders>
            <w:shd w:val="clear" w:color="auto" w:fill="auto"/>
            <w:vAlign w:val="center"/>
          </w:tcPr>
          <w:p w14:paraId="41F24ADA" w14:textId="1CD6A8ED" w:rsidR="008B0302" w:rsidRPr="007902B6" w:rsidRDefault="008B0302"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en-US" w:eastAsia="ru-RU"/>
              </w:rPr>
              <w:t>1.5</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1C4EED19" w14:textId="77777777" w:rsidR="008B0302" w:rsidRPr="0083742E" w:rsidRDefault="008B0302" w:rsidP="00D9058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F2.08. </w:t>
            </w:r>
          </w:p>
          <w:p w14:paraId="072E7234" w14:textId="1AEA8AA9" w:rsidR="008B0302" w:rsidRPr="0083742E" w:rsidRDefault="008B0302" w:rsidP="00D9058B">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color w:val="000000"/>
                <w:sz w:val="20"/>
                <w:szCs w:val="20"/>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пространств для активного отдыха)</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1BDFE2AD" w14:textId="709E08C5"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707B9A5" w14:textId="220E1D9D"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9656705" w14:textId="1F904EED"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40 000,00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69F4FC" w14:textId="290A22B0"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40 000,00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1E8661A" w14:textId="585FFF78"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581C88E6" w14:textId="1006642B"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9BCC7C7" w14:textId="30D18BF6"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491089" w14:textId="1B48175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00C192F" w14:textId="224BD044"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1ED3CFDA" w14:textId="77777777" w:rsidTr="00423812">
        <w:trPr>
          <w:trHeight w:val="983"/>
        </w:trPr>
        <w:tc>
          <w:tcPr>
            <w:tcW w:w="567" w:type="dxa"/>
            <w:vMerge/>
            <w:tcBorders>
              <w:left w:val="single" w:sz="4" w:space="0" w:color="auto"/>
              <w:right w:val="single" w:sz="4" w:space="0" w:color="auto"/>
            </w:tcBorders>
            <w:shd w:val="clear" w:color="auto" w:fill="auto"/>
            <w:vAlign w:val="center"/>
          </w:tcPr>
          <w:p w14:paraId="21C0D40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D91F18B"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2EC50C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EE33F01" w14:textId="32B6A823"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2FF346" w14:textId="3004E1A4"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25 040,00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EF4CE00" w14:textId="31E96726"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25 040,00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608F9829" w14:textId="0AA5F711"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00F5A23D" w14:textId="609F5FB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6A5DA2CC" w14:textId="782A497C"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253B657F" w14:textId="2E611404"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2B181F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A5A546F" w14:textId="77777777" w:rsidTr="00423812">
        <w:trPr>
          <w:trHeight w:val="1322"/>
        </w:trPr>
        <w:tc>
          <w:tcPr>
            <w:tcW w:w="567" w:type="dxa"/>
            <w:vMerge/>
            <w:tcBorders>
              <w:left w:val="single" w:sz="4" w:space="0" w:color="auto"/>
              <w:right w:val="single" w:sz="4" w:space="0" w:color="auto"/>
            </w:tcBorders>
            <w:shd w:val="clear" w:color="auto" w:fill="auto"/>
            <w:vAlign w:val="center"/>
          </w:tcPr>
          <w:p w14:paraId="1F67E579"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6FDB0741"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40B2409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16419E7" w14:textId="2BB28577"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5CA19419" w14:textId="6C6913B0" w:rsidR="008B0302" w:rsidRPr="009F1F4D" w:rsidRDefault="008B0302" w:rsidP="0011221D">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14 960,00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4265DE" w14:textId="2D5836B9" w:rsidR="008B0302" w:rsidRPr="009F1F4D" w:rsidRDefault="008B0302" w:rsidP="00A63FF9">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sz w:val="20"/>
                <w:szCs w:val="20"/>
              </w:rPr>
              <w:t>14 960,00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64AE345" w14:textId="00B62272" w:rsidR="008B0302" w:rsidRPr="009F1F4D" w:rsidRDefault="008B0302" w:rsidP="009535EE">
            <w:pPr>
              <w:spacing w:after="0" w:line="240" w:lineRule="auto"/>
              <w:jc w:val="center"/>
              <w:rPr>
                <w:rFonts w:ascii="Times New Roman" w:hAnsi="Times New Roman" w:cs="Times New Roman"/>
                <w:sz w:val="20"/>
                <w:szCs w:val="20"/>
              </w:rPr>
            </w:pPr>
            <w:r w:rsidRPr="009F1F4D">
              <w:rPr>
                <w:rFonts w:ascii="Times New Roman" w:hAnsi="Times New Roman" w:cs="Times New Roman"/>
                <w:sz w:val="20"/>
                <w:szCs w:val="20"/>
              </w:rPr>
              <w:t>0,00</w:t>
            </w:r>
          </w:p>
        </w:tc>
        <w:tc>
          <w:tcPr>
            <w:tcW w:w="900" w:type="dxa"/>
            <w:tcBorders>
              <w:top w:val="nil"/>
              <w:left w:val="nil"/>
              <w:bottom w:val="single" w:sz="4" w:space="0" w:color="auto"/>
              <w:right w:val="single" w:sz="4" w:space="0" w:color="auto"/>
            </w:tcBorders>
            <w:shd w:val="clear" w:color="auto" w:fill="auto"/>
            <w:vAlign w:val="center"/>
          </w:tcPr>
          <w:p w14:paraId="29A0F228" w14:textId="4186DC2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E76A6A6" w14:textId="44F8AB4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8E3F809" w14:textId="2A3B5313" w:rsidR="008B0302" w:rsidRPr="009F1F4D" w:rsidRDefault="008B0302" w:rsidP="009535EE">
            <w:pPr>
              <w:spacing w:after="0" w:line="240" w:lineRule="auto"/>
              <w:jc w:val="center"/>
              <w:rPr>
                <w:rFonts w:ascii="Times New Roman" w:hAnsi="Times New Roman" w:cs="Times New Roman"/>
                <w:color w:val="000000"/>
                <w:sz w:val="20"/>
                <w:szCs w:val="20"/>
              </w:rPr>
            </w:pPr>
            <w:r w:rsidRPr="009F1F4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6CAF40E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3E9AE9AE" w14:textId="77777777" w:rsidTr="00423812">
        <w:trPr>
          <w:trHeight w:val="271"/>
        </w:trPr>
        <w:tc>
          <w:tcPr>
            <w:tcW w:w="567" w:type="dxa"/>
            <w:vMerge/>
            <w:tcBorders>
              <w:left w:val="single" w:sz="4" w:space="0" w:color="auto"/>
              <w:right w:val="single" w:sz="4" w:space="0" w:color="auto"/>
            </w:tcBorders>
            <w:shd w:val="clear" w:color="auto" w:fill="auto"/>
            <w:vAlign w:val="center"/>
          </w:tcPr>
          <w:p w14:paraId="04648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1F7AFA2F" w14:textId="1655D7F5"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right w:val="single" w:sz="4" w:space="0" w:color="auto"/>
            </w:tcBorders>
            <w:shd w:val="clear" w:color="auto" w:fill="auto"/>
            <w:vAlign w:val="center"/>
          </w:tcPr>
          <w:p w14:paraId="4BDC8E2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6746470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single" w:sz="4" w:space="0" w:color="auto"/>
              <w:right w:val="single" w:sz="4" w:space="0" w:color="auto"/>
            </w:tcBorders>
            <w:vAlign w:val="center"/>
          </w:tcPr>
          <w:p w14:paraId="5A35E0E5" w14:textId="2D9A61D1" w:rsidR="008B0302" w:rsidRPr="0074460A" w:rsidRDefault="008B0302" w:rsidP="001122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E1FE815" w14:textId="2CCA5724" w:rsidR="008B0302" w:rsidRPr="0065702F" w:rsidRDefault="008B0302" w:rsidP="00A63FF9">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right w:val="single" w:sz="4" w:space="0" w:color="000000"/>
            </w:tcBorders>
            <w:shd w:val="clear" w:color="auto" w:fill="auto"/>
            <w:vAlign w:val="center"/>
          </w:tcPr>
          <w:p w14:paraId="16CA7A25" w14:textId="171617FC" w:rsidR="008B0302" w:rsidRPr="0065702F"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9172FDD" w14:textId="1F274CB1"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12C2F69D" w14:textId="7EE02D3C"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5C7B90F1" w14:textId="79346622"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B745854" w14:textId="6A3F129F" w:rsidR="008B0302" w:rsidRPr="0065702F"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096D3BC7" w14:textId="21910B6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5A8812A6" w14:textId="77777777" w:rsidTr="00423812">
        <w:trPr>
          <w:trHeight w:val="365"/>
        </w:trPr>
        <w:tc>
          <w:tcPr>
            <w:tcW w:w="567" w:type="dxa"/>
            <w:vMerge/>
            <w:tcBorders>
              <w:left w:val="single" w:sz="4" w:space="0" w:color="auto"/>
              <w:right w:val="single" w:sz="4" w:space="0" w:color="auto"/>
            </w:tcBorders>
            <w:shd w:val="clear" w:color="auto" w:fill="auto"/>
            <w:vAlign w:val="center"/>
          </w:tcPr>
          <w:p w14:paraId="667A100B"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3C664D0"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D16723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280B70"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single" w:sz="4" w:space="0" w:color="auto"/>
              <w:bottom w:val="single" w:sz="4" w:space="0" w:color="auto"/>
              <w:right w:val="single" w:sz="4" w:space="0" w:color="auto"/>
            </w:tcBorders>
            <w:vAlign w:val="center"/>
          </w:tcPr>
          <w:p w14:paraId="360EA5C7" w14:textId="77777777" w:rsidR="008B0302" w:rsidRPr="0065702F" w:rsidRDefault="008B0302" w:rsidP="001122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84B734B" w14:textId="600189C1" w:rsidR="008B0302" w:rsidRPr="0065702F" w:rsidRDefault="008B0302" w:rsidP="00A63FF9">
            <w:pPr>
              <w:spacing w:after="0" w:line="240" w:lineRule="auto"/>
              <w:jc w:val="center"/>
              <w:rPr>
                <w:rFonts w:ascii="Times New Roman" w:hAnsi="Times New Roman" w:cs="Times New Roman"/>
                <w:color w:val="000000"/>
                <w:sz w:val="20"/>
                <w:szCs w:val="20"/>
              </w:rPr>
            </w:pPr>
          </w:p>
        </w:tc>
        <w:tc>
          <w:tcPr>
            <w:tcW w:w="850" w:type="dxa"/>
            <w:vMerge/>
            <w:tcBorders>
              <w:left w:val="single" w:sz="4" w:space="0" w:color="auto"/>
              <w:bottom w:val="single" w:sz="4" w:space="0" w:color="auto"/>
              <w:right w:val="single" w:sz="4" w:space="0" w:color="000000"/>
            </w:tcBorders>
            <w:shd w:val="clear" w:color="auto" w:fill="auto"/>
            <w:vAlign w:val="center"/>
          </w:tcPr>
          <w:p w14:paraId="0D0DC33E" w14:textId="77777777" w:rsidR="008B0302" w:rsidRPr="0065702F"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407E3C2" w14:textId="281E8D5C"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1DB97932" w14:textId="3721B85F"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6F6B4655" w14:textId="23AAE5F6"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0192F984" w14:textId="6E44D2D9" w:rsidR="008B0302" w:rsidRPr="0065702F"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tcPr>
          <w:p w14:paraId="4AEE1A1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2B6B94D6"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59399D39" w14:textId="77777777" w:rsidR="008B0302" w:rsidRPr="0065702F"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25178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E2F9359" w14:textId="77777777" w:rsidTr="00423812">
        <w:trPr>
          <w:trHeight w:val="489"/>
        </w:trPr>
        <w:tc>
          <w:tcPr>
            <w:tcW w:w="567" w:type="dxa"/>
            <w:vMerge/>
            <w:tcBorders>
              <w:left w:val="single" w:sz="4" w:space="0" w:color="auto"/>
              <w:bottom w:val="single" w:sz="4" w:space="0" w:color="000000"/>
              <w:right w:val="single" w:sz="4" w:space="0" w:color="auto"/>
            </w:tcBorders>
            <w:shd w:val="clear" w:color="auto" w:fill="auto"/>
            <w:vAlign w:val="center"/>
          </w:tcPr>
          <w:p w14:paraId="56212625"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50C12D23" w14:textId="77777777" w:rsidR="008B0302" w:rsidRPr="0083742E" w:rsidRDefault="008B0302" w:rsidP="009535EE">
            <w:pPr>
              <w:spacing w:after="0" w:line="240" w:lineRule="auto"/>
              <w:rPr>
                <w:rFonts w:ascii="Times New Roman" w:eastAsia="Times New Roman" w:hAnsi="Times New Roman" w:cs="Times New Roman"/>
                <w:bCs/>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1DED6D6F"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88C0D5F"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A59DF50" w14:textId="45A2D65E" w:rsidR="008B0302" w:rsidRDefault="008B0302" w:rsidP="001122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E9CB60" w14:textId="6AFA9603" w:rsidR="008B0302" w:rsidRPr="0065702F" w:rsidRDefault="008B0302" w:rsidP="00A63F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14:paraId="6507551E" w14:textId="0427DF3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65593E4E" w14:textId="51818902"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2BB83172" w14:textId="7171F66D"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000000"/>
            </w:tcBorders>
            <w:shd w:val="clear" w:color="auto" w:fill="auto"/>
            <w:vAlign w:val="center"/>
          </w:tcPr>
          <w:p w14:paraId="544DA699" w14:textId="3C07B899"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14:paraId="772C2838" w14:textId="50F2FAFF" w:rsidR="008B0302" w:rsidRPr="0065702F"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nil"/>
              <w:bottom w:val="single" w:sz="4" w:space="0" w:color="auto"/>
              <w:right w:val="single" w:sz="4" w:space="0" w:color="auto"/>
            </w:tcBorders>
            <w:shd w:val="clear" w:color="auto" w:fill="auto"/>
            <w:vAlign w:val="center"/>
          </w:tcPr>
          <w:p w14:paraId="2020DD8F" w14:textId="161D5D7A"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27E08075" w14:textId="7F97BBE0"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6AACC33F" w14:textId="7B0F872B" w:rsidR="008B0302" w:rsidRPr="0065702F"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00CB3151"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C4190C" w:rsidRPr="0074460A" w14:paraId="0019C687" w14:textId="77777777" w:rsidTr="00423812">
        <w:trPr>
          <w:trHeight w:val="709"/>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65CFF35B" w14:textId="24635024" w:rsidR="00C4190C" w:rsidRPr="0074460A"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6327B3" w14:textId="77777777" w:rsidR="00C4190C" w:rsidRPr="0083742E" w:rsidRDefault="00C4190C"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 xml:space="preserve">Основное </w:t>
            </w:r>
          </w:p>
          <w:p w14:paraId="75B7E16B" w14:textId="74F6CBBA" w:rsidR="00C4190C" w:rsidRPr="0083742E" w:rsidRDefault="00C4190C" w:rsidP="00307ED6">
            <w:pPr>
              <w:spacing w:after="0" w:line="240" w:lineRule="auto"/>
              <w:rPr>
                <w:rFonts w:ascii="Times New Roman" w:eastAsia="Times New Roman" w:hAnsi="Times New Roman" w:cs="Times New Roman"/>
                <w:bCs/>
                <w:color w:val="000000"/>
                <w:sz w:val="20"/>
                <w:szCs w:val="20"/>
                <w:lang w:eastAsia="ru-RU"/>
              </w:rPr>
            </w:pPr>
            <w:r w:rsidRPr="0083742E">
              <w:rPr>
                <w:rFonts w:ascii="Times New Roman" w:eastAsia="Times New Roman" w:hAnsi="Times New Roman" w:cs="Times New Roman"/>
                <w:bCs/>
                <w:color w:val="000000"/>
                <w:sz w:val="20"/>
                <w:szCs w:val="20"/>
                <w:lang w:eastAsia="ru-RU"/>
              </w:rPr>
              <w:t>мероприятие 01. Благоустройство общественных территорий муниципальных образований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A4FAD46"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DB72361"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98BF9E0" w14:textId="4183813C"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1 496 981,41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D52EFC" w14:textId="737ED9C6"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588 696,31</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783EDB" w14:textId="0AED86D8"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476 617,90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765DC68F" w14:textId="15405B90"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431 667,20</w:t>
            </w:r>
          </w:p>
        </w:tc>
        <w:tc>
          <w:tcPr>
            <w:tcW w:w="694" w:type="dxa"/>
            <w:tcBorders>
              <w:top w:val="nil"/>
              <w:left w:val="nil"/>
              <w:bottom w:val="single" w:sz="4" w:space="0" w:color="auto"/>
              <w:right w:val="single" w:sz="4" w:space="0" w:color="auto"/>
            </w:tcBorders>
            <w:shd w:val="clear" w:color="auto" w:fill="auto"/>
            <w:vAlign w:val="center"/>
            <w:hideMark/>
          </w:tcPr>
          <w:p w14:paraId="06975CFB" w14:textId="2782D6AA"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7D6B490" w14:textId="6EA15D31"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02D9FF0A" w14:textId="77777777" w:rsidR="00C4190C" w:rsidRPr="0074460A"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4190C" w:rsidRPr="0074460A" w14:paraId="04B83B90" w14:textId="77777777" w:rsidTr="00423812">
        <w:trPr>
          <w:trHeight w:val="1117"/>
        </w:trPr>
        <w:tc>
          <w:tcPr>
            <w:tcW w:w="567" w:type="dxa"/>
            <w:vMerge/>
            <w:tcBorders>
              <w:top w:val="nil"/>
              <w:left w:val="single" w:sz="4" w:space="0" w:color="auto"/>
              <w:bottom w:val="single" w:sz="4" w:space="0" w:color="000000"/>
              <w:right w:val="single" w:sz="4" w:space="0" w:color="auto"/>
            </w:tcBorders>
            <w:vAlign w:val="center"/>
            <w:hideMark/>
          </w:tcPr>
          <w:p w14:paraId="77E1DCBE"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EDE6299" w14:textId="77777777" w:rsidR="00C4190C" w:rsidRPr="0083742E" w:rsidRDefault="00C4190C"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47960F9"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5F89FEAE" w14:textId="77777777" w:rsidR="00C4190C" w:rsidRPr="0083742E" w:rsidRDefault="00C4190C" w:rsidP="00307ED6">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739E193" w14:textId="5835112D"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350 346,58</w:t>
            </w:r>
          </w:p>
        </w:tc>
        <w:tc>
          <w:tcPr>
            <w:tcW w:w="851" w:type="dxa"/>
            <w:tcBorders>
              <w:top w:val="nil"/>
              <w:left w:val="single" w:sz="4" w:space="0" w:color="auto"/>
              <w:bottom w:val="single" w:sz="4" w:space="0" w:color="auto"/>
              <w:right w:val="single" w:sz="4" w:space="0" w:color="auto"/>
            </w:tcBorders>
            <w:shd w:val="clear" w:color="auto" w:fill="auto"/>
            <w:vAlign w:val="center"/>
          </w:tcPr>
          <w:p w14:paraId="4BFC4B54" w14:textId="781932AF"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15 213,06</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A17F" w14:textId="7D7607C4"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648E48D" w14:textId="1F49825C"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hideMark/>
          </w:tcPr>
          <w:p w14:paraId="2574CADE" w14:textId="3A795297"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C9771BB" w14:textId="657C009E"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8F2C690"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r>
      <w:tr w:rsidR="00C4190C" w:rsidRPr="0074460A" w14:paraId="24FCC3BF" w14:textId="77777777" w:rsidTr="00423812">
        <w:trPr>
          <w:trHeight w:val="1415"/>
        </w:trPr>
        <w:tc>
          <w:tcPr>
            <w:tcW w:w="567" w:type="dxa"/>
            <w:vMerge/>
            <w:tcBorders>
              <w:top w:val="nil"/>
              <w:left w:val="single" w:sz="4" w:space="0" w:color="auto"/>
              <w:bottom w:val="single" w:sz="4" w:space="0" w:color="auto"/>
              <w:right w:val="single" w:sz="4" w:space="0" w:color="auto"/>
            </w:tcBorders>
            <w:vAlign w:val="center"/>
            <w:hideMark/>
          </w:tcPr>
          <w:p w14:paraId="2AD1AE19"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4910C40E" w14:textId="77777777" w:rsidR="00C4190C" w:rsidRPr="0083742E" w:rsidRDefault="00C4190C" w:rsidP="00307ED6">
            <w:pPr>
              <w:spacing w:after="0" w:line="240" w:lineRule="auto"/>
              <w:rPr>
                <w:rFonts w:ascii="Times New Roman" w:eastAsia="Times New Roman" w:hAnsi="Times New Roman" w:cs="Times New Roman"/>
                <w:b/>
                <w:bCs/>
                <w:color w:val="000000"/>
                <w:sz w:val="20"/>
                <w:szCs w:val="20"/>
                <w:lang w:eastAsia="ru-RU"/>
              </w:rPr>
            </w:pPr>
          </w:p>
        </w:tc>
        <w:tc>
          <w:tcPr>
            <w:tcW w:w="709" w:type="dxa"/>
            <w:vMerge/>
            <w:tcBorders>
              <w:top w:val="nil"/>
              <w:left w:val="single" w:sz="4" w:space="0" w:color="auto"/>
              <w:bottom w:val="single" w:sz="4" w:space="0" w:color="auto"/>
              <w:right w:val="single" w:sz="4" w:space="0" w:color="auto"/>
            </w:tcBorders>
            <w:vAlign w:val="center"/>
            <w:hideMark/>
          </w:tcPr>
          <w:p w14:paraId="233E3829"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4FD4607" w14:textId="77777777" w:rsidR="00C4190C" w:rsidRPr="0083742E" w:rsidRDefault="00C4190C"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6791A668" w14:textId="1F508EDC" w:rsidR="00C4190C" w:rsidRPr="00C4190C" w:rsidRDefault="00C4190C" w:rsidP="00307ED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1 146 634,83</w:t>
            </w:r>
          </w:p>
        </w:tc>
        <w:tc>
          <w:tcPr>
            <w:tcW w:w="851" w:type="dxa"/>
            <w:tcBorders>
              <w:top w:val="nil"/>
              <w:left w:val="single" w:sz="4" w:space="0" w:color="auto"/>
              <w:bottom w:val="single" w:sz="4" w:space="0" w:color="auto"/>
              <w:right w:val="single" w:sz="4" w:space="0" w:color="auto"/>
            </w:tcBorders>
            <w:shd w:val="clear" w:color="auto" w:fill="auto"/>
            <w:vAlign w:val="center"/>
          </w:tcPr>
          <w:p w14:paraId="237438CF" w14:textId="437E13FA"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573 483,25</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B434DE" w14:textId="32992858" w:rsidR="00C4190C" w:rsidRPr="00C4190C" w:rsidRDefault="00C4190C" w:rsidP="00307ED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417 532,38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7226E5" w14:textId="74F64CEC"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155 619,20</w:t>
            </w:r>
          </w:p>
        </w:tc>
        <w:tc>
          <w:tcPr>
            <w:tcW w:w="694" w:type="dxa"/>
            <w:tcBorders>
              <w:top w:val="nil"/>
              <w:left w:val="nil"/>
              <w:bottom w:val="single" w:sz="4" w:space="0" w:color="auto"/>
              <w:right w:val="single" w:sz="4" w:space="0" w:color="auto"/>
            </w:tcBorders>
            <w:shd w:val="clear" w:color="auto" w:fill="auto"/>
            <w:vAlign w:val="center"/>
            <w:hideMark/>
          </w:tcPr>
          <w:p w14:paraId="464B08EA" w14:textId="0639DE87"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7A1DE29" w14:textId="19221415" w:rsidR="00C4190C" w:rsidRPr="00C4190C" w:rsidRDefault="00C4190C" w:rsidP="00307ED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27D4ACFA" w14:textId="77777777" w:rsidR="00C4190C" w:rsidRPr="0074460A" w:rsidRDefault="00C4190C" w:rsidP="00307ED6">
            <w:pPr>
              <w:spacing w:after="0" w:line="240" w:lineRule="auto"/>
              <w:rPr>
                <w:rFonts w:ascii="Times New Roman" w:eastAsia="Times New Roman" w:hAnsi="Times New Roman" w:cs="Times New Roman"/>
                <w:color w:val="000000"/>
                <w:sz w:val="20"/>
                <w:szCs w:val="20"/>
                <w:lang w:eastAsia="ru-RU"/>
              </w:rPr>
            </w:pPr>
          </w:p>
        </w:tc>
      </w:tr>
      <w:tr w:rsidR="008B0302" w:rsidRPr="0074460A" w14:paraId="4C11280E" w14:textId="77777777" w:rsidTr="00423812">
        <w:trPr>
          <w:trHeight w:val="167"/>
        </w:trPr>
        <w:tc>
          <w:tcPr>
            <w:tcW w:w="567" w:type="dxa"/>
            <w:vMerge w:val="restart"/>
            <w:tcBorders>
              <w:top w:val="single" w:sz="4" w:space="0" w:color="auto"/>
              <w:left w:val="single" w:sz="4" w:space="0" w:color="auto"/>
              <w:right w:val="single" w:sz="4" w:space="0" w:color="auto"/>
            </w:tcBorders>
            <w:shd w:val="clear" w:color="auto" w:fill="auto"/>
            <w:vAlign w:val="center"/>
          </w:tcPr>
          <w:p w14:paraId="3E710906" w14:textId="09397F10"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7BEA207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01.02.</w:t>
            </w:r>
          </w:p>
          <w:p w14:paraId="11741342" w14:textId="5FEC1DE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Благоустройство лесопарковых зон</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D1389EB" w14:textId="2BDF016A"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619EC606" w14:textId="56EE1D80"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603E0A09" w14:textId="5112500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517 411,37</w:t>
            </w:r>
          </w:p>
        </w:tc>
        <w:tc>
          <w:tcPr>
            <w:tcW w:w="851" w:type="dxa"/>
            <w:tcBorders>
              <w:top w:val="nil"/>
              <w:left w:val="single" w:sz="4" w:space="0" w:color="auto"/>
              <w:bottom w:val="single" w:sz="4" w:space="0" w:color="auto"/>
              <w:right w:val="single" w:sz="4" w:space="0" w:color="auto"/>
            </w:tcBorders>
            <w:shd w:val="clear" w:color="auto" w:fill="auto"/>
            <w:vAlign w:val="center"/>
          </w:tcPr>
          <w:p w14:paraId="231FC33A" w14:textId="5C49B8EF"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9142E4" w14:textId="63F3F573"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91 411,37</w:t>
            </w:r>
          </w:p>
        </w:tc>
        <w:tc>
          <w:tcPr>
            <w:tcW w:w="900" w:type="dxa"/>
            <w:tcBorders>
              <w:top w:val="nil"/>
              <w:left w:val="single" w:sz="4" w:space="0" w:color="auto"/>
              <w:bottom w:val="single" w:sz="4" w:space="0" w:color="auto"/>
              <w:right w:val="single" w:sz="4" w:space="0" w:color="auto"/>
            </w:tcBorders>
            <w:shd w:val="clear" w:color="auto" w:fill="auto"/>
            <w:vAlign w:val="center"/>
          </w:tcPr>
          <w:p w14:paraId="153B3315" w14:textId="4E62D425"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426 000,00</w:t>
            </w:r>
          </w:p>
        </w:tc>
        <w:tc>
          <w:tcPr>
            <w:tcW w:w="694" w:type="dxa"/>
            <w:tcBorders>
              <w:top w:val="nil"/>
              <w:left w:val="nil"/>
              <w:bottom w:val="single" w:sz="4" w:space="0" w:color="auto"/>
              <w:right w:val="single" w:sz="4" w:space="0" w:color="auto"/>
            </w:tcBorders>
            <w:shd w:val="clear" w:color="auto" w:fill="auto"/>
            <w:vAlign w:val="center"/>
          </w:tcPr>
          <w:p w14:paraId="1B237935" w14:textId="5D30BAA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AEDB228" w14:textId="25ECF5D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right w:val="single" w:sz="4" w:space="0" w:color="auto"/>
            </w:tcBorders>
            <w:shd w:val="clear" w:color="auto" w:fill="auto"/>
            <w:vAlign w:val="center"/>
          </w:tcPr>
          <w:p w14:paraId="4BD88272" w14:textId="79B0831F"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672D3F">
              <w:rPr>
                <w:rFonts w:ascii="Times New Roman" w:eastAsia="Times New Roman" w:hAnsi="Times New Roman" w:cs="Times New Roman"/>
                <w:color w:val="000000"/>
                <w:sz w:val="20"/>
                <w:szCs w:val="20"/>
                <w:lang w:eastAsia="ru-RU"/>
              </w:rPr>
              <w:t>МБУК "Единая Дирекция Парков          г.о. Мытищи"</w:t>
            </w:r>
          </w:p>
        </w:tc>
      </w:tr>
      <w:tr w:rsidR="008B0302" w:rsidRPr="0074460A" w14:paraId="66ED71E7" w14:textId="77777777" w:rsidTr="00423812">
        <w:trPr>
          <w:trHeight w:val="436"/>
        </w:trPr>
        <w:tc>
          <w:tcPr>
            <w:tcW w:w="567" w:type="dxa"/>
            <w:vMerge/>
            <w:tcBorders>
              <w:left w:val="single" w:sz="4" w:space="0" w:color="auto"/>
              <w:right w:val="single" w:sz="4" w:space="0" w:color="auto"/>
            </w:tcBorders>
            <w:shd w:val="clear" w:color="auto" w:fill="auto"/>
            <w:vAlign w:val="center"/>
          </w:tcPr>
          <w:p w14:paraId="493A765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2DB4FA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128BCEA1"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1882ADDD" w14:textId="07EEA499"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60D1CE99" w14:textId="14726610"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335 133,52</w:t>
            </w:r>
          </w:p>
        </w:tc>
        <w:tc>
          <w:tcPr>
            <w:tcW w:w="851" w:type="dxa"/>
            <w:tcBorders>
              <w:top w:val="nil"/>
              <w:left w:val="single" w:sz="4" w:space="0" w:color="auto"/>
              <w:bottom w:val="single" w:sz="4" w:space="0" w:color="auto"/>
              <w:right w:val="single" w:sz="4" w:space="0" w:color="auto"/>
            </w:tcBorders>
            <w:shd w:val="clear" w:color="auto" w:fill="auto"/>
            <w:vAlign w:val="center"/>
          </w:tcPr>
          <w:p w14:paraId="6854B3AD" w14:textId="4DCB4CA1"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47DDD20" w14:textId="52621D14"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59 085,52</w:t>
            </w:r>
          </w:p>
        </w:tc>
        <w:tc>
          <w:tcPr>
            <w:tcW w:w="900" w:type="dxa"/>
            <w:tcBorders>
              <w:top w:val="nil"/>
              <w:left w:val="single" w:sz="4" w:space="0" w:color="auto"/>
              <w:bottom w:val="single" w:sz="4" w:space="0" w:color="auto"/>
              <w:right w:val="single" w:sz="4" w:space="0" w:color="auto"/>
            </w:tcBorders>
            <w:shd w:val="clear" w:color="auto" w:fill="auto"/>
            <w:vAlign w:val="center"/>
          </w:tcPr>
          <w:p w14:paraId="706F3189" w14:textId="0B7D575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276 048,00</w:t>
            </w:r>
          </w:p>
        </w:tc>
        <w:tc>
          <w:tcPr>
            <w:tcW w:w="694" w:type="dxa"/>
            <w:tcBorders>
              <w:top w:val="nil"/>
              <w:left w:val="nil"/>
              <w:bottom w:val="single" w:sz="4" w:space="0" w:color="auto"/>
              <w:right w:val="single" w:sz="4" w:space="0" w:color="auto"/>
            </w:tcBorders>
            <w:shd w:val="clear" w:color="auto" w:fill="auto"/>
            <w:vAlign w:val="center"/>
          </w:tcPr>
          <w:p w14:paraId="74CC49CE" w14:textId="536B8E54"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C38598C" w14:textId="165CDEE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78D0377B"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0E18F7F" w14:textId="77777777" w:rsidTr="00423812">
        <w:trPr>
          <w:trHeight w:val="1317"/>
        </w:trPr>
        <w:tc>
          <w:tcPr>
            <w:tcW w:w="567" w:type="dxa"/>
            <w:vMerge/>
            <w:tcBorders>
              <w:left w:val="single" w:sz="4" w:space="0" w:color="auto"/>
              <w:right w:val="single" w:sz="4" w:space="0" w:color="auto"/>
            </w:tcBorders>
            <w:shd w:val="clear" w:color="auto" w:fill="auto"/>
            <w:vAlign w:val="center"/>
          </w:tcPr>
          <w:p w14:paraId="3E378D73"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743A4925"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B14FE82"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F74BAFC" w14:textId="692D470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65682805" w14:textId="4EF83B8B"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182 047,85</w:t>
            </w:r>
          </w:p>
        </w:tc>
        <w:tc>
          <w:tcPr>
            <w:tcW w:w="851" w:type="dxa"/>
            <w:tcBorders>
              <w:top w:val="nil"/>
              <w:left w:val="single" w:sz="4" w:space="0" w:color="auto"/>
              <w:bottom w:val="single" w:sz="4" w:space="0" w:color="auto"/>
              <w:right w:val="single" w:sz="4" w:space="0" w:color="auto"/>
            </w:tcBorders>
            <w:shd w:val="clear" w:color="auto" w:fill="auto"/>
            <w:vAlign w:val="center"/>
          </w:tcPr>
          <w:p w14:paraId="6C3635D4" w14:textId="40CD1056"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6BBEF96" w14:textId="799CE39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32 095,85</w:t>
            </w:r>
          </w:p>
        </w:tc>
        <w:tc>
          <w:tcPr>
            <w:tcW w:w="900" w:type="dxa"/>
            <w:tcBorders>
              <w:top w:val="nil"/>
              <w:left w:val="single" w:sz="4" w:space="0" w:color="auto"/>
              <w:bottom w:val="single" w:sz="4" w:space="0" w:color="auto"/>
              <w:right w:val="single" w:sz="4" w:space="0" w:color="auto"/>
            </w:tcBorders>
            <w:shd w:val="clear" w:color="auto" w:fill="auto"/>
            <w:vAlign w:val="center"/>
          </w:tcPr>
          <w:p w14:paraId="04C6BBD0" w14:textId="4B24B6C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149 952,00</w:t>
            </w:r>
          </w:p>
        </w:tc>
        <w:tc>
          <w:tcPr>
            <w:tcW w:w="694" w:type="dxa"/>
            <w:tcBorders>
              <w:top w:val="nil"/>
              <w:left w:val="nil"/>
              <w:bottom w:val="single" w:sz="4" w:space="0" w:color="auto"/>
              <w:right w:val="single" w:sz="4" w:space="0" w:color="auto"/>
            </w:tcBorders>
            <w:shd w:val="clear" w:color="auto" w:fill="auto"/>
            <w:vAlign w:val="center"/>
          </w:tcPr>
          <w:p w14:paraId="571FC738" w14:textId="51D30C63"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792A9312" w14:textId="123D9597"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715910AC"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FA99D9D" w14:textId="77777777" w:rsidTr="00423812">
        <w:trPr>
          <w:trHeight w:val="1534"/>
        </w:trPr>
        <w:tc>
          <w:tcPr>
            <w:tcW w:w="567" w:type="dxa"/>
            <w:vMerge/>
            <w:tcBorders>
              <w:left w:val="single" w:sz="4" w:space="0" w:color="auto"/>
              <w:right w:val="single" w:sz="4" w:space="0" w:color="auto"/>
            </w:tcBorders>
            <w:shd w:val="clear" w:color="auto" w:fill="auto"/>
            <w:vAlign w:val="center"/>
          </w:tcPr>
          <w:p w14:paraId="27B57879" w14:textId="77777777"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7DB8D46"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CC7B608" w14:textId="77777777" w:rsidR="008B0302" w:rsidRPr="0083742E" w:rsidRDefault="008B0302" w:rsidP="00307ED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49F37A2" w14:textId="76368D6A" w:rsidR="008B0302" w:rsidRPr="0083742E" w:rsidRDefault="008B0302" w:rsidP="00307ED6">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B261CD0" w14:textId="29F8AD18"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230,00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02C4509" w14:textId="7FB2E21C"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D612C48" w14:textId="6F6FF811" w:rsidR="008B0302" w:rsidRPr="00307ED6" w:rsidRDefault="008B0302" w:rsidP="00307ED6">
            <w:pPr>
              <w:spacing w:after="0" w:line="240" w:lineRule="auto"/>
              <w:jc w:val="center"/>
              <w:rPr>
                <w:rFonts w:ascii="Times New Roman" w:hAnsi="Times New Roman" w:cs="Times New Roman"/>
                <w:sz w:val="20"/>
                <w:szCs w:val="20"/>
              </w:rPr>
            </w:pPr>
            <w:r w:rsidRPr="00307ED6">
              <w:rPr>
                <w:rFonts w:ascii="Times New Roman" w:hAnsi="Times New Roman" w:cs="Times New Roman"/>
                <w:color w:val="000000"/>
                <w:sz w:val="20"/>
                <w:szCs w:val="20"/>
              </w:rPr>
              <w:t>230,00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3ECA0F8" w14:textId="6C85B1D9"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37E83804" w14:textId="2FA7C6E2"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2B9B6D6" w14:textId="6A8F937D" w:rsidR="008B0302" w:rsidRPr="00307ED6" w:rsidRDefault="008B0302" w:rsidP="00307ED6">
            <w:pPr>
              <w:spacing w:after="0" w:line="240" w:lineRule="auto"/>
              <w:jc w:val="center"/>
              <w:rPr>
                <w:rFonts w:ascii="Times New Roman" w:hAnsi="Times New Roman" w:cs="Times New Roman"/>
                <w:color w:val="000000"/>
                <w:sz w:val="20"/>
                <w:szCs w:val="20"/>
              </w:rPr>
            </w:pPr>
            <w:r w:rsidRPr="00307ED6">
              <w:rPr>
                <w:rFonts w:ascii="Times New Roman" w:hAnsi="Times New Roman" w:cs="Times New Roman"/>
                <w:color w:val="000000"/>
                <w:sz w:val="20"/>
                <w:szCs w:val="20"/>
              </w:rPr>
              <w:t>0,00</w:t>
            </w:r>
          </w:p>
        </w:tc>
        <w:tc>
          <w:tcPr>
            <w:tcW w:w="1806" w:type="dxa"/>
            <w:tcBorders>
              <w:left w:val="single" w:sz="4" w:space="0" w:color="auto"/>
              <w:bottom w:val="single" w:sz="4" w:space="0" w:color="auto"/>
              <w:right w:val="single" w:sz="4" w:space="0" w:color="auto"/>
            </w:tcBorders>
            <w:shd w:val="clear" w:color="auto" w:fill="auto"/>
            <w:vAlign w:val="center"/>
          </w:tcPr>
          <w:p w14:paraId="09A8113A" w14:textId="04D88CA2" w:rsidR="008B0302" w:rsidRPr="0074460A" w:rsidRDefault="008B0302" w:rsidP="00307ED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672D3F" w:rsidRPr="0074460A" w14:paraId="23A628D6" w14:textId="77777777" w:rsidTr="00423812">
        <w:trPr>
          <w:trHeight w:val="167"/>
        </w:trPr>
        <w:tc>
          <w:tcPr>
            <w:tcW w:w="567" w:type="dxa"/>
            <w:tcBorders>
              <w:left w:val="single" w:sz="4" w:space="0" w:color="auto"/>
              <w:right w:val="single" w:sz="4" w:space="0" w:color="auto"/>
            </w:tcBorders>
            <w:shd w:val="clear" w:color="auto" w:fill="auto"/>
            <w:vAlign w:val="center"/>
          </w:tcPr>
          <w:p w14:paraId="684ABC19"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161EF76F" w14:textId="418CDF75"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sz w:val="20"/>
                <w:szCs w:val="20"/>
                <w:lang w:eastAsia="ru-RU"/>
              </w:rPr>
              <w:t>Благоустроены лесопарковые зоны, ед.</w:t>
            </w:r>
          </w:p>
        </w:tc>
        <w:tc>
          <w:tcPr>
            <w:tcW w:w="709" w:type="dxa"/>
            <w:vMerge w:val="restart"/>
            <w:tcBorders>
              <w:top w:val="nil"/>
              <w:left w:val="single" w:sz="4" w:space="0" w:color="auto"/>
              <w:right w:val="single" w:sz="4" w:space="0" w:color="auto"/>
            </w:tcBorders>
            <w:shd w:val="clear" w:color="auto" w:fill="auto"/>
            <w:vAlign w:val="center"/>
          </w:tcPr>
          <w:p w14:paraId="3D070EED"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2D47D60"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54F5C3D5" w14:textId="1C48731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3CDABF91" w14:textId="56E3BB6F" w:rsidR="00672D3F" w:rsidRPr="008441FA" w:rsidRDefault="00672D3F"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10FA46A" w14:textId="364A0232" w:rsidR="00672D3F" w:rsidRPr="008441FA" w:rsidRDefault="00672D3F"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F3E289" w14:textId="10502C1A"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73968620" w14:textId="07359977"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0A47867" w14:textId="2E4D1F6E"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70ABEE24" w14:textId="5FBB9773" w:rsidR="00672D3F" w:rsidRPr="008441FA" w:rsidRDefault="00672D3F"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left w:val="single" w:sz="4" w:space="0" w:color="auto"/>
              <w:right w:val="single" w:sz="4" w:space="0" w:color="auto"/>
            </w:tcBorders>
            <w:shd w:val="clear" w:color="auto" w:fill="auto"/>
            <w:vAlign w:val="center"/>
          </w:tcPr>
          <w:p w14:paraId="0EDBDC7C" w14:textId="4404D8FC"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672D3F" w:rsidRPr="0074460A" w14:paraId="2B398204" w14:textId="77777777" w:rsidTr="00423812">
        <w:trPr>
          <w:trHeight w:val="317"/>
        </w:trPr>
        <w:tc>
          <w:tcPr>
            <w:tcW w:w="567" w:type="dxa"/>
            <w:tcBorders>
              <w:left w:val="single" w:sz="4" w:space="0" w:color="auto"/>
              <w:right w:val="single" w:sz="4" w:space="0" w:color="auto"/>
            </w:tcBorders>
            <w:shd w:val="clear" w:color="auto" w:fill="auto"/>
            <w:vAlign w:val="center"/>
          </w:tcPr>
          <w:p w14:paraId="38795E87"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32C312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71661295" w14:textId="77777777" w:rsidR="00672D3F" w:rsidRPr="0083742E" w:rsidRDefault="00672D3F"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73E3DC88" w14:textId="77777777" w:rsidR="00672D3F" w:rsidRPr="0083742E" w:rsidRDefault="00672D3F"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45DC7B7A"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79037BC" w14:textId="7366B28B"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475A25" w14:textId="77777777" w:rsidR="00672D3F" w:rsidRPr="008441FA" w:rsidRDefault="00672D3F"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5A0B5D" w14:textId="2E3960D4"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72EB64" w14:textId="6A447423"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4BD37DE" w14:textId="5F285BB9"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6D12F" w14:textId="2A53AF76" w:rsidR="00672D3F" w:rsidRPr="008441FA" w:rsidRDefault="00672D3F"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2B6F8E55"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71B41796"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24F9C4FD" w14:textId="77777777" w:rsidR="00672D3F" w:rsidRPr="008441FA" w:rsidRDefault="00672D3F"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1D06DC2E" w14:textId="77777777" w:rsidR="00672D3F" w:rsidRPr="0074460A" w:rsidRDefault="00672D3F" w:rsidP="009535EE">
            <w:pPr>
              <w:spacing w:after="0" w:line="240" w:lineRule="auto"/>
              <w:jc w:val="center"/>
              <w:rPr>
                <w:rFonts w:ascii="Times New Roman" w:eastAsia="Times New Roman" w:hAnsi="Times New Roman" w:cs="Times New Roman"/>
                <w:color w:val="000000"/>
                <w:sz w:val="20"/>
                <w:szCs w:val="20"/>
                <w:lang w:eastAsia="ru-RU"/>
              </w:rPr>
            </w:pPr>
          </w:p>
        </w:tc>
      </w:tr>
      <w:tr w:rsidR="00D318AA" w:rsidRPr="0074460A" w14:paraId="7643790C" w14:textId="77777777" w:rsidTr="00423812">
        <w:trPr>
          <w:trHeight w:val="435"/>
        </w:trPr>
        <w:tc>
          <w:tcPr>
            <w:tcW w:w="567" w:type="dxa"/>
            <w:tcBorders>
              <w:left w:val="single" w:sz="4" w:space="0" w:color="auto"/>
              <w:bottom w:val="single" w:sz="4" w:space="0" w:color="000000"/>
              <w:right w:val="single" w:sz="4" w:space="0" w:color="auto"/>
            </w:tcBorders>
            <w:shd w:val="clear" w:color="auto" w:fill="auto"/>
            <w:vAlign w:val="center"/>
          </w:tcPr>
          <w:p w14:paraId="583D9AD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4E6AC7BB"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17D3AA8" w14:textId="77777777" w:rsidR="00D318AA" w:rsidRPr="0083742E" w:rsidRDefault="00D318AA"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6C40242F" w14:textId="77777777" w:rsidR="00D318AA" w:rsidRPr="0083742E" w:rsidRDefault="00D318AA"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7A37651D" w14:textId="7F4E5460" w:rsidR="00D318AA" w:rsidRDefault="00C4190C"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nil"/>
              <w:left w:val="single" w:sz="4" w:space="0" w:color="auto"/>
              <w:bottom w:val="single" w:sz="4" w:space="0" w:color="auto"/>
              <w:right w:val="single" w:sz="4" w:space="0" w:color="auto"/>
            </w:tcBorders>
            <w:shd w:val="clear" w:color="auto" w:fill="auto"/>
            <w:vAlign w:val="center"/>
          </w:tcPr>
          <w:p w14:paraId="73B9014D" w14:textId="08118650" w:rsidR="00D318AA" w:rsidRPr="008441FA" w:rsidRDefault="00672D3F" w:rsidP="00984C7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3FC50EE1" w14:textId="0C69D406" w:rsidR="00D318AA" w:rsidRPr="008441FA" w:rsidRDefault="00C4190C"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D89586" w14:textId="4DF02D04"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ECE99A" w14:textId="11FBCC25" w:rsidR="00D318AA" w:rsidRPr="008441FA" w:rsidRDefault="00D318AA" w:rsidP="00984C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CAB46C" w14:textId="03D36B2E" w:rsidR="00D318AA" w:rsidRPr="008441FA" w:rsidRDefault="00D318AA"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73EC46" w14:textId="1161BFC4" w:rsidR="00D318AA" w:rsidRPr="008441FA" w:rsidRDefault="00C4190C"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nil"/>
              <w:left w:val="single" w:sz="4" w:space="0" w:color="auto"/>
              <w:bottom w:val="single" w:sz="4" w:space="0" w:color="auto"/>
              <w:right w:val="single" w:sz="4" w:space="0" w:color="auto"/>
            </w:tcBorders>
            <w:shd w:val="clear" w:color="auto" w:fill="auto"/>
            <w:vAlign w:val="center"/>
          </w:tcPr>
          <w:p w14:paraId="1BCB48A5" w14:textId="36BB9D48"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94" w:type="dxa"/>
            <w:tcBorders>
              <w:top w:val="nil"/>
              <w:left w:val="nil"/>
              <w:bottom w:val="single" w:sz="4" w:space="0" w:color="auto"/>
              <w:right w:val="single" w:sz="4" w:space="0" w:color="auto"/>
            </w:tcBorders>
            <w:shd w:val="clear" w:color="auto" w:fill="auto"/>
            <w:vAlign w:val="center"/>
          </w:tcPr>
          <w:p w14:paraId="60AE9F28" w14:textId="42ACA4A0"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261CAABC" w14:textId="74346B42" w:rsidR="00D318AA" w:rsidRPr="008441FA" w:rsidRDefault="00D318AA"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34CEA2AC" w14:textId="77777777" w:rsidR="00D318AA" w:rsidRPr="0074460A" w:rsidRDefault="00D318AA" w:rsidP="009535EE">
            <w:pPr>
              <w:spacing w:after="0" w:line="240" w:lineRule="auto"/>
              <w:jc w:val="center"/>
              <w:rPr>
                <w:rFonts w:ascii="Times New Roman" w:eastAsia="Times New Roman" w:hAnsi="Times New Roman" w:cs="Times New Roman"/>
                <w:color w:val="000000"/>
                <w:sz w:val="20"/>
                <w:szCs w:val="20"/>
                <w:lang w:eastAsia="ru-RU"/>
              </w:rPr>
            </w:pPr>
          </w:p>
        </w:tc>
      </w:tr>
      <w:tr w:rsidR="00984C79" w:rsidRPr="0074460A" w14:paraId="33D94295" w14:textId="77777777" w:rsidTr="00423812">
        <w:trPr>
          <w:trHeight w:val="466"/>
        </w:trPr>
        <w:tc>
          <w:tcPr>
            <w:tcW w:w="567" w:type="dxa"/>
            <w:vMerge w:val="restart"/>
            <w:tcBorders>
              <w:top w:val="nil"/>
              <w:left w:val="single" w:sz="4" w:space="0" w:color="auto"/>
              <w:right w:val="single" w:sz="4" w:space="0" w:color="auto"/>
            </w:tcBorders>
            <w:shd w:val="clear" w:color="auto" w:fill="auto"/>
            <w:vAlign w:val="center"/>
            <w:hideMark/>
          </w:tcPr>
          <w:p w14:paraId="0FEE3076" w14:textId="7DCC340B" w:rsidR="00984C79" w:rsidRPr="0074460A" w:rsidRDefault="00984C7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lastRenderedPageBreak/>
              <w:t>2.</w:t>
            </w:r>
            <w:r>
              <w:rPr>
                <w:rFonts w:ascii="Times New Roman" w:eastAsia="Times New Roman" w:hAnsi="Times New Roman" w:cs="Times New Roman"/>
                <w:color w:val="000000"/>
                <w:sz w:val="20"/>
                <w:szCs w:val="20"/>
                <w:lang w:eastAsia="ru-RU"/>
              </w:rPr>
              <w:t>2</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FC5C994"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01.03.</w:t>
            </w:r>
            <w:r w:rsidRPr="0083742E">
              <w:rPr>
                <w:rFonts w:ascii="Times New Roman" w:eastAsia="Times New Roman" w:hAnsi="Times New Roman" w:cs="Times New Roman"/>
                <w:color w:val="000000"/>
                <w:sz w:val="20"/>
                <w:szCs w:val="20"/>
                <w:lang w:eastAsia="ru-RU"/>
              </w:rPr>
              <w:br w:type="page"/>
              <w:t xml:space="preserve"> Обустройство и установка детских, игровых площадок на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1D2FAC6"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35EB46C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B2D970B" w14:textId="478B1AA3"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50 710,22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E066F99" w14:textId="4719A26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50 710,22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7F4025E" w14:textId="42A5E6E7"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484840D8" w14:textId="6EF3E2BA"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16EC6E7F" w14:textId="4F40E30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757B151" w14:textId="16D10A8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A2639"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4FFFDA69" w14:textId="77777777" w:rsidTr="00423812">
        <w:trPr>
          <w:trHeight w:val="399"/>
        </w:trPr>
        <w:tc>
          <w:tcPr>
            <w:tcW w:w="567" w:type="dxa"/>
            <w:vMerge/>
            <w:tcBorders>
              <w:left w:val="single" w:sz="4" w:space="0" w:color="auto"/>
              <w:right w:val="single" w:sz="4" w:space="0" w:color="auto"/>
            </w:tcBorders>
            <w:shd w:val="clear" w:color="auto" w:fill="auto"/>
            <w:vAlign w:val="center"/>
            <w:hideMark/>
          </w:tcPr>
          <w:p w14:paraId="30DC1AD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6FF1D6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0417A3B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9F0EFF6" w14:textId="77777777" w:rsidR="00984C79" w:rsidRPr="0083742E" w:rsidRDefault="00984C79" w:rsidP="00017B8F">
            <w:pPr>
              <w:spacing w:after="0" w:line="240" w:lineRule="auto"/>
              <w:ind w:right="-145"/>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5E15FAF9" w14:textId="0DC8B1AC"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15 213,06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B327E98" w14:textId="3C9AC3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15 213,06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6B2F58F8" w14:textId="280D568E"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09DC75C" w14:textId="79408E38"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FF5D084" w14:textId="6C6A286F"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44D255C" w14:textId="2DFE1AF7"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1E9EDFE3"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4A7F13" w14:textId="77777777" w:rsidTr="00423812">
        <w:trPr>
          <w:trHeight w:val="1097"/>
        </w:trPr>
        <w:tc>
          <w:tcPr>
            <w:tcW w:w="567" w:type="dxa"/>
            <w:vMerge/>
            <w:tcBorders>
              <w:left w:val="single" w:sz="4" w:space="0" w:color="auto"/>
              <w:right w:val="single" w:sz="4" w:space="0" w:color="auto"/>
            </w:tcBorders>
            <w:shd w:val="clear" w:color="auto" w:fill="auto"/>
            <w:vAlign w:val="center"/>
            <w:hideMark/>
          </w:tcPr>
          <w:p w14:paraId="256ACAE8"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0CF6FB2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7A0EBF77"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22D43B6F"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10DEB910" w14:textId="085D4EE6" w:rsidR="00984C79" w:rsidRPr="008002EE" w:rsidRDefault="00984C79" w:rsidP="009535EE">
            <w:pPr>
              <w:spacing w:after="0" w:line="240" w:lineRule="auto"/>
              <w:jc w:val="center"/>
              <w:rPr>
                <w:rFonts w:ascii="Times New Roman" w:hAnsi="Times New Roman" w:cs="Times New Roman"/>
                <w:color w:val="000000"/>
                <w:sz w:val="20"/>
                <w:szCs w:val="20"/>
              </w:rPr>
            </w:pPr>
            <w:r w:rsidRPr="008002EE">
              <w:rPr>
                <w:rFonts w:ascii="Times New Roman" w:hAnsi="Times New Roman" w:cs="Times New Roman"/>
                <w:color w:val="000000"/>
                <w:sz w:val="20"/>
                <w:szCs w:val="20"/>
              </w:rPr>
              <w:t>35 497,16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F8C6E6" w14:textId="224B177E"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sz w:val="20"/>
                <w:szCs w:val="20"/>
              </w:rPr>
              <w:t>35 497,16</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5CF33A86" w14:textId="2F1E7093" w:rsidR="00984C79" w:rsidRPr="008002EE" w:rsidRDefault="00984C79" w:rsidP="009535EE">
            <w:pPr>
              <w:spacing w:after="0" w:line="240" w:lineRule="auto"/>
              <w:jc w:val="center"/>
              <w:rPr>
                <w:rFonts w:ascii="Times New Roman" w:eastAsia="Times New Roman" w:hAnsi="Times New Roman" w:cs="Times New Roman"/>
                <w:sz w:val="20"/>
                <w:szCs w:val="20"/>
                <w:lang w:eastAsia="ru-RU"/>
              </w:rPr>
            </w:pPr>
            <w:r w:rsidRPr="008002EE">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2C190148" w14:textId="28B5AC1D"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6530364" w14:textId="685AEB10"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9B6042B" w14:textId="195262AB" w:rsidR="00984C79" w:rsidRPr="008002E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002EE">
              <w:rPr>
                <w:rFonts w:ascii="Times New Roman" w:hAnsi="Times New Roman" w:cs="Times New Roman"/>
                <w:color w:val="000000"/>
                <w:sz w:val="20"/>
                <w:szCs w:val="20"/>
              </w:rPr>
              <w:t>0,00</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66CAD496"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6B769566" w14:textId="77777777" w:rsidTr="00423812">
        <w:trPr>
          <w:trHeight w:val="128"/>
        </w:trPr>
        <w:tc>
          <w:tcPr>
            <w:tcW w:w="567" w:type="dxa"/>
            <w:vMerge/>
            <w:tcBorders>
              <w:left w:val="single" w:sz="4" w:space="0" w:color="auto"/>
              <w:right w:val="single" w:sz="4" w:space="0" w:color="auto"/>
            </w:tcBorders>
            <w:shd w:val="clear" w:color="auto" w:fill="auto"/>
            <w:vAlign w:val="center"/>
            <w:hideMark/>
          </w:tcPr>
          <w:p w14:paraId="5AF9A3B0"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36098216"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D05618"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448390DD" w14:textId="77777777" w:rsidR="00984C79" w:rsidRPr="0083742E"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6513F825" w14:textId="6ABB51B4"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06594654" w14:textId="6943232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BC867" w14:textId="10D5FE15"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5573E09F"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3028DFF8"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2B24F4E0"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43D30FAA"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CC1E1" w14:textId="77777777"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984C79" w:rsidRPr="0074460A" w14:paraId="19B4DDB0" w14:textId="77777777" w:rsidTr="00423812">
        <w:trPr>
          <w:trHeight w:val="393"/>
        </w:trPr>
        <w:tc>
          <w:tcPr>
            <w:tcW w:w="567" w:type="dxa"/>
            <w:vMerge/>
            <w:tcBorders>
              <w:left w:val="single" w:sz="4" w:space="0" w:color="auto"/>
              <w:right w:val="single" w:sz="4" w:space="0" w:color="auto"/>
            </w:tcBorders>
            <w:shd w:val="clear" w:color="auto" w:fill="auto"/>
            <w:vAlign w:val="center"/>
            <w:hideMark/>
          </w:tcPr>
          <w:p w14:paraId="3F4E60E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3CE7E7F7"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27BAC01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42688953"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4F059F44"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3F6913DD" w14:textId="4A238081"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2BCF8A" w14:textId="77777777" w:rsidR="00984C79" w:rsidRPr="0074460A" w:rsidRDefault="00984C79" w:rsidP="009535EE">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5BB3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B53B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7B86D0E"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93C5B12" w14:textId="77777777" w:rsidR="00984C79" w:rsidRPr="0074460A" w:rsidRDefault="00984C79"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3529B23F"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1BA7DB07"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118A619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04CF246B"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984C79" w:rsidRPr="0074460A" w14:paraId="0E7235B6" w14:textId="77777777" w:rsidTr="00423812">
        <w:trPr>
          <w:trHeight w:val="343"/>
        </w:trPr>
        <w:tc>
          <w:tcPr>
            <w:tcW w:w="567" w:type="dxa"/>
            <w:vMerge/>
            <w:tcBorders>
              <w:left w:val="single" w:sz="4" w:space="0" w:color="auto"/>
              <w:bottom w:val="single" w:sz="4" w:space="0" w:color="auto"/>
              <w:right w:val="single" w:sz="4" w:space="0" w:color="auto"/>
            </w:tcBorders>
            <w:shd w:val="clear" w:color="auto" w:fill="auto"/>
            <w:vAlign w:val="center"/>
            <w:hideMark/>
          </w:tcPr>
          <w:p w14:paraId="4AA960FC"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5EFA784A" w14:textId="77777777" w:rsidR="00984C79" w:rsidRPr="0083742E" w:rsidRDefault="00984C79" w:rsidP="009535EE">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49E5996E"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083BF60B" w14:textId="77777777" w:rsidR="00984C79" w:rsidRPr="0083742E" w:rsidRDefault="00984C79" w:rsidP="009535EE">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2E866BA" w14:textId="1D14C51D"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5AB8BE" w14:textId="25BBDBB5" w:rsidR="00984C79" w:rsidRPr="0074460A" w:rsidRDefault="00984C79" w:rsidP="00984C7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6E4C6E" w14:textId="2213533C" w:rsidR="00984C79" w:rsidRPr="0074460A" w:rsidRDefault="00984C79" w:rsidP="00984C7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76F818" w14:textId="684011C1" w:rsidR="00984C79" w:rsidRPr="00E148DD" w:rsidRDefault="00984C79" w:rsidP="00984C79">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188C48" w14:textId="20329EC1" w:rsidR="00984C79" w:rsidRPr="00E148DD" w:rsidRDefault="00984C79" w:rsidP="00BE3C0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BCA7EA5" w14:textId="31F7E43B"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2696DA3" w14:textId="0529209F" w:rsidR="00984C79" w:rsidRPr="00E148DD" w:rsidRDefault="00984C79" w:rsidP="009535E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2CF04FEF" w14:textId="7B6DC742"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A37423E" w14:textId="45B7D0B3"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4F503C3" w14:textId="7F12F608" w:rsidR="00984C79" w:rsidRPr="0074460A" w:rsidRDefault="00984C79" w:rsidP="009535E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single" w:sz="4" w:space="0" w:color="auto"/>
              <w:left w:val="single" w:sz="4" w:space="0" w:color="auto"/>
              <w:bottom w:val="single" w:sz="4" w:space="0" w:color="auto"/>
              <w:right w:val="single" w:sz="4" w:space="0" w:color="auto"/>
            </w:tcBorders>
            <w:vAlign w:val="center"/>
            <w:hideMark/>
          </w:tcPr>
          <w:p w14:paraId="569E355E" w14:textId="77777777" w:rsidR="00984C79" w:rsidRPr="0074460A" w:rsidRDefault="00984C79" w:rsidP="009535EE">
            <w:pPr>
              <w:spacing w:after="0" w:line="240" w:lineRule="auto"/>
              <w:rPr>
                <w:rFonts w:ascii="Times New Roman" w:eastAsia="Times New Roman" w:hAnsi="Times New Roman" w:cs="Times New Roman"/>
                <w:color w:val="000000"/>
                <w:sz w:val="20"/>
                <w:szCs w:val="20"/>
                <w:lang w:eastAsia="ru-RU"/>
              </w:rPr>
            </w:pPr>
          </w:p>
        </w:tc>
      </w:tr>
      <w:tr w:rsidR="008B0302" w:rsidRPr="0074460A" w14:paraId="0D920739" w14:textId="77777777" w:rsidTr="00423812">
        <w:trPr>
          <w:trHeight w:val="415"/>
        </w:trPr>
        <w:tc>
          <w:tcPr>
            <w:tcW w:w="567" w:type="dxa"/>
            <w:vMerge w:val="restart"/>
            <w:tcBorders>
              <w:top w:val="single" w:sz="4" w:space="0" w:color="auto"/>
              <w:left w:val="single" w:sz="4" w:space="0" w:color="auto"/>
              <w:right w:val="single" w:sz="4" w:space="0" w:color="auto"/>
            </w:tcBorders>
            <w:shd w:val="clear" w:color="auto" w:fill="auto"/>
            <w:vAlign w:val="center"/>
          </w:tcPr>
          <w:p w14:paraId="2AD9E801" w14:textId="362BCB82" w:rsidR="008B0302" w:rsidRPr="0074460A" w:rsidRDefault="008B0302" w:rsidP="00AD40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2693" w:type="dxa"/>
            <w:vMerge w:val="restart"/>
            <w:tcBorders>
              <w:top w:val="nil"/>
              <w:left w:val="single" w:sz="4" w:space="0" w:color="auto"/>
              <w:right w:val="single" w:sz="4" w:space="0" w:color="auto"/>
            </w:tcBorders>
            <w:shd w:val="clear" w:color="auto" w:fill="auto"/>
            <w:vAlign w:val="center"/>
          </w:tcPr>
          <w:p w14:paraId="269E19F0" w14:textId="77777777"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01.04.</w:t>
            </w:r>
          </w:p>
          <w:p w14:paraId="04A646EF" w14:textId="1A55E3DB" w:rsidR="008B0302" w:rsidRPr="0083742E" w:rsidRDefault="008B0302" w:rsidP="006F791D">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в рамках ГП МО - Устройство систем наружного освещения в рамках реализации проекта "Светлый город"</w:t>
            </w:r>
          </w:p>
        </w:tc>
        <w:tc>
          <w:tcPr>
            <w:tcW w:w="709" w:type="dxa"/>
            <w:vMerge w:val="restart"/>
            <w:tcBorders>
              <w:top w:val="nil"/>
              <w:left w:val="single" w:sz="4" w:space="0" w:color="auto"/>
              <w:right w:val="single" w:sz="4" w:space="0" w:color="auto"/>
            </w:tcBorders>
            <w:shd w:val="clear" w:color="auto" w:fill="auto"/>
            <w:vAlign w:val="center"/>
          </w:tcPr>
          <w:p w14:paraId="79FBE6C2" w14:textId="68C92C1B"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4FD0998F" w14:textId="61FF7FCA"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28550DA4" w14:textId="2F4C0F6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9FF12C" w14:textId="1EFBA44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62F3DFE0" w14:textId="1399828D"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015D92B4" w14:textId="33C3AB2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DD1A9FA" w14:textId="0EF20C6F"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6F72CA90" w14:textId="348C3DC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val="restart"/>
            <w:tcBorders>
              <w:top w:val="nil"/>
              <w:left w:val="single" w:sz="4" w:space="0" w:color="auto"/>
              <w:right w:val="single" w:sz="4" w:space="0" w:color="auto"/>
            </w:tcBorders>
            <w:shd w:val="clear" w:color="auto" w:fill="auto"/>
            <w:vAlign w:val="center"/>
          </w:tcPr>
          <w:p w14:paraId="21D1ED87" w14:textId="45B4A8D3"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17F9482" w14:textId="77777777" w:rsidTr="00423812">
        <w:trPr>
          <w:trHeight w:val="459"/>
        </w:trPr>
        <w:tc>
          <w:tcPr>
            <w:tcW w:w="567" w:type="dxa"/>
            <w:vMerge/>
            <w:tcBorders>
              <w:left w:val="single" w:sz="4" w:space="0" w:color="auto"/>
              <w:right w:val="single" w:sz="4" w:space="0" w:color="auto"/>
            </w:tcBorders>
            <w:shd w:val="clear" w:color="auto" w:fill="auto"/>
            <w:vAlign w:val="center"/>
          </w:tcPr>
          <w:p w14:paraId="3A764D09"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67762BF5"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3B81401A"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68850713" w14:textId="21D645E5"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vAlign w:val="center"/>
          </w:tcPr>
          <w:p w14:paraId="2A24B802" w14:textId="032B928E"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526D57BE" w14:textId="1783AA2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7CBE6D2" w14:textId="4F0E3A93"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0E9696AD" w14:textId="7C452D4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21F15EE" w14:textId="2EA0FC12"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D99364F" w14:textId="38D5B498"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right w:val="single" w:sz="4" w:space="0" w:color="auto"/>
            </w:tcBorders>
            <w:shd w:val="clear" w:color="auto" w:fill="auto"/>
            <w:vAlign w:val="center"/>
          </w:tcPr>
          <w:p w14:paraId="39C54F4A"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03A19FD" w14:textId="77777777" w:rsidTr="00423812">
        <w:trPr>
          <w:trHeight w:val="1096"/>
        </w:trPr>
        <w:tc>
          <w:tcPr>
            <w:tcW w:w="567" w:type="dxa"/>
            <w:vMerge/>
            <w:tcBorders>
              <w:left w:val="single" w:sz="4" w:space="0" w:color="auto"/>
              <w:right w:val="single" w:sz="4" w:space="0" w:color="auto"/>
            </w:tcBorders>
            <w:shd w:val="clear" w:color="auto" w:fill="auto"/>
            <w:vAlign w:val="center"/>
          </w:tcPr>
          <w:p w14:paraId="76713C21"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11CB652"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58B5D3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7E835FA4" w14:textId="3444300B" w:rsidR="008B0302" w:rsidRPr="0083742E" w:rsidRDefault="008B0302" w:rsidP="009535EE">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59D89946" w14:textId="797DED87"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2 077,14</w:t>
            </w:r>
          </w:p>
        </w:tc>
        <w:tc>
          <w:tcPr>
            <w:tcW w:w="851" w:type="dxa"/>
            <w:tcBorders>
              <w:top w:val="nil"/>
              <w:left w:val="single" w:sz="4" w:space="0" w:color="auto"/>
              <w:bottom w:val="single" w:sz="4" w:space="0" w:color="auto"/>
              <w:right w:val="single" w:sz="4" w:space="0" w:color="auto"/>
            </w:tcBorders>
            <w:shd w:val="clear" w:color="auto" w:fill="auto"/>
            <w:vAlign w:val="center"/>
          </w:tcPr>
          <w:p w14:paraId="10F908FF" w14:textId="1255B6F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CDAE033" w14:textId="745A2EF2" w:rsidR="008B0302" w:rsidRPr="006F791D" w:rsidRDefault="008B0302" w:rsidP="006F791D">
            <w:pPr>
              <w:spacing w:after="0" w:line="240" w:lineRule="auto"/>
              <w:jc w:val="center"/>
              <w:rPr>
                <w:rFonts w:ascii="Times New Roman" w:hAnsi="Times New Roman" w:cs="Times New Roman"/>
                <w:sz w:val="20"/>
                <w:szCs w:val="20"/>
              </w:rPr>
            </w:pPr>
            <w:r w:rsidRPr="006F791D">
              <w:rPr>
                <w:rFonts w:ascii="Times New Roman" w:hAnsi="Times New Roman" w:cs="Times New Roman"/>
                <w:sz w:val="20"/>
                <w:szCs w:val="20"/>
              </w:rPr>
              <w:t>2 077,14</w:t>
            </w:r>
          </w:p>
        </w:tc>
        <w:tc>
          <w:tcPr>
            <w:tcW w:w="900" w:type="dxa"/>
            <w:tcBorders>
              <w:top w:val="nil"/>
              <w:left w:val="single" w:sz="4" w:space="0" w:color="auto"/>
              <w:bottom w:val="single" w:sz="4" w:space="0" w:color="auto"/>
              <w:right w:val="single" w:sz="4" w:space="0" w:color="auto"/>
            </w:tcBorders>
            <w:shd w:val="clear" w:color="auto" w:fill="auto"/>
            <w:vAlign w:val="center"/>
          </w:tcPr>
          <w:p w14:paraId="7B1BB216" w14:textId="0DE7163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708BE449" w14:textId="191B0B8C"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1C1ACBF" w14:textId="578D5909" w:rsidR="008B0302" w:rsidRPr="006F791D" w:rsidRDefault="008B0302" w:rsidP="006F791D">
            <w:pPr>
              <w:spacing w:after="0" w:line="240" w:lineRule="auto"/>
              <w:jc w:val="center"/>
              <w:rPr>
                <w:rFonts w:ascii="Times New Roman" w:hAnsi="Times New Roman" w:cs="Times New Roman"/>
                <w:color w:val="000000"/>
                <w:sz w:val="20"/>
                <w:szCs w:val="20"/>
              </w:rPr>
            </w:pPr>
            <w:r w:rsidRPr="006F791D">
              <w:rPr>
                <w:rFonts w:ascii="Times New Roman" w:hAnsi="Times New Roman" w:cs="Times New Roman"/>
                <w:color w:val="000000"/>
                <w:sz w:val="20"/>
                <w:szCs w:val="20"/>
              </w:rPr>
              <w:t>0,00</w:t>
            </w:r>
          </w:p>
        </w:tc>
        <w:tc>
          <w:tcPr>
            <w:tcW w:w="1806" w:type="dxa"/>
            <w:vMerge/>
            <w:tcBorders>
              <w:left w:val="single" w:sz="4" w:space="0" w:color="auto"/>
              <w:bottom w:val="single" w:sz="4" w:space="0" w:color="auto"/>
              <w:right w:val="single" w:sz="4" w:space="0" w:color="auto"/>
            </w:tcBorders>
            <w:shd w:val="clear" w:color="auto" w:fill="auto"/>
            <w:vAlign w:val="center"/>
          </w:tcPr>
          <w:p w14:paraId="3E0CE857"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0CE48834" w14:textId="77777777" w:rsidTr="00423812">
        <w:trPr>
          <w:trHeight w:val="240"/>
        </w:trPr>
        <w:tc>
          <w:tcPr>
            <w:tcW w:w="567" w:type="dxa"/>
            <w:vMerge/>
            <w:tcBorders>
              <w:left w:val="single" w:sz="4" w:space="0" w:color="auto"/>
              <w:right w:val="single" w:sz="4" w:space="0" w:color="auto"/>
            </w:tcBorders>
            <w:shd w:val="clear" w:color="auto" w:fill="auto"/>
            <w:vAlign w:val="center"/>
          </w:tcPr>
          <w:p w14:paraId="416DB9D8"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297F6238" w14:textId="3F789A8E"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На территориях общественного пользования в пределах городской и вне городской черты повышен уровень освещенности, ед.</w:t>
            </w:r>
          </w:p>
        </w:tc>
        <w:tc>
          <w:tcPr>
            <w:tcW w:w="709" w:type="dxa"/>
            <w:vMerge w:val="restart"/>
            <w:tcBorders>
              <w:top w:val="nil"/>
              <w:left w:val="single" w:sz="4" w:space="0" w:color="auto"/>
              <w:right w:val="single" w:sz="4" w:space="0" w:color="auto"/>
            </w:tcBorders>
            <w:shd w:val="clear" w:color="auto" w:fill="auto"/>
            <w:vAlign w:val="center"/>
          </w:tcPr>
          <w:p w14:paraId="16E7D484"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6D07B15"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65B2F67" w14:textId="55E259B5" w:rsidR="008B0302" w:rsidRPr="0074460A" w:rsidRDefault="008B0302" w:rsidP="006F791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70EB823" w14:textId="5AFD3884" w:rsidR="008B0302" w:rsidRPr="00FB4FF9" w:rsidRDefault="008B0302" w:rsidP="009535EE">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335073E4" w14:textId="7B67B7A5" w:rsidR="008B0302" w:rsidRPr="00504BDE" w:rsidRDefault="008B0302" w:rsidP="009535EE">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D6518A" w14:textId="77777777" w:rsidR="008B0302" w:rsidRDefault="008B0302" w:rsidP="009535EE">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w:t>
            </w:r>
          </w:p>
          <w:p w14:paraId="2ABAD296" w14:textId="7C02D26D"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 xml:space="preserve"> кварталам:</w:t>
            </w:r>
          </w:p>
        </w:tc>
        <w:tc>
          <w:tcPr>
            <w:tcW w:w="900" w:type="dxa"/>
            <w:vMerge w:val="restart"/>
            <w:tcBorders>
              <w:top w:val="nil"/>
              <w:left w:val="single" w:sz="4" w:space="0" w:color="auto"/>
              <w:right w:val="single" w:sz="4" w:space="0" w:color="auto"/>
            </w:tcBorders>
            <w:shd w:val="clear" w:color="auto" w:fill="auto"/>
            <w:vAlign w:val="center"/>
          </w:tcPr>
          <w:p w14:paraId="5820CE19" w14:textId="2C310DF7"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D8F8D43" w14:textId="70F17FF0"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072B5108" w14:textId="7BC617C4" w:rsidR="008B0302" w:rsidRPr="00523138" w:rsidRDefault="008B0302" w:rsidP="009535EE">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right w:val="single" w:sz="4" w:space="0" w:color="auto"/>
            </w:tcBorders>
            <w:shd w:val="clear" w:color="auto" w:fill="auto"/>
            <w:vAlign w:val="center"/>
          </w:tcPr>
          <w:p w14:paraId="23D065F7" w14:textId="377C77BF"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474368" w14:textId="77777777" w:rsidTr="00423812">
        <w:trPr>
          <w:trHeight w:val="309"/>
        </w:trPr>
        <w:tc>
          <w:tcPr>
            <w:tcW w:w="567" w:type="dxa"/>
            <w:vMerge/>
            <w:tcBorders>
              <w:left w:val="single" w:sz="4" w:space="0" w:color="auto"/>
              <w:right w:val="single" w:sz="4" w:space="0" w:color="auto"/>
            </w:tcBorders>
            <w:shd w:val="clear" w:color="auto" w:fill="auto"/>
            <w:vAlign w:val="center"/>
          </w:tcPr>
          <w:p w14:paraId="3649F3B4"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E171ECD"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6805733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3421EF88"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vAlign w:val="center"/>
          </w:tcPr>
          <w:p w14:paraId="03427269" w14:textId="77777777" w:rsidR="008B0302" w:rsidRPr="00504BDE" w:rsidRDefault="008B0302" w:rsidP="006F791D">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14EEF320" w14:textId="73364002" w:rsidR="008B0302" w:rsidRPr="00504BDE" w:rsidRDefault="008B0302" w:rsidP="009535EE">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20DCC6CA" w14:textId="77777777" w:rsidR="008B0302" w:rsidRPr="00504BDE" w:rsidRDefault="008B0302" w:rsidP="009535EE">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04CB26" w14:textId="10AEB12A"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F2702F" w14:textId="18CF501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C68CD2" w14:textId="643FF577"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1C760" w14:textId="04B8CD25" w:rsidR="008B0302" w:rsidRPr="00504BDE" w:rsidRDefault="008B0302" w:rsidP="009535EE">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9FD516F"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4" w:type="dxa"/>
            <w:vMerge/>
            <w:tcBorders>
              <w:left w:val="nil"/>
              <w:bottom w:val="single" w:sz="4" w:space="0" w:color="auto"/>
              <w:right w:val="single" w:sz="4" w:space="0" w:color="auto"/>
            </w:tcBorders>
            <w:shd w:val="clear" w:color="auto" w:fill="auto"/>
            <w:vAlign w:val="center"/>
          </w:tcPr>
          <w:p w14:paraId="5629BD8E"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695" w:type="dxa"/>
            <w:vMerge/>
            <w:tcBorders>
              <w:left w:val="nil"/>
              <w:bottom w:val="single" w:sz="4" w:space="0" w:color="auto"/>
              <w:right w:val="single" w:sz="4" w:space="0" w:color="auto"/>
            </w:tcBorders>
            <w:shd w:val="clear" w:color="auto" w:fill="auto"/>
            <w:vAlign w:val="center"/>
          </w:tcPr>
          <w:p w14:paraId="1A59CD33" w14:textId="77777777" w:rsidR="008B0302" w:rsidRPr="00523138" w:rsidRDefault="008B0302" w:rsidP="009535EE">
            <w:pPr>
              <w:spacing w:after="0" w:line="240" w:lineRule="auto"/>
              <w:jc w:val="center"/>
              <w:rPr>
                <w:rFonts w:ascii="Times New Roman" w:hAnsi="Times New Roman" w:cs="Times New Roman"/>
                <w:color w:val="000000"/>
                <w:sz w:val="20"/>
                <w:szCs w:val="20"/>
              </w:rPr>
            </w:pPr>
          </w:p>
        </w:tc>
        <w:tc>
          <w:tcPr>
            <w:tcW w:w="1806" w:type="dxa"/>
            <w:vMerge/>
            <w:tcBorders>
              <w:left w:val="single" w:sz="4" w:space="0" w:color="auto"/>
              <w:right w:val="single" w:sz="4" w:space="0" w:color="auto"/>
            </w:tcBorders>
            <w:shd w:val="clear" w:color="auto" w:fill="auto"/>
            <w:vAlign w:val="center"/>
          </w:tcPr>
          <w:p w14:paraId="0221E47D"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54442B5F" w14:textId="77777777" w:rsidTr="00423812">
        <w:trPr>
          <w:trHeight w:val="395"/>
        </w:trPr>
        <w:tc>
          <w:tcPr>
            <w:tcW w:w="567" w:type="dxa"/>
            <w:vMerge/>
            <w:tcBorders>
              <w:left w:val="single" w:sz="4" w:space="0" w:color="auto"/>
              <w:bottom w:val="single" w:sz="4" w:space="0" w:color="000000"/>
              <w:right w:val="single" w:sz="4" w:space="0" w:color="auto"/>
            </w:tcBorders>
            <w:shd w:val="clear" w:color="auto" w:fill="auto"/>
            <w:vAlign w:val="center"/>
          </w:tcPr>
          <w:p w14:paraId="6DF1EF3B" w14:textId="77777777" w:rsidR="008B0302" w:rsidRPr="0074460A" w:rsidRDefault="008B0302" w:rsidP="00FB4FF9">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000000"/>
              <w:right w:val="single" w:sz="4" w:space="0" w:color="auto"/>
            </w:tcBorders>
            <w:shd w:val="clear" w:color="auto" w:fill="auto"/>
            <w:vAlign w:val="center"/>
          </w:tcPr>
          <w:p w14:paraId="7573A457"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bottom w:val="single" w:sz="4" w:space="0" w:color="000000"/>
              <w:right w:val="single" w:sz="4" w:space="0" w:color="auto"/>
            </w:tcBorders>
            <w:shd w:val="clear" w:color="auto" w:fill="auto"/>
            <w:vAlign w:val="center"/>
          </w:tcPr>
          <w:p w14:paraId="70748BD3" w14:textId="77777777" w:rsidR="008B0302" w:rsidRPr="0083742E" w:rsidRDefault="008B0302" w:rsidP="009535EE">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4224FEFC" w14:textId="77777777" w:rsidR="008B0302" w:rsidRPr="0083742E" w:rsidRDefault="008B0302" w:rsidP="009535EE">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55575C51" w14:textId="54FD2BA0" w:rsidR="008B0302" w:rsidRDefault="008B0302" w:rsidP="006F791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056E197" w14:textId="272BC5FE" w:rsidR="008B0302" w:rsidRPr="00504BDE"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BA458" w14:textId="2B8C0FD0" w:rsidR="008B0302" w:rsidRPr="00504BDE" w:rsidRDefault="008B0302" w:rsidP="00FB4F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92AE41" w14:textId="3B64CB26"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33DC4A" w14:textId="300B2A32"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96D334" w14:textId="41B75C03"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1921BE" w14:textId="48C3BD0B" w:rsidR="008B0302" w:rsidRPr="00504BDE" w:rsidRDefault="008B0302" w:rsidP="009535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00" w:type="dxa"/>
            <w:tcBorders>
              <w:top w:val="nil"/>
              <w:left w:val="single" w:sz="4" w:space="0" w:color="auto"/>
              <w:bottom w:val="single" w:sz="4" w:space="0" w:color="auto"/>
              <w:right w:val="single" w:sz="4" w:space="0" w:color="auto"/>
            </w:tcBorders>
            <w:shd w:val="clear" w:color="auto" w:fill="auto"/>
            <w:vAlign w:val="center"/>
          </w:tcPr>
          <w:p w14:paraId="18F67FAC" w14:textId="3730EFF0"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nil"/>
              <w:left w:val="nil"/>
              <w:bottom w:val="single" w:sz="4" w:space="0" w:color="auto"/>
              <w:right w:val="single" w:sz="4" w:space="0" w:color="auto"/>
            </w:tcBorders>
            <w:shd w:val="clear" w:color="auto" w:fill="auto"/>
            <w:vAlign w:val="center"/>
          </w:tcPr>
          <w:p w14:paraId="438C96AB" w14:textId="6B718CDF"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nil"/>
              <w:left w:val="nil"/>
              <w:bottom w:val="single" w:sz="4" w:space="0" w:color="auto"/>
              <w:right w:val="single" w:sz="4" w:space="0" w:color="auto"/>
            </w:tcBorders>
            <w:shd w:val="clear" w:color="auto" w:fill="auto"/>
            <w:vAlign w:val="center"/>
          </w:tcPr>
          <w:p w14:paraId="037CE5E8" w14:textId="7E363A2C" w:rsidR="008B0302" w:rsidRPr="00523138" w:rsidRDefault="008B0302" w:rsidP="009535E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single" w:sz="4" w:space="0" w:color="auto"/>
              <w:bottom w:val="single" w:sz="4" w:space="0" w:color="auto"/>
              <w:right w:val="single" w:sz="4" w:space="0" w:color="auto"/>
            </w:tcBorders>
            <w:shd w:val="clear" w:color="auto" w:fill="auto"/>
            <w:vAlign w:val="center"/>
          </w:tcPr>
          <w:p w14:paraId="698CA934" w14:textId="77777777" w:rsidR="008B0302" w:rsidRPr="0074460A" w:rsidRDefault="008B0302" w:rsidP="009535EE">
            <w:pPr>
              <w:spacing w:after="0" w:line="240" w:lineRule="auto"/>
              <w:jc w:val="center"/>
              <w:rPr>
                <w:rFonts w:ascii="Times New Roman" w:eastAsia="Times New Roman" w:hAnsi="Times New Roman" w:cs="Times New Roman"/>
                <w:color w:val="000000"/>
                <w:sz w:val="20"/>
                <w:szCs w:val="20"/>
                <w:lang w:eastAsia="ru-RU"/>
              </w:rPr>
            </w:pPr>
          </w:p>
        </w:tc>
      </w:tr>
      <w:tr w:rsidR="008B0302" w:rsidRPr="0074460A" w14:paraId="1CD3A8F1" w14:textId="77777777" w:rsidTr="00423812">
        <w:trPr>
          <w:trHeight w:val="1350"/>
        </w:trPr>
        <w:tc>
          <w:tcPr>
            <w:tcW w:w="567"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85D3B46" w14:textId="14F52B3E"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2693" w:type="dxa"/>
            <w:tcBorders>
              <w:top w:val="nil"/>
              <w:left w:val="single" w:sz="4" w:space="0" w:color="auto"/>
              <w:bottom w:val="single" w:sz="4" w:space="0" w:color="000000"/>
              <w:right w:val="single" w:sz="4" w:space="0" w:color="auto"/>
            </w:tcBorders>
            <w:shd w:val="clear" w:color="auto" w:fill="auto"/>
            <w:vAlign w:val="center"/>
            <w:hideMark/>
          </w:tcPr>
          <w:p w14:paraId="1BB7C3E0" w14:textId="1C88B7E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01.06. Благоустройство пространств для активного отдыха</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73E21AE0" w14:textId="60BF509F"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442DED8C"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7D38EDED" w14:textId="259427BB" w:rsidR="008B0302" w:rsidRPr="00D60346" w:rsidRDefault="008B0302" w:rsidP="006F791D">
            <w:pPr>
              <w:spacing w:after="0" w:line="240" w:lineRule="auto"/>
              <w:jc w:val="center"/>
              <w:rPr>
                <w:rFonts w:ascii="Times New Roman" w:hAnsi="Times New Roman" w:cs="Times New Roman"/>
                <w:color w:val="000000"/>
                <w:sz w:val="20"/>
                <w:szCs w:val="20"/>
              </w:rPr>
            </w:pPr>
            <w:r w:rsidRPr="00D60346">
              <w:rPr>
                <w:rFonts w:ascii="Times New Roman" w:hAnsi="Times New Roman" w:cs="Times New Roman"/>
                <w:color w:val="000000"/>
                <w:sz w:val="20"/>
                <w:szCs w:val="20"/>
              </w:rPr>
              <w:t>70 228,89</w:t>
            </w:r>
          </w:p>
        </w:tc>
        <w:tc>
          <w:tcPr>
            <w:tcW w:w="851" w:type="dxa"/>
            <w:tcBorders>
              <w:top w:val="nil"/>
              <w:left w:val="single" w:sz="4" w:space="0" w:color="auto"/>
              <w:bottom w:val="single" w:sz="4" w:space="0" w:color="auto"/>
              <w:right w:val="single" w:sz="4" w:space="0" w:color="auto"/>
            </w:tcBorders>
            <w:shd w:val="clear" w:color="auto" w:fill="auto"/>
            <w:vAlign w:val="center"/>
          </w:tcPr>
          <w:p w14:paraId="30FEFC89" w14:textId="7F926C48"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sz w:val="20"/>
                <w:szCs w:val="20"/>
              </w:rPr>
              <w:t>44 702,71</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12AE418" w14:textId="4F9C498E" w:rsidR="008B0302" w:rsidRPr="00D60346" w:rsidRDefault="008B0302" w:rsidP="001A1BEA">
            <w:pPr>
              <w:spacing w:after="0" w:line="240" w:lineRule="auto"/>
              <w:jc w:val="center"/>
              <w:rPr>
                <w:rFonts w:ascii="Times New Roman" w:eastAsia="Times New Roman" w:hAnsi="Times New Roman" w:cs="Times New Roman"/>
                <w:sz w:val="20"/>
                <w:szCs w:val="20"/>
                <w:lang w:eastAsia="ru-RU"/>
              </w:rPr>
            </w:pPr>
            <w:r w:rsidRPr="00D60346">
              <w:rPr>
                <w:rFonts w:ascii="Times New Roman" w:hAnsi="Times New Roman" w:cs="Times New Roman"/>
                <w:color w:val="000000"/>
                <w:sz w:val="20"/>
                <w:szCs w:val="20"/>
              </w:rPr>
              <w:t>25 526,18</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506AC03E" w14:textId="61BB9880"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A5DF5E6" w14:textId="5E4ECEA9"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71AF3731" w14:textId="0E306B21" w:rsidR="008B0302" w:rsidRPr="00D60346"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D60346">
              <w:rPr>
                <w:rFonts w:ascii="Times New Roman" w:hAnsi="Times New Roman" w:cs="Times New Roman"/>
                <w:color w:val="000000"/>
                <w:sz w:val="20"/>
                <w:szCs w:val="20"/>
              </w:rPr>
              <w:t>0,00</w:t>
            </w:r>
          </w:p>
        </w:tc>
        <w:tc>
          <w:tcPr>
            <w:tcW w:w="1806" w:type="dxa"/>
            <w:tcBorders>
              <w:top w:val="nil"/>
              <w:left w:val="single" w:sz="4" w:space="0" w:color="auto"/>
              <w:bottom w:val="single" w:sz="4" w:space="0" w:color="auto"/>
              <w:right w:val="single" w:sz="4" w:space="0" w:color="auto"/>
            </w:tcBorders>
            <w:shd w:val="clear" w:color="auto" w:fill="auto"/>
            <w:vAlign w:val="center"/>
            <w:hideMark/>
          </w:tcPr>
          <w:p w14:paraId="69E54D4E" w14:textId="5889216A" w:rsidR="008B0302" w:rsidRPr="0074460A" w:rsidRDefault="008B0302" w:rsidP="00D6034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692FD516" w14:textId="77777777" w:rsidTr="00423812">
        <w:trPr>
          <w:trHeight w:val="225"/>
        </w:trPr>
        <w:tc>
          <w:tcPr>
            <w:tcW w:w="567" w:type="dxa"/>
            <w:tcBorders>
              <w:top w:val="single" w:sz="4" w:space="0" w:color="auto"/>
              <w:left w:val="single" w:sz="4" w:space="0" w:color="auto"/>
              <w:right w:val="single" w:sz="4" w:space="0" w:color="auto"/>
            </w:tcBorders>
            <w:shd w:val="clear" w:color="auto" w:fill="auto"/>
            <w:vAlign w:val="center"/>
            <w:hideMark/>
          </w:tcPr>
          <w:p w14:paraId="7F04E5D6"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14:paraId="79F23D19" w14:textId="5A867858" w:rsidR="008B0302" w:rsidRPr="0083742E" w:rsidRDefault="008B0302" w:rsidP="00773CCE">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Благоустроены пространства для активного отдыха, ед.</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D1ED9BF"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394635C" w14:textId="77777777" w:rsidR="008B0302" w:rsidRPr="0083742E"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A014FE5" w14:textId="04EFD7A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6EB47445" w14:textId="7F7EA284"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DD6F95" w14:textId="47515415"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190E6BFE"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2B731635"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7927C7AB"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0623D1DA"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27364CDF" w14:textId="77777777"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8B0302" w:rsidRPr="0074460A" w14:paraId="2D6C1A04" w14:textId="77777777" w:rsidTr="00423812">
        <w:trPr>
          <w:trHeight w:val="228"/>
        </w:trPr>
        <w:tc>
          <w:tcPr>
            <w:tcW w:w="567" w:type="dxa"/>
            <w:tcBorders>
              <w:left w:val="single" w:sz="4" w:space="0" w:color="auto"/>
              <w:right w:val="single" w:sz="4" w:space="0" w:color="auto"/>
            </w:tcBorders>
            <w:shd w:val="clear" w:color="auto" w:fill="auto"/>
            <w:vAlign w:val="center"/>
            <w:hideMark/>
          </w:tcPr>
          <w:p w14:paraId="6B0E912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28E41935"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1A7C006"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B7E81B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10D83477"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2F442E84" w14:textId="7F62EAD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94548" w14:textId="77777777" w:rsidR="008B0302" w:rsidRPr="0074460A" w:rsidRDefault="008B0302" w:rsidP="001A1BEA">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FA3D85D"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BB02F45"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112287B"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A7DC49" w14:textId="77777777" w:rsidR="008B0302" w:rsidRPr="0074460A" w:rsidRDefault="008B0302"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51B324E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609C2E0D"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629FA208"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806" w:type="dxa"/>
            <w:vMerge/>
            <w:tcBorders>
              <w:top w:val="nil"/>
              <w:left w:val="single" w:sz="4" w:space="0" w:color="auto"/>
              <w:bottom w:val="single" w:sz="4" w:space="0" w:color="auto"/>
              <w:right w:val="single" w:sz="4" w:space="0" w:color="auto"/>
            </w:tcBorders>
            <w:vAlign w:val="center"/>
            <w:hideMark/>
          </w:tcPr>
          <w:p w14:paraId="2117E9AB"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8B0302" w:rsidRPr="0074460A" w14:paraId="1FD1D5F5" w14:textId="77777777" w:rsidTr="00423812">
        <w:trPr>
          <w:trHeight w:val="476"/>
        </w:trPr>
        <w:tc>
          <w:tcPr>
            <w:tcW w:w="567" w:type="dxa"/>
            <w:tcBorders>
              <w:left w:val="single" w:sz="4" w:space="0" w:color="auto"/>
              <w:bottom w:val="single" w:sz="4" w:space="0" w:color="auto"/>
              <w:right w:val="single" w:sz="4" w:space="0" w:color="auto"/>
            </w:tcBorders>
            <w:shd w:val="clear" w:color="auto" w:fill="auto"/>
            <w:vAlign w:val="center"/>
            <w:hideMark/>
          </w:tcPr>
          <w:p w14:paraId="272EDD9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000000"/>
              <w:right w:val="single" w:sz="4" w:space="0" w:color="auto"/>
            </w:tcBorders>
            <w:vAlign w:val="center"/>
            <w:hideMark/>
          </w:tcPr>
          <w:p w14:paraId="4BF72D3D" w14:textId="77777777" w:rsidR="008B0302" w:rsidRPr="0083742E" w:rsidRDefault="008B0302"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648F5905"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6A57092E" w14:textId="77777777" w:rsidR="008B0302" w:rsidRPr="0083742E" w:rsidRDefault="008B0302" w:rsidP="001A1BEA">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2526444D" w14:textId="44266FBD"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80806EC" w14:textId="51618488"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6FE6413" w14:textId="53A0FA7E"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520CA8" w14:textId="60DA3F93"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EBC8E7A" w14:textId="51680BCC"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2B2CB7E" w14:textId="5D9727B4"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0356D47" w14:textId="3449875D" w:rsidR="008B0302" w:rsidRPr="0074460A" w:rsidRDefault="008B0302" w:rsidP="00D1633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00" w:type="dxa"/>
            <w:tcBorders>
              <w:top w:val="nil"/>
              <w:left w:val="nil"/>
              <w:bottom w:val="single" w:sz="4" w:space="0" w:color="auto"/>
              <w:right w:val="single" w:sz="4" w:space="0" w:color="auto"/>
            </w:tcBorders>
            <w:shd w:val="clear" w:color="auto" w:fill="auto"/>
            <w:vAlign w:val="center"/>
            <w:hideMark/>
          </w:tcPr>
          <w:p w14:paraId="1A851A9C" w14:textId="51CD5FE0" w:rsidR="008B0302" w:rsidRPr="0074460A" w:rsidRDefault="008B0302" w:rsidP="00D1633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7F5A8492" w14:textId="1C8F1F1E"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4E9CD431" w14:textId="34E6371A" w:rsidR="008B0302" w:rsidRPr="0074460A" w:rsidRDefault="008B0302"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top w:val="nil"/>
              <w:left w:val="single" w:sz="4" w:space="0" w:color="auto"/>
              <w:bottom w:val="single" w:sz="4" w:space="0" w:color="auto"/>
              <w:right w:val="single" w:sz="4" w:space="0" w:color="auto"/>
            </w:tcBorders>
            <w:vAlign w:val="center"/>
            <w:hideMark/>
          </w:tcPr>
          <w:p w14:paraId="71853F14" w14:textId="77777777" w:rsidR="008B0302" w:rsidRPr="0074460A" w:rsidRDefault="008B0302" w:rsidP="001A1BEA">
            <w:pPr>
              <w:spacing w:after="0" w:line="240" w:lineRule="auto"/>
              <w:rPr>
                <w:rFonts w:ascii="Times New Roman" w:eastAsia="Times New Roman" w:hAnsi="Times New Roman" w:cs="Times New Roman"/>
                <w:color w:val="000000"/>
                <w:sz w:val="20"/>
                <w:szCs w:val="20"/>
                <w:lang w:eastAsia="ru-RU"/>
              </w:rPr>
            </w:pPr>
          </w:p>
        </w:tc>
      </w:tr>
      <w:tr w:rsidR="00082A93" w:rsidRPr="0074460A" w14:paraId="7318FE0F" w14:textId="77777777" w:rsidTr="00423812">
        <w:trPr>
          <w:trHeight w:val="1120"/>
        </w:trPr>
        <w:tc>
          <w:tcPr>
            <w:tcW w:w="567" w:type="dxa"/>
            <w:vMerge w:val="restart"/>
            <w:tcBorders>
              <w:top w:val="single" w:sz="4" w:space="0" w:color="auto"/>
              <w:left w:val="single" w:sz="4" w:space="0" w:color="auto"/>
              <w:right w:val="single" w:sz="4" w:space="0" w:color="auto"/>
            </w:tcBorders>
            <w:shd w:val="clear" w:color="auto" w:fill="auto"/>
            <w:vAlign w:val="center"/>
          </w:tcPr>
          <w:p w14:paraId="30176A4B" w14:textId="6ADF8B81" w:rsidR="00082A93" w:rsidRPr="0074460A" w:rsidRDefault="00082A93" w:rsidP="00FB4F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2693" w:type="dxa"/>
            <w:tcBorders>
              <w:top w:val="nil"/>
              <w:left w:val="single" w:sz="4" w:space="0" w:color="auto"/>
              <w:bottom w:val="single" w:sz="4" w:space="0" w:color="auto"/>
              <w:right w:val="single" w:sz="4" w:space="0" w:color="auto"/>
            </w:tcBorders>
            <w:shd w:val="clear" w:color="auto" w:fill="auto"/>
            <w:vAlign w:val="center"/>
          </w:tcPr>
          <w:p w14:paraId="1B7B9C6B"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xml:space="preserve">Мероприятие 01.08. </w:t>
            </w:r>
          </w:p>
          <w:p w14:paraId="0D557ECA" w14:textId="132D7149" w:rsidR="00082A93" w:rsidRPr="0083742E" w:rsidRDefault="00082A93" w:rsidP="00773CCE">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20"/>
                <w:szCs w:val="20"/>
                <w:lang w:eastAsia="ru-RU"/>
              </w:rPr>
              <w:t>Обустройст</w:t>
            </w:r>
            <w:r w:rsidR="00773CCE" w:rsidRPr="0083742E">
              <w:rPr>
                <w:rFonts w:ascii="Times New Roman" w:eastAsia="Times New Roman" w:hAnsi="Times New Roman" w:cs="Times New Roman"/>
                <w:color w:val="000000"/>
                <w:sz w:val="20"/>
                <w:szCs w:val="20"/>
                <w:lang w:eastAsia="ru-RU"/>
              </w:rPr>
              <w:t>во велосипедной инфраструктуры</w:t>
            </w:r>
          </w:p>
        </w:tc>
        <w:tc>
          <w:tcPr>
            <w:tcW w:w="709" w:type="dxa"/>
            <w:tcBorders>
              <w:top w:val="nil"/>
              <w:left w:val="nil"/>
              <w:bottom w:val="single" w:sz="4" w:space="0" w:color="auto"/>
              <w:right w:val="single" w:sz="4" w:space="0" w:color="auto"/>
            </w:tcBorders>
            <w:shd w:val="clear" w:color="auto" w:fill="auto"/>
            <w:vAlign w:val="center"/>
          </w:tcPr>
          <w:p w14:paraId="23EDC00F" w14:textId="6028A591" w:rsidR="00082A93" w:rsidRPr="0083742E" w:rsidRDefault="00082A93" w:rsidP="001A1BEA">
            <w:pPr>
              <w:spacing w:after="0" w:line="240" w:lineRule="auto"/>
              <w:rPr>
                <w:rFonts w:ascii="Times New Roman" w:eastAsia="Times New Roman" w:hAnsi="Times New Roman" w:cs="Times New Roman"/>
                <w:color w:val="000000"/>
                <w:sz w:val="19"/>
                <w:szCs w:val="19"/>
                <w:lang w:eastAsia="ru-RU"/>
              </w:rPr>
            </w:pPr>
            <w:r w:rsidRPr="0083742E">
              <w:rPr>
                <w:rFonts w:ascii="Times New Roman" w:eastAsia="Times New Roman" w:hAnsi="Times New Roman" w:cs="Times New Roman"/>
                <w:color w:val="000000"/>
                <w:sz w:val="19"/>
                <w:szCs w:val="19"/>
                <w:lang w:eastAsia="ru-RU"/>
              </w:rPr>
              <w:t>2023-2027</w:t>
            </w:r>
          </w:p>
        </w:tc>
        <w:tc>
          <w:tcPr>
            <w:tcW w:w="1276" w:type="dxa"/>
            <w:tcBorders>
              <w:top w:val="nil"/>
              <w:left w:val="nil"/>
              <w:bottom w:val="single" w:sz="4" w:space="0" w:color="auto"/>
              <w:right w:val="single" w:sz="4" w:space="0" w:color="auto"/>
            </w:tcBorders>
            <w:shd w:val="clear" w:color="auto" w:fill="auto"/>
            <w:vAlign w:val="center"/>
          </w:tcPr>
          <w:p w14:paraId="72EDCD86" w14:textId="64AF9EDF" w:rsidR="00082A93" w:rsidRPr="0083742E" w:rsidRDefault="00082A93" w:rsidP="001A1BEA">
            <w:pPr>
              <w:spacing w:after="0" w:line="240" w:lineRule="auto"/>
              <w:rPr>
                <w:rFonts w:ascii="Times New Roman" w:hAnsi="Times New Roman" w:cs="Times New Roman"/>
                <w:color w:val="000000"/>
                <w:sz w:val="20"/>
                <w:szCs w:val="20"/>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37FC639E" w14:textId="77F3999F"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14 274,44</w:t>
            </w:r>
          </w:p>
        </w:tc>
        <w:tc>
          <w:tcPr>
            <w:tcW w:w="851" w:type="dxa"/>
            <w:tcBorders>
              <w:top w:val="nil"/>
              <w:left w:val="single" w:sz="4" w:space="0" w:color="auto"/>
              <w:bottom w:val="single" w:sz="4" w:space="0" w:color="auto"/>
              <w:right w:val="single" w:sz="4" w:space="0" w:color="auto"/>
            </w:tcBorders>
            <w:shd w:val="clear" w:color="auto" w:fill="auto"/>
            <w:vAlign w:val="center"/>
          </w:tcPr>
          <w:p w14:paraId="27F271DC" w14:textId="1B95837C"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sz w:val="20"/>
                <w:szCs w:val="20"/>
              </w:rPr>
              <w:t>14 274,44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1B06D938" w14:textId="617F86E5" w:rsidR="00082A93" w:rsidRPr="00082A93" w:rsidRDefault="00082A93" w:rsidP="001A1BEA">
            <w:pPr>
              <w:spacing w:after="0" w:line="240" w:lineRule="auto"/>
              <w:jc w:val="center"/>
              <w:rPr>
                <w:rFonts w:ascii="Times New Roman" w:hAnsi="Times New Roman" w:cs="Times New Roman"/>
                <w:sz w:val="20"/>
                <w:szCs w:val="20"/>
              </w:rPr>
            </w:pPr>
            <w:r w:rsidRPr="00082A93">
              <w:rPr>
                <w:rFonts w:ascii="Times New Roman" w:hAnsi="Times New Roman" w:cs="Times New Roman"/>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2D1CF12" w14:textId="28533D12"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0601BE7C" w14:textId="5E4C2327"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BF53F77" w14:textId="13E80325" w:rsidR="00082A93" w:rsidRPr="00082A93" w:rsidRDefault="00082A93" w:rsidP="001A1BEA">
            <w:pPr>
              <w:spacing w:after="0" w:line="240" w:lineRule="auto"/>
              <w:jc w:val="center"/>
              <w:rPr>
                <w:rFonts w:ascii="Times New Roman" w:hAnsi="Times New Roman" w:cs="Times New Roman"/>
                <w:color w:val="000000"/>
                <w:sz w:val="20"/>
                <w:szCs w:val="20"/>
              </w:rPr>
            </w:pPr>
            <w:r w:rsidRPr="00082A9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A907658" w14:textId="12294A57" w:rsidR="00082A93" w:rsidRPr="00162A5F"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75181D54" w14:textId="77777777" w:rsidTr="00423812">
        <w:trPr>
          <w:trHeight w:val="342"/>
        </w:trPr>
        <w:tc>
          <w:tcPr>
            <w:tcW w:w="567" w:type="dxa"/>
            <w:vMerge/>
            <w:tcBorders>
              <w:left w:val="single" w:sz="4" w:space="0" w:color="auto"/>
              <w:right w:val="single" w:sz="4" w:space="0" w:color="auto"/>
            </w:tcBorders>
            <w:shd w:val="clear" w:color="auto" w:fill="auto"/>
            <w:vAlign w:val="center"/>
          </w:tcPr>
          <w:p w14:paraId="3F7820DE" w14:textId="0F6DF6BC"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right w:val="single" w:sz="4" w:space="0" w:color="auto"/>
            </w:tcBorders>
            <w:shd w:val="clear" w:color="auto" w:fill="auto"/>
            <w:vAlign w:val="center"/>
          </w:tcPr>
          <w:p w14:paraId="7E91C2D4" w14:textId="55C48CFF"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Обустроены велосипедные маршруты, ед</w:t>
            </w:r>
          </w:p>
        </w:tc>
        <w:tc>
          <w:tcPr>
            <w:tcW w:w="709" w:type="dxa"/>
            <w:vMerge w:val="restart"/>
            <w:tcBorders>
              <w:top w:val="nil"/>
              <w:left w:val="nil"/>
              <w:right w:val="single" w:sz="4" w:space="0" w:color="auto"/>
            </w:tcBorders>
            <w:shd w:val="clear" w:color="auto" w:fill="auto"/>
            <w:vAlign w:val="center"/>
          </w:tcPr>
          <w:p w14:paraId="38EC4B95" w14:textId="1C6A067D"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5C1C63AD"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vAlign w:val="center"/>
          </w:tcPr>
          <w:p w14:paraId="076FA0D3" w14:textId="574DD65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4828C7CD" w14:textId="6812FF38" w:rsidR="00082A93" w:rsidRPr="0074460A" w:rsidRDefault="00082A93" w:rsidP="001A1BEA">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0B6C0D" w14:textId="19A21D6D" w:rsidR="00082A93" w:rsidRPr="0074460A" w:rsidRDefault="00082A93" w:rsidP="001A1BEA">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85E926" w14:textId="445B5BF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tcPr>
          <w:p w14:paraId="6878BB69" w14:textId="0B1700A2"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7ABA8E32" w14:textId="0C7FFBC1" w:rsidR="00082A93" w:rsidRPr="0074460A" w:rsidRDefault="00082A93" w:rsidP="001A1BEA">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DA9388C" w14:textId="77777777" w:rsidR="00082A93"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2027</w:t>
            </w:r>
          </w:p>
          <w:p w14:paraId="61EE194F" w14:textId="78F6E509" w:rsidR="00082A93" w:rsidRPr="0074460A" w:rsidRDefault="00082A93"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год</w:t>
            </w:r>
          </w:p>
        </w:tc>
        <w:tc>
          <w:tcPr>
            <w:tcW w:w="1806" w:type="dxa"/>
            <w:vMerge w:val="restart"/>
            <w:tcBorders>
              <w:top w:val="nil"/>
              <w:left w:val="nil"/>
              <w:right w:val="single" w:sz="4" w:space="0" w:color="auto"/>
            </w:tcBorders>
            <w:shd w:val="clear" w:color="auto" w:fill="auto"/>
            <w:vAlign w:val="center"/>
          </w:tcPr>
          <w:p w14:paraId="064DE35D" w14:textId="2D78CA11"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r w:rsidRPr="00162A5F">
              <w:rPr>
                <w:rFonts w:ascii="Times New Roman" w:hAnsi="Times New Roman" w:cs="Times New Roman"/>
                <w:color w:val="000000"/>
                <w:sz w:val="20"/>
                <w:szCs w:val="20"/>
              </w:rPr>
              <w:t>МКУ «Управление благоустройства»</w:t>
            </w:r>
          </w:p>
        </w:tc>
      </w:tr>
      <w:tr w:rsidR="00082A93" w:rsidRPr="0074460A" w14:paraId="3B90B3E4" w14:textId="77777777" w:rsidTr="00423812">
        <w:trPr>
          <w:trHeight w:val="417"/>
        </w:trPr>
        <w:tc>
          <w:tcPr>
            <w:tcW w:w="567" w:type="dxa"/>
            <w:vMerge/>
            <w:tcBorders>
              <w:left w:val="single" w:sz="4" w:space="0" w:color="auto"/>
              <w:right w:val="single" w:sz="4" w:space="0" w:color="auto"/>
            </w:tcBorders>
            <w:shd w:val="clear" w:color="auto" w:fill="auto"/>
            <w:vAlign w:val="center"/>
          </w:tcPr>
          <w:p w14:paraId="490FF1B5" w14:textId="7FEB17A4"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right w:val="single" w:sz="4" w:space="0" w:color="auto"/>
            </w:tcBorders>
            <w:shd w:val="clear" w:color="auto" w:fill="auto"/>
            <w:vAlign w:val="center"/>
          </w:tcPr>
          <w:p w14:paraId="03B882A0"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nil"/>
              <w:right w:val="single" w:sz="4" w:space="0" w:color="auto"/>
            </w:tcBorders>
            <w:shd w:val="clear" w:color="auto" w:fill="auto"/>
            <w:vAlign w:val="center"/>
          </w:tcPr>
          <w:p w14:paraId="5877EDBE" w14:textId="77777777" w:rsidR="00082A93" w:rsidRPr="0083742E" w:rsidRDefault="00082A93"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nil"/>
              <w:right w:val="single" w:sz="4" w:space="0" w:color="auto"/>
            </w:tcBorders>
            <w:shd w:val="clear" w:color="auto" w:fill="auto"/>
            <w:vAlign w:val="center"/>
          </w:tcPr>
          <w:p w14:paraId="0BE88604" w14:textId="77777777" w:rsidR="00082A93" w:rsidRPr="0083742E" w:rsidRDefault="00082A93" w:rsidP="001A1BEA">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tcPr>
          <w:p w14:paraId="2C72C0CD"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726A01D2" w14:textId="60796709"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4C23C" w14:textId="77777777" w:rsidR="00082A93" w:rsidRPr="0074460A" w:rsidRDefault="00082A93" w:rsidP="001A1BEA">
            <w:pPr>
              <w:spacing w:after="0" w:line="240" w:lineRule="auto"/>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2C55D4" w14:textId="552F161D"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E5A4A6" w14:textId="0A703A0B"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FEA26BC" w14:textId="0E6F73DE"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DCB724" w14:textId="64BCC424" w:rsidR="00082A93" w:rsidRPr="0074460A" w:rsidRDefault="00082A93" w:rsidP="001A1BEA">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sz w:val="20"/>
                <w:szCs w:val="20"/>
                <w:lang w:eastAsia="ru-RU"/>
              </w:rPr>
              <w:t>IV</w:t>
            </w:r>
          </w:p>
        </w:tc>
        <w:tc>
          <w:tcPr>
            <w:tcW w:w="900" w:type="dxa"/>
            <w:vMerge/>
            <w:tcBorders>
              <w:top w:val="nil"/>
              <w:left w:val="nil"/>
              <w:bottom w:val="single" w:sz="4" w:space="0" w:color="auto"/>
              <w:right w:val="single" w:sz="4" w:space="0" w:color="auto"/>
            </w:tcBorders>
            <w:shd w:val="clear" w:color="auto" w:fill="auto"/>
            <w:vAlign w:val="center"/>
          </w:tcPr>
          <w:p w14:paraId="107FDFAC"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4" w:type="dxa"/>
            <w:vMerge/>
            <w:tcBorders>
              <w:top w:val="nil"/>
              <w:left w:val="nil"/>
              <w:bottom w:val="single" w:sz="4" w:space="0" w:color="auto"/>
              <w:right w:val="single" w:sz="4" w:space="0" w:color="auto"/>
            </w:tcBorders>
            <w:shd w:val="clear" w:color="auto" w:fill="auto"/>
            <w:vAlign w:val="center"/>
          </w:tcPr>
          <w:p w14:paraId="14B479D1"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695" w:type="dxa"/>
            <w:vMerge/>
            <w:tcBorders>
              <w:top w:val="nil"/>
              <w:left w:val="nil"/>
              <w:bottom w:val="single" w:sz="4" w:space="0" w:color="auto"/>
              <w:right w:val="single" w:sz="4" w:space="0" w:color="auto"/>
            </w:tcBorders>
            <w:shd w:val="clear" w:color="auto" w:fill="auto"/>
            <w:vAlign w:val="center"/>
          </w:tcPr>
          <w:p w14:paraId="6AB20078" w14:textId="77777777" w:rsidR="00082A93" w:rsidRPr="0074460A" w:rsidRDefault="00082A93" w:rsidP="001A1BEA">
            <w:pPr>
              <w:spacing w:after="0" w:line="240" w:lineRule="auto"/>
              <w:jc w:val="center"/>
              <w:rPr>
                <w:rFonts w:ascii="Times New Roman" w:hAnsi="Times New Roman" w:cs="Times New Roman"/>
                <w:color w:val="000000"/>
                <w:sz w:val="20"/>
                <w:szCs w:val="20"/>
              </w:rPr>
            </w:pPr>
          </w:p>
        </w:tc>
        <w:tc>
          <w:tcPr>
            <w:tcW w:w="1806" w:type="dxa"/>
            <w:vMerge/>
            <w:tcBorders>
              <w:top w:val="nil"/>
              <w:left w:val="nil"/>
              <w:right w:val="single" w:sz="4" w:space="0" w:color="auto"/>
            </w:tcBorders>
            <w:shd w:val="clear" w:color="auto" w:fill="auto"/>
            <w:vAlign w:val="center"/>
          </w:tcPr>
          <w:p w14:paraId="49C8E89D" w14:textId="77777777" w:rsidR="00082A93" w:rsidRPr="0074460A" w:rsidRDefault="00082A93"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97D9B88" w14:textId="77777777" w:rsidTr="00423812">
        <w:trPr>
          <w:trHeight w:val="453"/>
        </w:trPr>
        <w:tc>
          <w:tcPr>
            <w:tcW w:w="567" w:type="dxa"/>
            <w:vMerge/>
            <w:tcBorders>
              <w:left w:val="single" w:sz="4" w:space="0" w:color="auto"/>
              <w:bottom w:val="single" w:sz="4" w:space="0" w:color="auto"/>
              <w:right w:val="single" w:sz="4" w:space="0" w:color="auto"/>
            </w:tcBorders>
            <w:shd w:val="clear" w:color="auto" w:fill="auto"/>
            <w:vAlign w:val="center"/>
          </w:tcPr>
          <w:p w14:paraId="7C39A8AF"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4B092D52"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3A1C846C" w14:textId="77777777" w:rsidR="00D60346" w:rsidRPr="0083742E" w:rsidRDefault="00D60346" w:rsidP="001A1BEA">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7310F0B5" w14:textId="77777777" w:rsidR="00D60346" w:rsidRPr="0083742E" w:rsidRDefault="00D60346" w:rsidP="001A1BEA">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4ECAE03C" w14:textId="0299049E" w:rsidR="00D60346" w:rsidRDefault="00082A93"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6BEF48E9" w14:textId="495B4DF7"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CD07E8" w14:textId="5BAC27D3" w:rsidR="00D60346" w:rsidRPr="0074460A" w:rsidRDefault="00082A93"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CC225" w14:textId="2786F4D0"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9626AB" w14:textId="7F6A958B" w:rsidR="00D60346" w:rsidRPr="0074460A" w:rsidRDefault="00D60346" w:rsidP="001A1BEA">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F927F5" w14:textId="0FE8D68C" w:rsidR="00D60346" w:rsidRPr="0074460A" w:rsidRDefault="00D60346" w:rsidP="001A1BE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E9E6DF" w14:textId="4162FB0E" w:rsidR="00D60346" w:rsidRPr="0074460A" w:rsidRDefault="00082A93" w:rsidP="00BB775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left w:val="nil"/>
              <w:bottom w:val="single" w:sz="4" w:space="0" w:color="auto"/>
              <w:right w:val="single" w:sz="4" w:space="0" w:color="auto"/>
            </w:tcBorders>
            <w:shd w:val="clear" w:color="auto" w:fill="auto"/>
            <w:vAlign w:val="center"/>
          </w:tcPr>
          <w:p w14:paraId="03840A17" w14:textId="6AA29962"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4" w:type="dxa"/>
            <w:tcBorders>
              <w:top w:val="single" w:sz="4" w:space="0" w:color="auto"/>
              <w:left w:val="nil"/>
              <w:bottom w:val="single" w:sz="4" w:space="0" w:color="auto"/>
              <w:right w:val="single" w:sz="4" w:space="0" w:color="auto"/>
            </w:tcBorders>
            <w:shd w:val="clear" w:color="auto" w:fill="auto"/>
            <w:vAlign w:val="center"/>
          </w:tcPr>
          <w:p w14:paraId="7B83CE1F" w14:textId="7AE32F39"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95" w:type="dxa"/>
            <w:tcBorders>
              <w:top w:val="single" w:sz="4" w:space="0" w:color="auto"/>
              <w:left w:val="nil"/>
              <w:bottom w:val="single" w:sz="4" w:space="0" w:color="auto"/>
              <w:right w:val="single" w:sz="4" w:space="0" w:color="auto"/>
            </w:tcBorders>
            <w:shd w:val="clear" w:color="auto" w:fill="auto"/>
            <w:vAlign w:val="center"/>
          </w:tcPr>
          <w:p w14:paraId="0A877D31" w14:textId="789789C0" w:rsidR="00D60346" w:rsidRPr="0074460A" w:rsidRDefault="00D60346" w:rsidP="001A1BEA">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806" w:type="dxa"/>
            <w:vMerge/>
            <w:tcBorders>
              <w:left w:val="nil"/>
              <w:bottom w:val="single" w:sz="4" w:space="0" w:color="auto"/>
              <w:right w:val="single" w:sz="4" w:space="0" w:color="auto"/>
            </w:tcBorders>
            <w:shd w:val="clear" w:color="auto" w:fill="auto"/>
            <w:vAlign w:val="center"/>
          </w:tcPr>
          <w:p w14:paraId="0ADA7315"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423812" w:rsidRPr="0074460A" w14:paraId="1AD42B3D" w14:textId="77777777" w:rsidTr="00907A26">
        <w:trPr>
          <w:trHeight w:val="51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009DCDD" w14:textId="6A7E22B2"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2693" w:type="dxa"/>
            <w:vMerge w:val="restart"/>
            <w:tcBorders>
              <w:top w:val="nil"/>
              <w:left w:val="single" w:sz="4" w:space="0" w:color="auto"/>
              <w:right w:val="single" w:sz="4" w:space="0" w:color="auto"/>
            </w:tcBorders>
            <w:shd w:val="clear" w:color="auto" w:fill="auto"/>
            <w:vAlign w:val="center"/>
            <w:hideMark/>
          </w:tcPr>
          <w:p w14:paraId="256AE15B"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01.20.</w:t>
            </w:r>
          </w:p>
          <w:p w14:paraId="10541616"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br w:type="page"/>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vMerge w:val="restart"/>
            <w:tcBorders>
              <w:top w:val="nil"/>
              <w:left w:val="nil"/>
              <w:right w:val="single" w:sz="4" w:space="0" w:color="auto"/>
            </w:tcBorders>
            <w:shd w:val="clear" w:color="auto" w:fill="auto"/>
            <w:vAlign w:val="center"/>
            <w:hideMark/>
          </w:tcPr>
          <w:p w14:paraId="04DFFC0C"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nil"/>
              <w:left w:val="nil"/>
              <w:bottom w:val="single" w:sz="4" w:space="0" w:color="auto"/>
              <w:right w:val="single" w:sz="4" w:space="0" w:color="auto"/>
            </w:tcBorders>
            <w:shd w:val="clear" w:color="auto" w:fill="auto"/>
            <w:vAlign w:val="center"/>
            <w:hideMark/>
          </w:tcPr>
          <w:p w14:paraId="1FD518BA" w14:textId="4C02FC7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75EA2B66" w14:textId="58E6A182"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788 222,53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D224C2B" w14:textId="76FB3E34"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426 952,12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37D0FB18" w14:textId="2E547F4D"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sz w:val="20"/>
                <w:szCs w:val="20"/>
              </w:rPr>
              <w:t>355 603,21</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3ED6C5E0" w14:textId="108D7C8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5 667,20</w:t>
            </w:r>
          </w:p>
        </w:tc>
        <w:tc>
          <w:tcPr>
            <w:tcW w:w="694" w:type="dxa"/>
            <w:tcBorders>
              <w:top w:val="nil"/>
              <w:left w:val="nil"/>
              <w:bottom w:val="single" w:sz="4" w:space="0" w:color="auto"/>
              <w:right w:val="single" w:sz="4" w:space="0" w:color="auto"/>
            </w:tcBorders>
            <w:shd w:val="clear" w:color="auto" w:fill="auto"/>
            <w:vAlign w:val="center"/>
            <w:hideMark/>
          </w:tcPr>
          <w:p w14:paraId="50720607" w14:textId="3995E048"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415E2AB6" w14:textId="6F28406A"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54995EBC" w14:textId="67955495"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r>
      <w:tr w:rsidR="00423812" w:rsidRPr="0074460A" w14:paraId="044C4C75" w14:textId="77777777" w:rsidTr="00907A26">
        <w:trPr>
          <w:trHeight w:val="551"/>
        </w:trPr>
        <w:tc>
          <w:tcPr>
            <w:tcW w:w="567" w:type="dxa"/>
            <w:vMerge/>
            <w:tcBorders>
              <w:left w:val="single" w:sz="4" w:space="0" w:color="auto"/>
              <w:right w:val="single" w:sz="4" w:space="0" w:color="auto"/>
            </w:tcBorders>
            <w:shd w:val="clear" w:color="auto" w:fill="auto"/>
            <w:vAlign w:val="center"/>
          </w:tcPr>
          <w:p w14:paraId="4600DF40" w14:textId="3734DBA0" w:rsidR="00423812" w:rsidRPr="0074460A" w:rsidRDefault="00423812" w:rsidP="00E73A66">
            <w:pPr>
              <w:spacing w:after="0" w:line="240" w:lineRule="auto"/>
              <w:ind w:left="-108" w:firstLine="108"/>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A817F2E" w14:textId="0DEA75D3"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44F8D4E3" w14:textId="059ECC05"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1DB83DFC"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p w14:paraId="190BE5C1" w14:textId="329113E8" w:rsidR="00423812" w:rsidRPr="0083742E" w:rsidRDefault="0042381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28EC092" w14:textId="791B53B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679 899,93</w:t>
            </w:r>
          </w:p>
        </w:tc>
        <w:tc>
          <w:tcPr>
            <w:tcW w:w="851" w:type="dxa"/>
            <w:tcBorders>
              <w:top w:val="nil"/>
              <w:left w:val="single" w:sz="4" w:space="0" w:color="auto"/>
              <w:bottom w:val="single" w:sz="4" w:space="0" w:color="auto"/>
              <w:right w:val="single" w:sz="4" w:space="0" w:color="auto"/>
            </w:tcBorders>
            <w:shd w:val="clear" w:color="auto" w:fill="auto"/>
            <w:vAlign w:val="center"/>
          </w:tcPr>
          <w:p w14:paraId="7879D60E" w14:textId="52A94DD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410 454,47</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515D915" w14:textId="29C4D779"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sz w:val="20"/>
                <w:szCs w:val="20"/>
              </w:rPr>
              <w:t>263 778,26</w:t>
            </w:r>
          </w:p>
        </w:tc>
        <w:tc>
          <w:tcPr>
            <w:tcW w:w="900" w:type="dxa"/>
            <w:tcBorders>
              <w:top w:val="nil"/>
              <w:left w:val="single" w:sz="4" w:space="0" w:color="auto"/>
              <w:bottom w:val="single" w:sz="4" w:space="0" w:color="auto"/>
              <w:right w:val="single" w:sz="4" w:space="0" w:color="auto"/>
            </w:tcBorders>
            <w:shd w:val="clear" w:color="auto" w:fill="auto"/>
            <w:vAlign w:val="center"/>
          </w:tcPr>
          <w:p w14:paraId="4CBF054C" w14:textId="14A610EA"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5 667,20</w:t>
            </w:r>
          </w:p>
        </w:tc>
        <w:tc>
          <w:tcPr>
            <w:tcW w:w="694" w:type="dxa"/>
            <w:tcBorders>
              <w:top w:val="nil"/>
              <w:left w:val="nil"/>
              <w:bottom w:val="single" w:sz="4" w:space="0" w:color="auto"/>
              <w:right w:val="single" w:sz="4" w:space="0" w:color="auto"/>
            </w:tcBorders>
            <w:shd w:val="clear" w:color="auto" w:fill="auto"/>
            <w:vAlign w:val="center"/>
          </w:tcPr>
          <w:p w14:paraId="573B0EAC" w14:textId="55FA45BB"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0FAEC311" w14:textId="4D159C03"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3E7E09D7" w14:textId="7CB2F8A8"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 </w:t>
            </w:r>
          </w:p>
        </w:tc>
      </w:tr>
      <w:tr w:rsidR="00423812" w:rsidRPr="0074460A" w14:paraId="668F730C" w14:textId="77777777" w:rsidTr="00907A26">
        <w:trPr>
          <w:trHeight w:val="433"/>
        </w:trPr>
        <w:tc>
          <w:tcPr>
            <w:tcW w:w="567" w:type="dxa"/>
            <w:vMerge/>
            <w:tcBorders>
              <w:left w:val="single" w:sz="4" w:space="0" w:color="auto"/>
              <w:right w:val="single" w:sz="4" w:space="0" w:color="auto"/>
            </w:tcBorders>
            <w:shd w:val="clear" w:color="auto" w:fill="auto"/>
            <w:vAlign w:val="center"/>
          </w:tcPr>
          <w:p w14:paraId="59EB1FA0" w14:textId="55996075"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2C2917CA" w14:textId="71183B8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hideMark/>
          </w:tcPr>
          <w:p w14:paraId="3F8271FB" w14:textId="14230AB6"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hideMark/>
          </w:tcPr>
          <w:p w14:paraId="0A5B7C9C" w14:textId="6576E83C"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718DDA51" w14:textId="48A3FAC9"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27 425,13</w:t>
            </w:r>
          </w:p>
        </w:tc>
        <w:tc>
          <w:tcPr>
            <w:tcW w:w="851" w:type="dxa"/>
            <w:tcBorders>
              <w:top w:val="nil"/>
              <w:left w:val="single" w:sz="4" w:space="0" w:color="auto"/>
              <w:bottom w:val="single" w:sz="4" w:space="0" w:color="auto"/>
              <w:right w:val="single" w:sz="4" w:space="0" w:color="auto"/>
            </w:tcBorders>
            <w:shd w:val="clear" w:color="auto" w:fill="auto"/>
            <w:vAlign w:val="center"/>
          </w:tcPr>
          <w:p w14:paraId="72C818A7" w14:textId="78896FFD"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12 389,78</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0166B06A" w14:textId="75166B13"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15 035,35</w:t>
            </w:r>
          </w:p>
        </w:tc>
        <w:tc>
          <w:tcPr>
            <w:tcW w:w="900" w:type="dxa"/>
            <w:tcBorders>
              <w:top w:val="nil"/>
              <w:left w:val="single" w:sz="4" w:space="0" w:color="auto"/>
              <w:bottom w:val="single" w:sz="4" w:space="0" w:color="auto"/>
              <w:right w:val="single" w:sz="4" w:space="0" w:color="auto"/>
            </w:tcBorders>
            <w:shd w:val="clear" w:color="auto" w:fill="auto"/>
            <w:vAlign w:val="center"/>
          </w:tcPr>
          <w:p w14:paraId="6ABBF7CE" w14:textId="1A42D9E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481E9611" w14:textId="606E4916"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86FEA28" w14:textId="7251990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876F485" w14:textId="7C98B503"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377A69">
              <w:rPr>
                <w:rFonts w:ascii="Times New Roman" w:eastAsia="Times New Roman" w:hAnsi="Times New Roman" w:cs="Times New Roman"/>
                <w:color w:val="000000"/>
                <w:sz w:val="20"/>
                <w:szCs w:val="20"/>
                <w:lang w:eastAsia="ru-RU"/>
              </w:rPr>
              <w:t>МКУ «УЖКХ»</w:t>
            </w:r>
          </w:p>
        </w:tc>
      </w:tr>
      <w:tr w:rsidR="00423812" w:rsidRPr="0074460A" w14:paraId="4D59557E" w14:textId="77777777" w:rsidTr="00907A26">
        <w:trPr>
          <w:trHeight w:val="412"/>
        </w:trPr>
        <w:tc>
          <w:tcPr>
            <w:tcW w:w="567" w:type="dxa"/>
            <w:vMerge/>
            <w:tcBorders>
              <w:left w:val="single" w:sz="4" w:space="0" w:color="auto"/>
              <w:right w:val="single" w:sz="4" w:space="0" w:color="auto"/>
            </w:tcBorders>
            <w:shd w:val="clear" w:color="auto" w:fill="auto"/>
            <w:vAlign w:val="center"/>
          </w:tcPr>
          <w:p w14:paraId="4DFF26E0"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50832F53" w14:textId="77777777" w:rsidR="00423812" w:rsidRPr="0083742E" w:rsidRDefault="00423812" w:rsidP="00E73A66">
            <w:pPr>
              <w:spacing w:after="0" w:line="240" w:lineRule="auto"/>
              <w:rPr>
                <w:rFonts w:ascii="Times New Roman" w:eastAsia="Times New Roman" w:hAnsi="Times New Roman" w:cs="Times New Roman"/>
                <w:color w:val="000000"/>
                <w:sz w:val="20"/>
                <w:szCs w:val="20"/>
                <w:lang w:eastAsia="ru-RU"/>
              </w:rPr>
            </w:pPr>
          </w:p>
        </w:tc>
        <w:tc>
          <w:tcPr>
            <w:tcW w:w="709" w:type="dxa"/>
            <w:vMerge/>
            <w:tcBorders>
              <w:left w:val="single" w:sz="4" w:space="0" w:color="auto"/>
              <w:right w:val="single" w:sz="4" w:space="0" w:color="auto"/>
            </w:tcBorders>
            <w:shd w:val="clear" w:color="auto" w:fill="auto"/>
            <w:vAlign w:val="center"/>
          </w:tcPr>
          <w:p w14:paraId="53BB55B9"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4D47A7D" w14:textId="175294F1" w:rsidR="00423812" w:rsidRPr="0083742E" w:rsidRDefault="00423812" w:rsidP="00E73A66">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vAlign w:val="center"/>
          </w:tcPr>
          <w:p w14:paraId="34D989AF" w14:textId="28A82C61"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1 779,83</w:t>
            </w:r>
          </w:p>
        </w:tc>
        <w:tc>
          <w:tcPr>
            <w:tcW w:w="851" w:type="dxa"/>
            <w:tcBorders>
              <w:top w:val="nil"/>
              <w:left w:val="single" w:sz="4" w:space="0" w:color="auto"/>
              <w:bottom w:val="single" w:sz="4" w:space="0" w:color="auto"/>
              <w:right w:val="single" w:sz="4" w:space="0" w:color="auto"/>
            </w:tcBorders>
            <w:shd w:val="clear" w:color="auto" w:fill="auto"/>
            <w:vAlign w:val="center"/>
          </w:tcPr>
          <w:p w14:paraId="766BF6E8" w14:textId="69D45B1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sz w:val="20"/>
                <w:szCs w:val="20"/>
              </w:rPr>
              <w:t>679,83</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6EC18E5" w14:textId="5046C98D"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color w:val="000000"/>
                <w:sz w:val="20"/>
                <w:szCs w:val="20"/>
              </w:rPr>
              <w:t>1 100,00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E031A19" w14:textId="453479D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80D17F6" w14:textId="30187A59"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495CFAE7" w14:textId="2FC49D65"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0F125526" w14:textId="04D61756"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423812" w:rsidRPr="0074460A" w14:paraId="57147AA3" w14:textId="77777777" w:rsidTr="00907A26">
        <w:trPr>
          <w:trHeight w:val="557"/>
        </w:trPr>
        <w:tc>
          <w:tcPr>
            <w:tcW w:w="567" w:type="dxa"/>
            <w:vMerge/>
            <w:tcBorders>
              <w:left w:val="single" w:sz="4" w:space="0" w:color="auto"/>
              <w:right w:val="single" w:sz="4" w:space="0" w:color="auto"/>
            </w:tcBorders>
            <w:shd w:val="clear" w:color="auto" w:fill="auto"/>
            <w:vAlign w:val="center"/>
          </w:tcPr>
          <w:p w14:paraId="7DBC7BC7" w14:textId="01DA5029"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42E578E1" w14:textId="76B6E209"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709" w:type="dxa"/>
            <w:vMerge/>
            <w:tcBorders>
              <w:left w:val="nil"/>
              <w:right w:val="single" w:sz="4" w:space="0" w:color="auto"/>
            </w:tcBorders>
            <w:shd w:val="clear" w:color="auto" w:fill="auto"/>
            <w:vAlign w:val="center"/>
          </w:tcPr>
          <w:p w14:paraId="785B25AE" w14:textId="02B57038"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5BC16B29" w14:textId="1BEA2C44"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4B35073" w14:textId="6455CE1B"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17 148,04</w:t>
            </w:r>
          </w:p>
        </w:tc>
        <w:tc>
          <w:tcPr>
            <w:tcW w:w="851" w:type="dxa"/>
            <w:tcBorders>
              <w:top w:val="nil"/>
              <w:left w:val="single" w:sz="4" w:space="0" w:color="auto"/>
              <w:bottom w:val="single" w:sz="4" w:space="0" w:color="auto"/>
              <w:right w:val="single" w:sz="4" w:space="0" w:color="auto"/>
            </w:tcBorders>
            <w:shd w:val="clear" w:color="auto" w:fill="auto"/>
            <w:vAlign w:val="center"/>
          </w:tcPr>
          <w:p w14:paraId="2638F3EA" w14:textId="49E8C55B"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1 028,04</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71F220AF" w14:textId="41190351"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16 120,00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64B52C5D" w14:textId="7B62288E"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573DE5A" w14:textId="39A8EDD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25F21F" w14:textId="62A9EC57"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FC6576B" w14:textId="24F9D6EE"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423812" w:rsidRPr="0074460A" w14:paraId="04CED5BD" w14:textId="77777777" w:rsidTr="00907A26">
        <w:trPr>
          <w:trHeight w:val="834"/>
        </w:trPr>
        <w:tc>
          <w:tcPr>
            <w:tcW w:w="567" w:type="dxa"/>
            <w:vMerge/>
            <w:tcBorders>
              <w:left w:val="single" w:sz="4" w:space="0" w:color="auto"/>
              <w:right w:val="single" w:sz="4" w:space="0" w:color="auto"/>
            </w:tcBorders>
            <w:shd w:val="clear" w:color="auto" w:fill="auto"/>
            <w:vAlign w:val="center"/>
          </w:tcPr>
          <w:p w14:paraId="396210EB"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right w:val="single" w:sz="4" w:space="0" w:color="auto"/>
            </w:tcBorders>
            <w:shd w:val="clear" w:color="auto" w:fill="auto"/>
            <w:vAlign w:val="center"/>
          </w:tcPr>
          <w:p w14:paraId="022FDA19" w14:textId="77777777" w:rsidR="00423812" w:rsidRPr="0083742E" w:rsidRDefault="0042381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right w:val="single" w:sz="4" w:space="0" w:color="auto"/>
            </w:tcBorders>
            <w:shd w:val="clear" w:color="auto" w:fill="auto"/>
            <w:vAlign w:val="center"/>
          </w:tcPr>
          <w:p w14:paraId="00CE9294"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FD9F2AA" w14:textId="77777777"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C5AEEFB" w14:textId="4EDFB068"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31 969,60</w:t>
            </w:r>
          </w:p>
        </w:tc>
        <w:tc>
          <w:tcPr>
            <w:tcW w:w="851" w:type="dxa"/>
            <w:tcBorders>
              <w:top w:val="nil"/>
              <w:left w:val="single" w:sz="4" w:space="0" w:color="auto"/>
              <w:bottom w:val="single" w:sz="4" w:space="0" w:color="auto"/>
              <w:right w:val="single" w:sz="4" w:space="0" w:color="auto"/>
            </w:tcBorders>
            <w:shd w:val="clear" w:color="auto" w:fill="auto"/>
            <w:vAlign w:val="center"/>
          </w:tcPr>
          <w:p w14:paraId="373F2564" w14:textId="0FF72344"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sz w:val="20"/>
                <w:szCs w:val="20"/>
              </w:rPr>
              <w:t>2 400,00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2DA7CF90" w14:textId="715D998E" w:rsidR="00423812" w:rsidRPr="00C4190C" w:rsidRDefault="00423812" w:rsidP="00E73A66">
            <w:pPr>
              <w:spacing w:after="0" w:line="240" w:lineRule="auto"/>
              <w:jc w:val="center"/>
              <w:rPr>
                <w:rFonts w:ascii="Times New Roman" w:eastAsia="Times New Roman" w:hAnsi="Times New Roman" w:cs="Times New Roman"/>
                <w:sz w:val="20"/>
                <w:szCs w:val="20"/>
                <w:lang w:eastAsia="ru-RU"/>
              </w:rPr>
            </w:pPr>
            <w:r w:rsidRPr="00C4190C">
              <w:rPr>
                <w:rFonts w:ascii="Times New Roman" w:hAnsi="Times New Roman" w:cs="Times New Roman"/>
                <w:color w:val="000000"/>
                <w:sz w:val="20"/>
                <w:szCs w:val="20"/>
              </w:rPr>
              <w:t>29 569,60</w:t>
            </w:r>
          </w:p>
        </w:tc>
        <w:tc>
          <w:tcPr>
            <w:tcW w:w="900" w:type="dxa"/>
            <w:tcBorders>
              <w:top w:val="nil"/>
              <w:left w:val="single" w:sz="4" w:space="0" w:color="auto"/>
              <w:bottom w:val="single" w:sz="4" w:space="0" w:color="auto"/>
              <w:right w:val="single" w:sz="4" w:space="0" w:color="auto"/>
            </w:tcBorders>
            <w:shd w:val="clear" w:color="auto" w:fill="auto"/>
            <w:vAlign w:val="center"/>
          </w:tcPr>
          <w:p w14:paraId="4088A653" w14:textId="4F2553F1"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5561870E" w14:textId="60EB0B13"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19871A2D" w14:textId="1C43918C" w:rsidR="00423812" w:rsidRPr="00C4190C"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6F03EE03" w14:textId="48B49854"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r w:rsidRPr="008F27AE">
              <w:rPr>
                <w:rFonts w:ascii="Times New Roman" w:eastAsia="Times New Roman" w:hAnsi="Times New Roman" w:cs="Times New Roman"/>
                <w:color w:val="000000"/>
                <w:sz w:val="20"/>
                <w:szCs w:val="20"/>
                <w:lang w:eastAsia="ru-RU"/>
              </w:rPr>
              <w:t>МАУ "УОИРОСС"</w:t>
            </w:r>
          </w:p>
        </w:tc>
      </w:tr>
      <w:tr w:rsidR="00423812" w:rsidRPr="0074460A" w14:paraId="212378AA" w14:textId="77777777" w:rsidTr="00423812">
        <w:trPr>
          <w:trHeight w:val="1518"/>
        </w:trPr>
        <w:tc>
          <w:tcPr>
            <w:tcW w:w="567" w:type="dxa"/>
            <w:vMerge/>
            <w:tcBorders>
              <w:left w:val="single" w:sz="4" w:space="0" w:color="auto"/>
              <w:bottom w:val="single" w:sz="4" w:space="0" w:color="auto"/>
              <w:right w:val="single" w:sz="4" w:space="0" w:color="auto"/>
            </w:tcBorders>
            <w:shd w:val="clear" w:color="auto" w:fill="auto"/>
            <w:vAlign w:val="center"/>
          </w:tcPr>
          <w:p w14:paraId="7003B9D6" w14:textId="77777777" w:rsidR="00423812" w:rsidRPr="0074460A"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single" w:sz="4" w:space="0" w:color="auto"/>
              <w:bottom w:val="single" w:sz="4" w:space="0" w:color="auto"/>
              <w:right w:val="single" w:sz="4" w:space="0" w:color="auto"/>
            </w:tcBorders>
            <w:shd w:val="clear" w:color="auto" w:fill="auto"/>
            <w:vAlign w:val="center"/>
          </w:tcPr>
          <w:p w14:paraId="59FD3616" w14:textId="77777777" w:rsidR="00423812" w:rsidRPr="0083742E" w:rsidRDefault="00423812" w:rsidP="00E73A66">
            <w:pPr>
              <w:spacing w:after="0" w:line="240" w:lineRule="auto"/>
              <w:rPr>
                <w:rFonts w:ascii="Times New Roman" w:eastAsia="Times New Roman" w:hAnsi="Times New Roman" w:cs="Times New Roman"/>
                <w:iCs/>
                <w:color w:val="000000"/>
                <w:sz w:val="18"/>
                <w:szCs w:val="18"/>
                <w:lang w:eastAsia="ru-RU"/>
              </w:rPr>
            </w:pPr>
          </w:p>
        </w:tc>
        <w:tc>
          <w:tcPr>
            <w:tcW w:w="709" w:type="dxa"/>
            <w:vMerge/>
            <w:tcBorders>
              <w:left w:val="nil"/>
              <w:bottom w:val="single" w:sz="4" w:space="0" w:color="auto"/>
              <w:right w:val="single" w:sz="4" w:space="0" w:color="auto"/>
            </w:tcBorders>
            <w:shd w:val="clear" w:color="auto" w:fill="auto"/>
            <w:vAlign w:val="center"/>
          </w:tcPr>
          <w:p w14:paraId="6210C0D5" w14:textId="77777777" w:rsidR="00423812" w:rsidRPr="0083742E" w:rsidRDefault="00423812" w:rsidP="00E73A66">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37C29939" w14:textId="77777777" w:rsidR="00423812" w:rsidRPr="0083742E" w:rsidRDefault="00423812" w:rsidP="00E73A66">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F7D047C" w14:textId="673366CC"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30 000,00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3A21EEA6" w14:textId="39FB9021" w:rsidR="00423812" w:rsidRPr="00C4190C" w:rsidRDefault="00423812" w:rsidP="00E73A66">
            <w:pPr>
              <w:spacing w:after="0" w:line="240" w:lineRule="auto"/>
              <w:jc w:val="center"/>
              <w:rPr>
                <w:rFonts w:ascii="Times New Roman" w:hAnsi="Times New Roman" w:cs="Times New Roman"/>
                <w:sz w:val="20"/>
                <w:szCs w:val="20"/>
              </w:rPr>
            </w:pPr>
            <w:r w:rsidRPr="00C4190C">
              <w:rPr>
                <w:rFonts w:ascii="Times New Roman" w:hAnsi="Times New Roman" w:cs="Times New Roman"/>
                <w:sz w:val="20"/>
                <w:szCs w:val="20"/>
              </w:rPr>
              <w:t>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42CD3BD5" w14:textId="02D50AAC"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30 000,00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567D38F0" w14:textId="4207234E"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1CFE31DF" w14:textId="26E2315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5ECBF3F4" w14:textId="4E8CBF4F" w:rsidR="00423812" w:rsidRPr="00C4190C" w:rsidRDefault="00423812" w:rsidP="00E73A66">
            <w:pPr>
              <w:spacing w:after="0" w:line="240" w:lineRule="auto"/>
              <w:jc w:val="center"/>
              <w:rPr>
                <w:rFonts w:ascii="Times New Roman" w:hAnsi="Times New Roman" w:cs="Times New Roman"/>
                <w:color w:val="000000"/>
                <w:sz w:val="20"/>
                <w:szCs w:val="20"/>
              </w:rPr>
            </w:pPr>
            <w:r w:rsidRPr="00C4190C">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tcPr>
          <w:p w14:paraId="515ABD78" w14:textId="5433B1C6" w:rsidR="00423812" w:rsidRPr="008F27AE" w:rsidRDefault="00423812" w:rsidP="00E73A6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УКС</w:t>
            </w:r>
          </w:p>
        </w:tc>
      </w:tr>
      <w:tr w:rsidR="00581954" w:rsidRPr="0074460A" w14:paraId="19F9B480" w14:textId="77777777" w:rsidTr="00423812">
        <w:trPr>
          <w:trHeight w:val="145"/>
        </w:trPr>
        <w:tc>
          <w:tcPr>
            <w:tcW w:w="567" w:type="dxa"/>
            <w:tcBorders>
              <w:top w:val="single" w:sz="4" w:space="0" w:color="auto"/>
              <w:left w:val="single" w:sz="4" w:space="0" w:color="auto"/>
              <w:right w:val="single" w:sz="4" w:space="0" w:color="auto"/>
            </w:tcBorders>
            <w:shd w:val="clear" w:color="auto" w:fill="auto"/>
            <w:vAlign w:val="center"/>
          </w:tcPr>
          <w:p w14:paraId="47B1A617" w14:textId="1CF16B14"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nil"/>
              <w:right w:val="single" w:sz="4" w:space="0" w:color="auto"/>
            </w:tcBorders>
            <w:shd w:val="clear" w:color="auto" w:fill="auto"/>
            <w:vAlign w:val="center"/>
          </w:tcPr>
          <w:p w14:paraId="053DA942" w14:textId="77777777" w:rsidR="00581954" w:rsidRPr="00423812" w:rsidRDefault="00581954" w:rsidP="001A1BEA">
            <w:pPr>
              <w:spacing w:after="0" w:line="240" w:lineRule="auto"/>
              <w:rPr>
                <w:rFonts w:ascii="Times New Roman" w:eastAsia="Times New Roman" w:hAnsi="Times New Roman" w:cs="Times New Roman"/>
                <w:sz w:val="20"/>
                <w:szCs w:val="20"/>
                <w:lang w:eastAsia="ru-RU"/>
              </w:rPr>
            </w:pPr>
            <w:r w:rsidRPr="00423812">
              <w:rPr>
                <w:rFonts w:ascii="Times New Roman" w:eastAsia="Times New Roman" w:hAnsi="Times New Roman" w:cs="Times New Roman"/>
                <w:iCs/>
                <w:color w:val="000000"/>
                <w:sz w:val="20"/>
                <w:szCs w:val="20"/>
                <w:lang w:eastAsia="ru-RU"/>
              </w:rPr>
              <w:t xml:space="preserve">Благоустроенны общественные территории, без привлечения средств федерального бюджета и бюджета Московской области, ед.  </w:t>
            </w:r>
          </w:p>
        </w:tc>
        <w:tc>
          <w:tcPr>
            <w:tcW w:w="709" w:type="dxa"/>
            <w:vMerge w:val="restart"/>
            <w:tcBorders>
              <w:top w:val="nil"/>
              <w:left w:val="nil"/>
              <w:right w:val="single" w:sz="4" w:space="0" w:color="auto"/>
            </w:tcBorders>
            <w:shd w:val="clear" w:color="auto" w:fill="auto"/>
            <w:vAlign w:val="center"/>
          </w:tcPr>
          <w:p w14:paraId="299307D8"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val="restart"/>
            <w:tcBorders>
              <w:top w:val="nil"/>
              <w:left w:val="nil"/>
              <w:right w:val="single" w:sz="4" w:space="0" w:color="auto"/>
            </w:tcBorders>
            <w:shd w:val="clear" w:color="auto" w:fill="auto"/>
            <w:vAlign w:val="center"/>
          </w:tcPr>
          <w:p w14:paraId="08A0AC29"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val="restart"/>
            <w:tcBorders>
              <w:top w:val="single" w:sz="4" w:space="0" w:color="auto"/>
              <w:left w:val="nil"/>
              <w:right w:val="single" w:sz="4" w:space="0" w:color="auto"/>
            </w:tcBorders>
            <w:vAlign w:val="center"/>
          </w:tcPr>
          <w:p w14:paraId="0F36873A" w14:textId="229AD926"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right w:val="single" w:sz="4" w:space="0" w:color="auto"/>
            </w:tcBorders>
            <w:shd w:val="clear" w:color="auto" w:fill="auto"/>
            <w:vAlign w:val="center"/>
          </w:tcPr>
          <w:p w14:paraId="16F94756" w14:textId="16086EB8"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14:paraId="743268AF" w14:textId="0E3481F6"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E6F57D"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right w:val="single" w:sz="4" w:space="0" w:color="auto"/>
            </w:tcBorders>
            <w:shd w:val="clear" w:color="auto" w:fill="auto"/>
            <w:vAlign w:val="center"/>
          </w:tcPr>
          <w:p w14:paraId="6C7BC51F"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tcPr>
          <w:p w14:paraId="63462AD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tcPr>
          <w:p w14:paraId="15E6B8F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tcPr>
          <w:p w14:paraId="4F520E41" w14:textId="776B4B42"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581954" w:rsidRPr="0074460A" w14:paraId="1B71A2A5" w14:textId="77777777" w:rsidTr="00423812">
        <w:trPr>
          <w:trHeight w:val="609"/>
        </w:trPr>
        <w:tc>
          <w:tcPr>
            <w:tcW w:w="567" w:type="dxa"/>
            <w:tcBorders>
              <w:left w:val="single" w:sz="4" w:space="0" w:color="auto"/>
              <w:right w:val="single" w:sz="4" w:space="0" w:color="auto"/>
            </w:tcBorders>
            <w:shd w:val="clear" w:color="auto" w:fill="auto"/>
            <w:vAlign w:val="center"/>
          </w:tcPr>
          <w:p w14:paraId="1B8E40A9"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nil"/>
              <w:right w:val="single" w:sz="4" w:space="0" w:color="auto"/>
            </w:tcBorders>
            <w:shd w:val="clear" w:color="auto" w:fill="auto"/>
            <w:vAlign w:val="center"/>
          </w:tcPr>
          <w:p w14:paraId="3B5342AD" w14:textId="77777777" w:rsidR="00581954" w:rsidRPr="0083742E" w:rsidRDefault="00581954" w:rsidP="001A1BEA">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left w:val="nil"/>
              <w:right w:val="single" w:sz="4" w:space="0" w:color="auto"/>
            </w:tcBorders>
            <w:shd w:val="clear" w:color="auto" w:fill="auto"/>
            <w:vAlign w:val="center"/>
          </w:tcPr>
          <w:p w14:paraId="0431B1EE" w14:textId="77777777" w:rsidR="00581954" w:rsidRPr="0083742E"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right w:val="single" w:sz="4" w:space="0" w:color="auto"/>
            </w:tcBorders>
            <w:shd w:val="clear" w:color="auto" w:fill="auto"/>
            <w:vAlign w:val="center"/>
          </w:tcPr>
          <w:p w14:paraId="0183AB17" w14:textId="77777777" w:rsidR="00581954" w:rsidRPr="0083742E" w:rsidRDefault="00581954" w:rsidP="001A1BEA">
            <w:pPr>
              <w:spacing w:after="0" w:line="240" w:lineRule="auto"/>
              <w:rPr>
                <w:rFonts w:ascii="Times New Roman" w:eastAsia="Times New Roman" w:hAnsi="Times New Roman" w:cs="Times New Roman"/>
                <w:sz w:val="20"/>
                <w:szCs w:val="20"/>
                <w:lang w:eastAsia="ru-RU"/>
              </w:rPr>
            </w:pPr>
          </w:p>
        </w:tc>
        <w:tc>
          <w:tcPr>
            <w:tcW w:w="992" w:type="dxa"/>
            <w:vMerge/>
            <w:tcBorders>
              <w:left w:val="nil"/>
              <w:bottom w:val="single" w:sz="4" w:space="0" w:color="auto"/>
              <w:right w:val="single" w:sz="4" w:space="0" w:color="auto"/>
            </w:tcBorders>
            <w:vAlign w:val="center"/>
          </w:tcPr>
          <w:p w14:paraId="0E8459A4" w14:textId="77777777" w:rsidR="00581954" w:rsidRPr="0074460A" w:rsidRDefault="00581954"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left w:val="single" w:sz="4" w:space="0" w:color="auto"/>
              <w:bottom w:val="single" w:sz="4" w:space="0" w:color="auto"/>
              <w:right w:val="single" w:sz="4" w:space="0" w:color="auto"/>
            </w:tcBorders>
            <w:shd w:val="clear" w:color="auto" w:fill="auto"/>
            <w:vAlign w:val="center"/>
          </w:tcPr>
          <w:p w14:paraId="33474A9A" w14:textId="39EE8580"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850" w:type="dxa"/>
            <w:vMerge/>
            <w:tcBorders>
              <w:top w:val="single" w:sz="4" w:space="0" w:color="auto"/>
              <w:left w:val="nil"/>
              <w:bottom w:val="single" w:sz="4" w:space="0" w:color="auto"/>
              <w:right w:val="single" w:sz="4" w:space="0" w:color="auto"/>
            </w:tcBorders>
            <w:shd w:val="clear" w:color="auto" w:fill="auto"/>
            <w:vAlign w:val="center"/>
          </w:tcPr>
          <w:p w14:paraId="5105C718"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B3BE31"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94577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4ED0949"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A1C2C" w14:textId="77777777" w:rsidR="00581954" w:rsidRPr="0074460A" w:rsidRDefault="00581954" w:rsidP="001A1BEA">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single" w:sz="4" w:space="0" w:color="auto"/>
              <w:bottom w:val="single" w:sz="4" w:space="0" w:color="auto"/>
              <w:right w:val="single" w:sz="4" w:space="0" w:color="auto"/>
            </w:tcBorders>
            <w:shd w:val="clear" w:color="auto" w:fill="auto"/>
            <w:vAlign w:val="center"/>
          </w:tcPr>
          <w:p w14:paraId="0E3E436A"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tcPr>
          <w:p w14:paraId="05ACFB13"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tcPr>
          <w:p w14:paraId="5828B8E8"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tcPr>
          <w:p w14:paraId="2D4A6E2E" w14:textId="77777777" w:rsidR="00581954" w:rsidRPr="0074460A" w:rsidRDefault="00581954" w:rsidP="001A1BEA">
            <w:pPr>
              <w:spacing w:after="0" w:line="240" w:lineRule="auto"/>
              <w:jc w:val="center"/>
              <w:rPr>
                <w:rFonts w:ascii="Times New Roman" w:eastAsia="Times New Roman" w:hAnsi="Times New Roman" w:cs="Times New Roman"/>
                <w:color w:val="000000"/>
                <w:sz w:val="20"/>
                <w:szCs w:val="20"/>
                <w:lang w:eastAsia="ru-RU"/>
              </w:rPr>
            </w:pPr>
          </w:p>
        </w:tc>
      </w:tr>
      <w:tr w:rsidR="00D60346" w:rsidRPr="0074460A" w14:paraId="7EB855F5" w14:textId="77777777" w:rsidTr="00423812">
        <w:trPr>
          <w:trHeight w:val="509"/>
        </w:trPr>
        <w:tc>
          <w:tcPr>
            <w:tcW w:w="567" w:type="dxa"/>
            <w:tcBorders>
              <w:left w:val="single" w:sz="4" w:space="0" w:color="auto"/>
              <w:bottom w:val="single" w:sz="4" w:space="0" w:color="auto"/>
              <w:right w:val="single" w:sz="4" w:space="0" w:color="auto"/>
            </w:tcBorders>
            <w:shd w:val="clear" w:color="auto" w:fill="auto"/>
            <w:vAlign w:val="center"/>
          </w:tcPr>
          <w:p w14:paraId="717955CD"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left w:val="nil"/>
              <w:bottom w:val="single" w:sz="4" w:space="0" w:color="auto"/>
              <w:right w:val="single" w:sz="4" w:space="0" w:color="auto"/>
            </w:tcBorders>
            <w:shd w:val="clear" w:color="auto" w:fill="auto"/>
            <w:vAlign w:val="center"/>
          </w:tcPr>
          <w:p w14:paraId="56DD8CB6"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709" w:type="dxa"/>
            <w:vMerge/>
            <w:tcBorders>
              <w:left w:val="nil"/>
              <w:bottom w:val="single" w:sz="4" w:space="0" w:color="auto"/>
              <w:right w:val="single" w:sz="4" w:space="0" w:color="auto"/>
            </w:tcBorders>
            <w:shd w:val="clear" w:color="auto" w:fill="auto"/>
            <w:vAlign w:val="center"/>
          </w:tcPr>
          <w:p w14:paraId="0C6C0A0C" w14:textId="77777777" w:rsidR="00D60346" w:rsidRPr="0083742E"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c>
          <w:tcPr>
            <w:tcW w:w="1276" w:type="dxa"/>
            <w:vMerge/>
            <w:tcBorders>
              <w:left w:val="nil"/>
              <w:bottom w:val="single" w:sz="4" w:space="0" w:color="auto"/>
              <w:right w:val="single" w:sz="4" w:space="0" w:color="auto"/>
            </w:tcBorders>
            <w:shd w:val="clear" w:color="auto" w:fill="auto"/>
            <w:vAlign w:val="center"/>
          </w:tcPr>
          <w:p w14:paraId="27CA1F5D" w14:textId="77777777" w:rsidR="00D60346" w:rsidRPr="0083742E" w:rsidRDefault="00D60346" w:rsidP="001A1BEA">
            <w:pPr>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05B694C0" w14:textId="67A77D9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851" w:type="dxa"/>
            <w:tcBorders>
              <w:top w:val="nil"/>
              <w:left w:val="single" w:sz="4" w:space="0" w:color="auto"/>
              <w:bottom w:val="single" w:sz="4" w:space="0" w:color="auto"/>
              <w:right w:val="single" w:sz="4" w:space="0" w:color="auto"/>
            </w:tcBorders>
            <w:shd w:val="clear" w:color="auto" w:fill="auto"/>
            <w:vAlign w:val="center"/>
          </w:tcPr>
          <w:p w14:paraId="102204AF" w14:textId="066FAFC4" w:rsidR="00D60346" w:rsidRPr="00624F47" w:rsidRDefault="00D60346" w:rsidP="003364B8">
            <w:pPr>
              <w:spacing w:after="0" w:line="240" w:lineRule="auto"/>
              <w:jc w:val="center"/>
              <w:rPr>
                <w:rFonts w:ascii="Times New Roman" w:eastAsia="Times New Roman" w:hAnsi="Times New Roman" w:cs="Times New Roman"/>
                <w:color w:val="FF0000"/>
                <w:sz w:val="20"/>
                <w:szCs w:val="20"/>
                <w:lang w:eastAsia="ru-RU"/>
              </w:rPr>
            </w:pPr>
            <w:r w:rsidRPr="00C136C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w:t>
            </w:r>
          </w:p>
        </w:tc>
        <w:tc>
          <w:tcPr>
            <w:tcW w:w="850" w:type="dxa"/>
            <w:tcBorders>
              <w:top w:val="single" w:sz="4" w:space="0" w:color="auto"/>
              <w:left w:val="nil"/>
              <w:bottom w:val="single" w:sz="4" w:space="0" w:color="auto"/>
              <w:right w:val="single" w:sz="4" w:space="0" w:color="auto"/>
            </w:tcBorders>
            <w:shd w:val="clear" w:color="auto" w:fill="auto"/>
            <w:vAlign w:val="center"/>
          </w:tcPr>
          <w:p w14:paraId="041A7582" w14:textId="24685371"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1ABE18" w14:textId="0CDC2C8E"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FB453B" w14:textId="23043B54"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49BD036" w14:textId="572138C5" w:rsidR="00D60346" w:rsidRPr="00C136CE" w:rsidRDefault="00D60346" w:rsidP="003364B8">
            <w:pPr>
              <w:spacing w:after="0" w:line="240" w:lineRule="auto"/>
              <w:jc w:val="center"/>
              <w:rPr>
                <w:rFonts w:ascii="Times New Roman" w:eastAsia="Times New Roman" w:hAnsi="Times New Roman" w:cs="Times New Roman"/>
                <w:sz w:val="20"/>
                <w:szCs w:val="20"/>
                <w:lang w:eastAsia="ru-RU"/>
              </w:rPr>
            </w:pPr>
            <w:r w:rsidRPr="00C136CE">
              <w:rPr>
                <w:rFonts w:ascii="Times New Roman" w:eastAsia="Times New Roman" w:hAnsi="Times New Roman" w:cs="Times New Roman"/>
                <w:sz w:val="20"/>
                <w:szCs w:val="20"/>
                <w:lang w:eastAsia="ru-R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8F710D" w14:textId="2283F1C8" w:rsidR="00D60346" w:rsidRPr="00C136CE" w:rsidRDefault="00581954" w:rsidP="003364B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00" w:type="dxa"/>
            <w:tcBorders>
              <w:top w:val="nil"/>
              <w:left w:val="single" w:sz="4" w:space="0" w:color="auto"/>
              <w:bottom w:val="single" w:sz="4" w:space="0" w:color="auto"/>
              <w:right w:val="single" w:sz="4" w:space="0" w:color="auto"/>
            </w:tcBorders>
            <w:shd w:val="clear" w:color="auto" w:fill="auto"/>
            <w:vAlign w:val="center"/>
          </w:tcPr>
          <w:p w14:paraId="0A22FCAF" w14:textId="663B0CF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tcPr>
          <w:p w14:paraId="7B448E7A" w14:textId="233DA064" w:rsidR="00D60346" w:rsidRPr="0074460A" w:rsidRDefault="00D60346" w:rsidP="003364B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tcPr>
          <w:p w14:paraId="101AEB67" w14:textId="1CF020E8"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tcPr>
          <w:p w14:paraId="73C59A2B" w14:textId="77777777" w:rsidR="00D60346" w:rsidRPr="0074460A" w:rsidRDefault="00D60346" w:rsidP="001A1BEA">
            <w:pPr>
              <w:spacing w:after="0" w:line="240" w:lineRule="auto"/>
              <w:jc w:val="center"/>
              <w:rPr>
                <w:rFonts w:ascii="Times New Roman" w:eastAsia="Times New Roman" w:hAnsi="Times New Roman" w:cs="Times New Roman"/>
                <w:color w:val="000000"/>
                <w:sz w:val="20"/>
                <w:szCs w:val="20"/>
                <w:lang w:eastAsia="ru-RU"/>
              </w:rPr>
            </w:pPr>
          </w:p>
        </w:tc>
      </w:tr>
      <w:tr w:rsidR="002C72A9" w:rsidRPr="0074460A" w14:paraId="47012B4F" w14:textId="77777777" w:rsidTr="00423812">
        <w:trPr>
          <w:trHeight w:val="283"/>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7B44A417" w14:textId="7531309A" w:rsidR="002C72A9" w:rsidRPr="0074460A" w:rsidRDefault="002C72A9" w:rsidP="00AD40ED">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7</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13580D0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01.21.</w:t>
            </w:r>
            <w:r w:rsidRPr="0083742E">
              <w:rPr>
                <w:rFonts w:ascii="Times New Roman" w:eastAsia="Times New Roman" w:hAnsi="Times New Roman" w:cs="Times New Roman"/>
                <w:color w:val="000000"/>
                <w:sz w:val="20"/>
                <w:szCs w:val="20"/>
                <w:lang w:eastAsia="ru-RU"/>
              </w:rPr>
              <w:b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F7A293" w14:textId="77777777" w:rsidR="002C72A9" w:rsidRPr="0083742E"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E24B89F"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53369D33" w14:textId="572E284F"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20 525,22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B6FB9" w14:textId="7BD3B9B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20 525,22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489DC62" w14:textId="2EA07368"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9AC67" w14:textId="07398CF3"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single" w:sz="4" w:space="0" w:color="auto"/>
              <w:left w:val="nil"/>
              <w:bottom w:val="single" w:sz="4" w:space="0" w:color="auto"/>
              <w:right w:val="single" w:sz="4" w:space="0" w:color="auto"/>
            </w:tcBorders>
            <w:shd w:val="clear" w:color="auto" w:fill="auto"/>
            <w:vAlign w:val="center"/>
            <w:hideMark/>
          </w:tcPr>
          <w:p w14:paraId="7B07AFAD" w14:textId="658EF39E"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14:paraId="70EB6BE4" w14:textId="779B653C"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nil"/>
              <w:right w:val="single" w:sz="4" w:space="0" w:color="auto"/>
            </w:tcBorders>
            <w:shd w:val="clear" w:color="auto" w:fill="auto"/>
            <w:vAlign w:val="center"/>
            <w:hideMark/>
          </w:tcPr>
          <w:p w14:paraId="12970756"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2C72A9" w:rsidRPr="0074460A" w14:paraId="1F3DB954" w14:textId="77777777" w:rsidTr="00423812">
        <w:trPr>
          <w:trHeight w:val="200"/>
        </w:trPr>
        <w:tc>
          <w:tcPr>
            <w:tcW w:w="567" w:type="dxa"/>
            <w:vMerge/>
            <w:tcBorders>
              <w:left w:val="single" w:sz="4" w:space="0" w:color="auto"/>
              <w:right w:val="single" w:sz="4" w:space="0" w:color="auto"/>
            </w:tcBorders>
            <w:shd w:val="clear" w:color="auto" w:fill="auto"/>
            <w:vAlign w:val="center"/>
          </w:tcPr>
          <w:p w14:paraId="12E750F7"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nil"/>
              <w:right w:val="single" w:sz="4" w:space="0" w:color="auto"/>
            </w:tcBorders>
            <w:vAlign w:val="center"/>
          </w:tcPr>
          <w:p w14:paraId="4F19D059"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tcPr>
          <w:p w14:paraId="2C5ABE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right w:val="single" w:sz="4" w:space="0" w:color="auto"/>
            </w:tcBorders>
            <w:shd w:val="clear" w:color="auto" w:fill="auto"/>
            <w:vAlign w:val="center"/>
          </w:tcPr>
          <w:p w14:paraId="303D8D26"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9DC725C" w14:textId="307FE522"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19 710,90</w:t>
            </w:r>
          </w:p>
        </w:tc>
        <w:tc>
          <w:tcPr>
            <w:tcW w:w="851" w:type="dxa"/>
            <w:tcBorders>
              <w:top w:val="nil"/>
              <w:left w:val="single" w:sz="4" w:space="0" w:color="auto"/>
              <w:bottom w:val="single" w:sz="4" w:space="0" w:color="auto"/>
              <w:right w:val="single" w:sz="4" w:space="0" w:color="auto"/>
            </w:tcBorders>
            <w:shd w:val="clear" w:color="auto" w:fill="auto"/>
            <w:vAlign w:val="center"/>
          </w:tcPr>
          <w:p w14:paraId="445CC05F" w14:textId="75B903B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19 710,90</w:t>
            </w:r>
          </w:p>
        </w:tc>
        <w:tc>
          <w:tcPr>
            <w:tcW w:w="3685" w:type="dxa"/>
            <w:gridSpan w:val="5"/>
            <w:tcBorders>
              <w:top w:val="single" w:sz="4" w:space="0" w:color="auto"/>
              <w:left w:val="nil"/>
              <w:bottom w:val="single" w:sz="4" w:space="0" w:color="auto"/>
              <w:right w:val="single" w:sz="4" w:space="0" w:color="auto"/>
            </w:tcBorders>
            <w:shd w:val="clear" w:color="auto" w:fill="auto"/>
            <w:vAlign w:val="center"/>
          </w:tcPr>
          <w:p w14:paraId="354CE6FC" w14:textId="28395E7D"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tcPr>
          <w:p w14:paraId="399F1F44" w14:textId="36B3FCB5"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tcPr>
          <w:p w14:paraId="287F4860" w14:textId="3FC54C59"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tcPr>
          <w:p w14:paraId="36084818" w14:textId="45E6A3B7"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tcPr>
          <w:p w14:paraId="76C2838D" w14:textId="77777777" w:rsidR="002C72A9" w:rsidRPr="0074460A"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2C72A9" w:rsidRPr="0074460A" w14:paraId="7A1412FB" w14:textId="77777777" w:rsidTr="00423812">
        <w:trPr>
          <w:trHeight w:val="781"/>
        </w:trPr>
        <w:tc>
          <w:tcPr>
            <w:tcW w:w="567" w:type="dxa"/>
            <w:vMerge/>
            <w:tcBorders>
              <w:left w:val="single" w:sz="4" w:space="0" w:color="auto"/>
              <w:right w:val="single" w:sz="4" w:space="0" w:color="auto"/>
            </w:tcBorders>
            <w:shd w:val="clear" w:color="auto" w:fill="auto"/>
            <w:vAlign w:val="center"/>
            <w:hideMark/>
          </w:tcPr>
          <w:p w14:paraId="1DFB7DCB" w14:textId="77777777" w:rsidR="002C72A9" w:rsidRPr="0074460A"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5415AA03"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nil"/>
              <w:left w:val="single" w:sz="4" w:space="0" w:color="auto"/>
              <w:bottom w:val="single" w:sz="4" w:space="0" w:color="000000"/>
              <w:right w:val="single" w:sz="4" w:space="0" w:color="auto"/>
            </w:tcBorders>
            <w:vAlign w:val="center"/>
            <w:hideMark/>
          </w:tcPr>
          <w:p w14:paraId="5E282A0D"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auto"/>
            <w:vAlign w:val="center"/>
            <w:hideMark/>
          </w:tcPr>
          <w:p w14:paraId="45E22351" w14:textId="77777777" w:rsidR="002C72A9" w:rsidRPr="0083742E" w:rsidRDefault="002C72A9"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345DD334" w14:textId="3AB64B80" w:rsidR="002C72A9" w:rsidRPr="002C72A9" w:rsidRDefault="002C72A9" w:rsidP="00082A93">
            <w:pPr>
              <w:spacing w:after="0" w:line="240" w:lineRule="auto"/>
              <w:jc w:val="center"/>
              <w:rPr>
                <w:rFonts w:ascii="Times New Roman" w:hAnsi="Times New Roman" w:cs="Times New Roman"/>
                <w:color w:val="000000"/>
                <w:sz w:val="20"/>
                <w:szCs w:val="20"/>
              </w:rPr>
            </w:pPr>
            <w:r w:rsidRPr="002C72A9">
              <w:rPr>
                <w:rFonts w:ascii="Times New Roman" w:hAnsi="Times New Roman" w:cs="Times New Roman"/>
                <w:color w:val="000000"/>
                <w:sz w:val="20"/>
                <w:szCs w:val="20"/>
              </w:rPr>
              <w:t>814,32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1B82A" w14:textId="5BE53556"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sz w:val="20"/>
                <w:szCs w:val="20"/>
              </w:rPr>
              <w:t>814,32</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18B2DFA7" w14:textId="2F1682BC" w:rsidR="002C72A9" w:rsidRPr="002C72A9" w:rsidRDefault="002C72A9" w:rsidP="006B7018">
            <w:pPr>
              <w:spacing w:after="0" w:line="240" w:lineRule="auto"/>
              <w:jc w:val="center"/>
              <w:rPr>
                <w:rFonts w:ascii="Times New Roman" w:eastAsia="Times New Roman" w:hAnsi="Times New Roman" w:cs="Times New Roman"/>
                <w:sz w:val="20"/>
                <w:szCs w:val="20"/>
                <w:lang w:eastAsia="ru-RU"/>
              </w:rPr>
            </w:pPr>
            <w:r w:rsidRPr="002C72A9">
              <w:rPr>
                <w:rFonts w:ascii="Times New Roman" w:hAnsi="Times New Roman" w:cs="Times New Roman"/>
                <w:color w:val="000000"/>
                <w:sz w:val="20"/>
                <w:szCs w:val="20"/>
              </w:rPr>
              <w:t>0,00</w:t>
            </w:r>
          </w:p>
        </w:tc>
        <w:tc>
          <w:tcPr>
            <w:tcW w:w="900" w:type="dxa"/>
            <w:tcBorders>
              <w:top w:val="nil"/>
              <w:left w:val="single" w:sz="4" w:space="0" w:color="auto"/>
              <w:bottom w:val="single" w:sz="4" w:space="0" w:color="auto"/>
              <w:right w:val="single" w:sz="4" w:space="0" w:color="auto"/>
            </w:tcBorders>
            <w:shd w:val="clear" w:color="auto" w:fill="auto"/>
            <w:vAlign w:val="center"/>
            <w:hideMark/>
          </w:tcPr>
          <w:p w14:paraId="67C72B78" w14:textId="21A38880"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5EDB9566" w14:textId="4F6D9CCF"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8FF5F18" w14:textId="2B1467A4" w:rsidR="002C72A9" w:rsidRPr="002C72A9" w:rsidRDefault="002C72A9" w:rsidP="006B7018">
            <w:pPr>
              <w:spacing w:after="0" w:line="240" w:lineRule="auto"/>
              <w:jc w:val="center"/>
              <w:rPr>
                <w:rFonts w:ascii="Times New Roman" w:eastAsia="Times New Roman" w:hAnsi="Times New Roman" w:cs="Times New Roman"/>
                <w:color w:val="000000"/>
                <w:sz w:val="20"/>
                <w:szCs w:val="20"/>
                <w:lang w:eastAsia="ru-RU"/>
              </w:rPr>
            </w:pPr>
            <w:r w:rsidRPr="002C72A9">
              <w:rPr>
                <w:rFonts w:ascii="Times New Roman" w:hAnsi="Times New Roman" w:cs="Times New Roman"/>
                <w:color w:val="000000"/>
                <w:sz w:val="20"/>
                <w:szCs w:val="20"/>
              </w:rPr>
              <w:t>0,00</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67EFEAEA" w14:textId="3E80B9AE" w:rsidR="002C72A9" w:rsidRPr="0074460A" w:rsidRDefault="002C72A9" w:rsidP="00017B8F">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8B0302" w:rsidRPr="0074460A" w14:paraId="2C68E39F" w14:textId="77777777" w:rsidTr="00423812">
        <w:trPr>
          <w:trHeight w:val="167"/>
        </w:trPr>
        <w:tc>
          <w:tcPr>
            <w:tcW w:w="567" w:type="dxa"/>
            <w:vMerge/>
            <w:tcBorders>
              <w:left w:val="single" w:sz="4" w:space="0" w:color="auto"/>
              <w:right w:val="single" w:sz="4" w:space="0" w:color="auto"/>
            </w:tcBorders>
            <w:shd w:val="clear" w:color="auto" w:fill="auto"/>
            <w:vAlign w:val="center"/>
            <w:hideMark/>
          </w:tcPr>
          <w:p w14:paraId="4CEDFC9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FFA8BC"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Установлены детские, игровые площадки за счет средств местного бюджета,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F90E83"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AE85BD"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E7B38BF" w14:textId="7F07871E"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8ECE" w14:textId="0B78749D"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6C6B4C" w14:textId="52C93D03"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495D2331"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02D5D419"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single" w:sz="4" w:space="0" w:color="auto"/>
              <w:bottom w:val="single" w:sz="4" w:space="0" w:color="auto"/>
              <w:right w:val="single" w:sz="4" w:space="0" w:color="auto"/>
            </w:tcBorders>
            <w:shd w:val="clear" w:color="auto" w:fill="auto"/>
            <w:vAlign w:val="center"/>
            <w:hideMark/>
          </w:tcPr>
          <w:p w14:paraId="603684F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hideMark/>
          </w:tcPr>
          <w:p w14:paraId="269704C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0A9FB82A"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1E8C7F0B" w14:textId="77777777" w:rsidTr="00423812">
        <w:trPr>
          <w:trHeight w:val="55"/>
        </w:trPr>
        <w:tc>
          <w:tcPr>
            <w:tcW w:w="567" w:type="dxa"/>
            <w:vMerge/>
            <w:tcBorders>
              <w:left w:val="single" w:sz="4" w:space="0" w:color="auto"/>
              <w:right w:val="single" w:sz="4" w:space="0" w:color="auto"/>
            </w:tcBorders>
            <w:shd w:val="clear" w:color="auto" w:fill="auto"/>
            <w:vAlign w:val="center"/>
            <w:hideMark/>
          </w:tcPr>
          <w:p w14:paraId="4EF125B9"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44117AE"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03630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9E1F5A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023318BA"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4C99C4F5" w14:textId="683CDE90"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4225DB2C"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4155FD9A"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1AEED5E3"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5790303E"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51979F00"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nil"/>
              <w:left w:val="single" w:sz="4" w:space="0" w:color="auto"/>
              <w:bottom w:val="single" w:sz="4" w:space="0" w:color="auto"/>
              <w:right w:val="single" w:sz="4" w:space="0" w:color="auto"/>
            </w:tcBorders>
            <w:vAlign w:val="center"/>
            <w:hideMark/>
          </w:tcPr>
          <w:p w14:paraId="7BD26F5D"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nil"/>
              <w:left w:val="single" w:sz="4" w:space="0" w:color="auto"/>
              <w:bottom w:val="single" w:sz="4" w:space="0" w:color="auto"/>
              <w:right w:val="single" w:sz="4" w:space="0" w:color="auto"/>
            </w:tcBorders>
            <w:vAlign w:val="center"/>
            <w:hideMark/>
          </w:tcPr>
          <w:p w14:paraId="53074635"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nil"/>
              <w:left w:val="single" w:sz="4" w:space="0" w:color="auto"/>
              <w:bottom w:val="single" w:sz="4" w:space="0" w:color="auto"/>
              <w:right w:val="single" w:sz="4" w:space="0" w:color="auto"/>
            </w:tcBorders>
            <w:vAlign w:val="center"/>
            <w:hideMark/>
          </w:tcPr>
          <w:p w14:paraId="591D502B"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5499778F"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9FD90CC" w14:textId="77777777" w:rsidTr="00423812">
        <w:trPr>
          <w:trHeight w:val="763"/>
        </w:trPr>
        <w:tc>
          <w:tcPr>
            <w:tcW w:w="567" w:type="dxa"/>
            <w:vMerge/>
            <w:tcBorders>
              <w:left w:val="single" w:sz="4" w:space="0" w:color="auto"/>
              <w:right w:val="single" w:sz="4" w:space="0" w:color="auto"/>
            </w:tcBorders>
            <w:shd w:val="clear" w:color="auto" w:fill="auto"/>
            <w:vAlign w:val="center"/>
            <w:hideMark/>
          </w:tcPr>
          <w:p w14:paraId="0EF29786"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BABB0F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AFEF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C804B29"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58B065D4" w14:textId="338819C4" w:rsidR="008B0302" w:rsidRDefault="008B0302" w:rsidP="00082A9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050B0" w14:textId="7D4845F3"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850" w:type="dxa"/>
            <w:tcBorders>
              <w:top w:val="nil"/>
              <w:left w:val="nil"/>
              <w:bottom w:val="single" w:sz="4" w:space="0" w:color="auto"/>
              <w:right w:val="single" w:sz="4" w:space="0" w:color="auto"/>
            </w:tcBorders>
            <w:shd w:val="clear" w:color="auto" w:fill="auto"/>
            <w:vAlign w:val="center"/>
            <w:hideMark/>
          </w:tcPr>
          <w:p w14:paraId="32B46640" w14:textId="54FB5AA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DC377D2" w14:textId="47D64F4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5ED89392" w14:textId="28BA5164"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35A2318A" w14:textId="60511F29"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2A534B62" w14:textId="672F5CC7"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36902760" w14:textId="011702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3435282" w14:textId="533EE852"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58C12DC0" w14:textId="183B221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0605078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0CCD0E92" w14:textId="77777777" w:rsidTr="00423812">
        <w:trPr>
          <w:trHeight w:val="172"/>
        </w:trPr>
        <w:tc>
          <w:tcPr>
            <w:tcW w:w="567" w:type="dxa"/>
            <w:vMerge/>
            <w:tcBorders>
              <w:left w:val="single" w:sz="4" w:space="0" w:color="auto"/>
              <w:right w:val="single" w:sz="4" w:space="0" w:color="auto"/>
            </w:tcBorders>
            <w:shd w:val="clear" w:color="auto" w:fill="auto"/>
            <w:vAlign w:val="center"/>
            <w:hideMark/>
          </w:tcPr>
          <w:p w14:paraId="5FA886AC"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5F4366E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r w:rsidRPr="0083742E">
              <w:rPr>
                <w:rFonts w:ascii="Times New Roman" w:eastAsia="Times New Roman" w:hAnsi="Times New Roman" w:cs="Times New Roman"/>
                <w:iCs/>
                <w:color w:val="000000"/>
                <w:sz w:val="20"/>
                <w:szCs w:val="20"/>
                <w:lang w:eastAsia="ru-RU"/>
              </w:rPr>
              <w:t>Подготовлено асфальтобетонное покрытие под детские, игровые площадки,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37CF6D68"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2BA4FF2E"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514C1D37" w14:textId="374FAE4D"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73DE5DBA" w14:textId="24805515"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4BE967E" w14:textId="1E91D834"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EA0253C"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7D2FE1"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2CC84"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8CAE82"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tcBorders>
              <w:top w:val="nil"/>
              <w:left w:val="nil"/>
              <w:bottom w:val="nil"/>
              <w:right w:val="single" w:sz="4" w:space="0" w:color="auto"/>
            </w:tcBorders>
            <w:shd w:val="clear" w:color="auto" w:fill="auto"/>
            <w:vAlign w:val="center"/>
            <w:hideMark/>
          </w:tcPr>
          <w:p w14:paraId="2B0F80CD"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64F592E5" w14:textId="77777777" w:rsidTr="00423812">
        <w:trPr>
          <w:trHeight w:val="89"/>
        </w:trPr>
        <w:tc>
          <w:tcPr>
            <w:tcW w:w="567" w:type="dxa"/>
            <w:vMerge/>
            <w:tcBorders>
              <w:left w:val="single" w:sz="4" w:space="0" w:color="auto"/>
              <w:right w:val="single" w:sz="4" w:space="0" w:color="auto"/>
            </w:tcBorders>
            <w:shd w:val="clear" w:color="auto" w:fill="auto"/>
            <w:vAlign w:val="center"/>
            <w:hideMark/>
          </w:tcPr>
          <w:p w14:paraId="31B49F34"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nil"/>
              <w:right w:val="single" w:sz="4" w:space="0" w:color="auto"/>
            </w:tcBorders>
            <w:vAlign w:val="center"/>
            <w:hideMark/>
          </w:tcPr>
          <w:p w14:paraId="794C4F26"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F856D05"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single" w:sz="4" w:space="0" w:color="auto"/>
            </w:tcBorders>
            <w:vAlign w:val="center"/>
            <w:hideMark/>
          </w:tcPr>
          <w:p w14:paraId="3CB461B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vAlign w:val="center"/>
          </w:tcPr>
          <w:p w14:paraId="3B350EEF" w14:textId="77777777" w:rsidR="008B0302" w:rsidRPr="0074460A" w:rsidRDefault="008B0302" w:rsidP="00082A93">
            <w:pPr>
              <w:spacing w:after="0" w:line="240" w:lineRule="auto"/>
              <w:jc w:val="center"/>
              <w:rPr>
                <w:rFonts w:ascii="Times New Roman" w:eastAsia="Times New Roman" w:hAnsi="Times New Roman" w:cs="Times New Roman"/>
                <w:color w:val="000000"/>
                <w:sz w:val="20"/>
                <w:szCs w:val="20"/>
                <w:lang w:eastAsia="ru-RU"/>
              </w:rPr>
            </w:pPr>
          </w:p>
        </w:tc>
        <w:tc>
          <w:tcPr>
            <w:tcW w:w="851" w:type="dxa"/>
            <w:vMerge/>
            <w:tcBorders>
              <w:top w:val="nil"/>
              <w:left w:val="single" w:sz="4" w:space="0" w:color="auto"/>
              <w:bottom w:val="single" w:sz="4" w:space="0" w:color="000000"/>
              <w:right w:val="single" w:sz="4" w:space="0" w:color="auto"/>
            </w:tcBorders>
            <w:vAlign w:val="center"/>
            <w:hideMark/>
          </w:tcPr>
          <w:p w14:paraId="6F15578F" w14:textId="700998BA"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20CCFDFD" w14:textId="77777777" w:rsidR="008B0302" w:rsidRPr="0074460A" w:rsidRDefault="008B0302"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7338A242"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5EB5A587"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799C071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71C87EB4" w14:textId="77777777" w:rsidR="008B0302" w:rsidRPr="0074460A" w:rsidRDefault="008B0302"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0E2AC1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top w:val="single" w:sz="4" w:space="0" w:color="auto"/>
              <w:left w:val="single" w:sz="4" w:space="0" w:color="auto"/>
              <w:bottom w:val="single" w:sz="4" w:space="0" w:color="auto"/>
              <w:right w:val="single" w:sz="4" w:space="0" w:color="auto"/>
            </w:tcBorders>
            <w:vAlign w:val="center"/>
            <w:hideMark/>
          </w:tcPr>
          <w:p w14:paraId="52F033C3"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63FE9807"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806" w:type="dxa"/>
            <w:tcBorders>
              <w:top w:val="nil"/>
              <w:left w:val="nil"/>
              <w:bottom w:val="nil"/>
              <w:right w:val="single" w:sz="4" w:space="0" w:color="auto"/>
            </w:tcBorders>
            <w:shd w:val="clear" w:color="auto" w:fill="auto"/>
            <w:vAlign w:val="center"/>
            <w:hideMark/>
          </w:tcPr>
          <w:p w14:paraId="391B3CBB"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8B0302" w:rsidRPr="0074460A" w14:paraId="38C6DBAA" w14:textId="77777777" w:rsidTr="00423812">
        <w:trPr>
          <w:trHeight w:val="697"/>
        </w:trPr>
        <w:tc>
          <w:tcPr>
            <w:tcW w:w="567" w:type="dxa"/>
            <w:vMerge/>
            <w:tcBorders>
              <w:left w:val="single" w:sz="4" w:space="0" w:color="auto"/>
              <w:bottom w:val="single" w:sz="4" w:space="0" w:color="auto"/>
              <w:right w:val="single" w:sz="4" w:space="0" w:color="auto"/>
            </w:tcBorders>
            <w:shd w:val="clear" w:color="auto" w:fill="auto"/>
            <w:vAlign w:val="center"/>
            <w:hideMark/>
          </w:tcPr>
          <w:p w14:paraId="3C11478A" w14:textId="77777777" w:rsidR="008B0302" w:rsidRPr="0074460A"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DF245A2" w14:textId="77777777" w:rsidR="008B0302" w:rsidRPr="0083742E" w:rsidRDefault="008B0302"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664326"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82AE6D7" w14:textId="77777777" w:rsidR="008B0302" w:rsidRPr="0083742E" w:rsidRDefault="008B0302"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B59761B" w14:textId="0751553E" w:rsidR="008B0302" w:rsidRDefault="008B0302" w:rsidP="00082A9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E69E5F" w14:textId="7D8AA7EF" w:rsidR="008B0302" w:rsidRPr="00163E0E"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14</w:t>
            </w:r>
          </w:p>
        </w:tc>
        <w:tc>
          <w:tcPr>
            <w:tcW w:w="850" w:type="dxa"/>
            <w:tcBorders>
              <w:top w:val="nil"/>
              <w:left w:val="nil"/>
              <w:bottom w:val="single" w:sz="4" w:space="0" w:color="auto"/>
              <w:right w:val="single" w:sz="4" w:space="0" w:color="auto"/>
            </w:tcBorders>
            <w:shd w:val="clear" w:color="auto" w:fill="auto"/>
            <w:vAlign w:val="center"/>
            <w:hideMark/>
          </w:tcPr>
          <w:p w14:paraId="0A567B4E" w14:textId="710A016E"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32C51C2E" w14:textId="0B081172"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4ED6D711" w14:textId="37503770"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23059685" w14:textId="08B28ACC"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w:t>
            </w:r>
          </w:p>
        </w:tc>
        <w:tc>
          <w:tcPr>
            <w:tcW w:w="709" w:type="dxa"/>
            <w:tcBorders>
              <w:top w:val="nil"/>
              <w:left w:val="nil"/>
              <w:bottom w:val="single" w:sz="4" w:space="0" w:color="auto"/>
              <w:right w:val="single" w:sz="4" w:space="0" w:color="auto"/>
            </w:tcBorders>
            <w:shd w:val="clear" w:color="auto" w:fill="auto"/>
            <w:vAlign w:val="center"/>
            <w:hideMark/>
          </w:tcPr>
          <w:p w14:paraId="286C4303" w14:textId="0306B631" w:rsidR="008B0302" w:rsidRPr="00163E0E" w:rsidRDefault="008B0302"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00" w:type="dxa"/>
            <w:tcBorders>
              <w:top w:val="nil"/>
              <w:left w:val="nil"/>
              <w:bottom w:val="single" w:sz="4" w:space="0" w:color="auto"/>
              <w:right w:val="single" w:sz="4" w:space="0" w:color="auto"/>
            </w:tcBorders>
            <w:shd w:val="clear" w:color="auto" w:fill="auto"/>
            <w:vAlign w:val="center"/>
            <w:hideMark/>
          </w:tcPr>
          <w:p w14:paraId="0AEDCAE0" w14:textId="0A18E41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5F8CB1DD" w14:textId="5CC6DFBC"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339057DB" w14:textId="1B82D6F1"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43874DF7" w14:textId="77777777" w:rsidR="008B0302" w:rsidRPr="0074460A" w:rsidRDefault="008B0302"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367DFC32" w14:textId="77777777" w:rsidTr="00423812">
        <w:trPr>
          <w:trHeight w:val="14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E5E7EB" w14:textId="77510AD2" w:rsidR="00C050EF" w:rsidRPr="0074460A" w:rsidRDefault="00C050EF" w:rsidP="00FB4FF9">
            <w:pPr>
              <w:spacing w:after="0" w:line="240" w:lineRule="auto"/>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8</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EF7476" w14:textId="77777777"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01.22.</w:t>
            </w:r>
          </w:p>
          <w:p w14:paraId="71FEF012" w14:textId="0B53BB65" w:rsidR="00C050EF" w:rsidRPr="0083742E" w:rsidRDefault="00C050EF" w:rsidP="0095773B">
            <w:pPr>
              <w:spacing w:after="0" w:line="240" w:lineRule="auto"/>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Мероприятие, не включенное в ГП МО - Устройство систем наружного освещения в рамках реализации проекта «Светлый город» за счет средств местного бюджета</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5C4CCA3D"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F76EF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vAlign w:val="center"/>
          </w:tcPr>
          <w:p w14:paraId="34266C02" w14:textId="29747A62"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33 531,60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6997CF" w14:textId="18D8284C" w:rsidR="00C050EF" w:rsidRPr="00116263" w:rsidRDefault="00C050EF" w:rsidP="00624F47">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31 531,60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8F1A702" w14:textId="77C44647"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1F080" w14:textId="2031707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4C41A5F" w14:textId="5FF11F2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12346703" w14:textId="53D9A7E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608FEA"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0CE714E8" w14:textId="77777777" w:rsidTr="00423812">
        <w:trPr>
          <w:trHeight w:val="11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40CB21"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2BD76F9"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7989FAF5"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D6D744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vAlign w:val="center"/>
          </w:tcPr>
          <w:p w14:paraId="4606EB43" w14:textId="600AC2E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32 030,00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B138C02" w14:textId="3E2F070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30 030,00</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EF00FE" w14:textId="5013BC22"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EE04" w14:textId="534507A4"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7C19FC2C" w14:textId="15B13903"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BEC1355" w14:textId="4AD9038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AAE545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«Управление благоустройства»</w:t>
            </w:r>
          </w:p>
        </w:tc>
      </w:tr>
      <w:tr w:rsidR="00C050EF" w:rsidRPr="0074460A" w14:paraId="51623F58" w14:textId="77777777" w:rsidTr="00423812">
        <w:trPr>
          <w:trHeight w:val="21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9C6D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EE4002"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nil"/>
              <w:right w:val="single" w:sz="4" w:space="0" w:color="auto"/>
            </w:tcBorders>
            <w:vAlign w:val="center"/>
            <w:hideMark/>
          </w:tcPr>
          <w:p w14:paraId="621A6A03"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auto"/>
            </w:tcBorders>
            <w:vAlign w:val="center"/>
            <w:hideMark/>
          </w:tcPr>
          <w:p w14:paraId="2A61D46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9188BA" w14:textId="026A1A9C"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874,63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1E28B2" w14:textId="6FBDB2F9"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874,63</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4E0BEDC2" w14:textId="0743DE34" w:rsidR="00C050EF" w:rsidRPr="00116263" w:rsidRDefault="00C050EF" w:rsidP="00624F47">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D6AF1" w14:textId="6B33F58E"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26CC6383" w14:textId="5C2F093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0A1268C4" w14:textId="0315796F"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7F49E850"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«Пироговский»</w:t>
            </w:r>
          </w:p>
        </w:tc>
      </w:tr>
      <w:tr w:rsidR="00C050EF" w:rsidRPr="0074460A" w14:paraId="3C64A156" w14:textId="77777777" w:rsidTr="00423812">
        <w:trPr>
          <w:trHeight w:val="929"/>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24FD98"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2175E7"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5B4F5E8"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A4AC110"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44BBC2CC" w14:textId="69E03717" w:rsidR="00C050EF" w:rsidRPr="00116263" w:rsidRDefault="00C050EF" w:rsidP="00082A93">
            <w:pPr>
              <w:spacing w:after="0" w:line="240" w:lineRule="auto"/>
              <w:jc w:val="center"/>
              <w:rPr>
                <w:rFonts w:ascii="Times New Roman" w:hAnsi="Times New Roman" w:cs="Times New Roman"/>
                <w:color w:val="000000"/>
                <w:sz w:val="20"/>
                <w:szCs w:val="20"/>
              </w:rPr>
            </w:pPr>
            <w:r w:rsidRPr="00116263">
              <w:rPr>
                <w:rFonts w:ascii="Times New Roman" w:hAnsi="Times New Roman" w:cs="Times New Roman"/>
                <w:color w:val="000000"/>
                <w:sz w:val="20"/>
                <w:szCs w:val="20"/>
              </w:rPr>
              <w:t>626,97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0DD5F59" w14:textId="13C4EE98"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sz w:val="20"/>
                <w:szCs w:val="20"/>
              </w:rPr>
              <w:t>626,97</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279FBFB0" w14:textId="35DD9573" w:rsidR="00C050EF" w:rsidRPr="00116263" w:rsidRDefault="00C050EF" w:rsidP="006B7018">
            <w:pPr>
              <w:spacing w:after="0" w:line="240" w:lineRule="auto"/>
              <w:jc w:val="center"/>
              <w:rPr>
                <w:rFonts w:ascii="Times New Roman" w:eastAsia="Times New Roman" w:hAnsi="Times New Roman" w:cs="Times New Roman"/>
                <w:sz w:val="20"/>
                <w:szCs w:val="20"/>
                <w:lang w:eastAsia="ru-RU"/>
              </w:rPr>
            </w:pPr>
            <w:r w:rsidRPr="00116263">
              <w:rPr>
                <w:rFonts w:ascii="Times New Roman" w:hAnsi="Times New Roman" w:cs="Times New Roman"/>
                <w:color w:val="000000"/>
                <w:sz w:val="20"/>
                <w:szCs w:val="20"/>
              </w:rPr>
              <w:t>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2CA29" w14:textId="7892C3EC"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4" w:type="dxa"/>
            <w:tcBorders>
              <w:top w:val="nil"/>
              <w:left w:val="nil"/>
              <w:bottom w:val="single" w:sz="4" w:space="0" w:color="auto"/>
              <w:right w:val="single" w:sz="4" w:space="0" w:color="auto"/>
            </w:tcBorders>
            <w:shd w:val="clear" w:color="auto" w:fill="auto"/>
            <w:vAlign w:val="center"/>
            <w:hideMark/>
          </w:tcPr>
          <w:p w14:paraId="44526D52" w14:textId="29EE21F1"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695" w:type="dxa"/>
            <w:tcBorders>
              <w:top w:val="nil"/>
              <w:left w:val="nil"/>
              <w:bottom w:val="single" w:sz="4" w:space="0" w:color="auto"/>
              <w:right w:val="single" w:sz="4" w:space="0" w:color="auto"/>
            </w:tcBorders>
            <w:shd w:val="clear" w:color="auto" w:fill="auto"/>
            <w:vAlign w:val="center"/>
            <w:hideMark/>
          </w:tcPr>
          <w:p w14:paraId="2938C83E" w14:textId="1701B33D" w:rsidR="00C050EF" w:rsidRPr="00116263"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116263">
              <w:rPr>
                <w:rFonts w:ascii="Times New Roman" w:hAnsi="Times New Roman" w:cs="Times New Roman"/>
                <w:color w:val="000000"/>
                <w:sz w:val="20"/>
                <w:szCs w:val="20"/>
              </w:rPr>
              <w:t>0,00</w:t>
            </w:r>
          </w:p>
        </w:tc>
        <w:tc>
          <w:tcPr>
            <w:tcW w:w="1806" w:type="dxa"/>
            <w:tcBorders>
              <w:top w:val="nil"/>
              <w:left w:val="nil"/>
              <w:bottom w:val="single" w:sz="4" w:space="0" w:color="auto"/>
              <w:right w:val="single" w:sz="4" w:space="0" w:color="auto"/>
            </w:tcBorders>
            <w:shd w:val="clear" w:color="auto" w:fill="auto"/>
            <w:vAlign w:val="center"/>
            <w:hideMark/>
          </w:tcPr>
          <w:p w14:paraId="0266CA1E"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МКУ «ТУ «Федоскино»</w:t>
            </w:r>
          </w:p>
        </w:tc>
      </w:tr>
      <w:tr w:rsidR="00C050EF" w:rsidRPr="0074460A" w14:paraId="43791D94" w14:textId="77777777" w:rsidTr="00423812">
        <w:trPr>
          <w:trHeight w:val="169"/>
        </w:trPr>
        <w:tc>
          <w:tcPr>
            <w:tcW w:w="567" w:type="dxa"/>
            <w:tcBorders>
              <w:top w:val="single" w:sz="4" w:space="0" w:color="auto"/>
              <w:left w:val="single" w:sz="4" w:space="0" w:color="auto"/>
              <w:right w:val="single" w:sz="4" w:space="0" w:color="auto"/>
            </w:tcBorders>
            <w:shd w:val="clear" w:color="auto" w:fill="auto"/>
            <w:vAlign w:val="center"/>
            <w:hideMark/>
          </w:tcPr>
          <w:p w14:paraId="7B8E422C"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1B8D9257" w14:textId="50FAB017" w:rsidR="00C050EF" w:rsidRPr="0083742E" w:rsidRDefault="00C050EF" w:rsidP="006B7018">
            <w:pPr>
              <w:spacing w:after="0" w:line="240" w:lineRule="auto"/>
              <w:rPr>
                <w:rFonts w:ascii="Times New Roman" w:eastAsia="Times New Roman" w:hAnsi="Times New Roman" w:cs="Times New Roman"/>
                <w:iCs/>
                <w:color w:val="000000"/>
                <w:sz w:val="18"/>
                <w:szCs w:val="18"/>
                <w:lang w:eastAsia="ru-RU"/>
              </w:rPr>
            </w:pPr>
            <w:r w:rsidRPr="0083742E">
              <w:rPr>
                <w:rFonts w:ascii="Times New Roman" w:eastAsia="Times New Roman" w:hAnsi="Times New Roman" w:cs="Times New Roman"/>
                <w:sz w:val="18"/>
                <w:szCs w:val="18"/>
                <w:lang w:eastAsia="ru-RU"/>
              </w:rPr>
              <w:t>На территориях общественного пользования в пределах городской и вне городской черты повышен уровень освещенности за  счет средств местного бюджета ед</w:t>
            </w:r>
            <w:r w:rsidRPr="0083742E">
              <w:rPr>
                <w:rFonts w:eastAsia="Times New Roman" w:cs="Times New Roman"/>
                <w:sz w:val="18"/>
                <w:szCs w:val="18"/>
                <w:lang w:eastAsia="ru-RU"/>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3CCEE"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2023-2027</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497836" w14:textId="77777777" w:rsidR="00C050EF" w:rsidRPr="0083742E"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83742E">
              <w:rPr>
                <w:rFonts w:ascii="Times New Roman" w:eastAsia="Times New Roman" w:hAnsi="Times New Roman" w:cs="Times New Roman"/>
                <w:color w:val="000000"/>
                <w:sz w:val="20"/>
                <w:szCs w:val="20"/>
                <w:lang w:eastAsia="ru-RU"/>
              </w:rPr>
              <w:t> </w:t>
            </w:r>
          </w:p>
        </w:tc>
        <w:tc>
          <w:tcPr>
            <w:tcW w:w="992" w:type="dxa"/>
            <w:vMerge w:val="restart"/>
            <w:tcBorders>
              <w:top w:val="single" w:sz="4" w:space="0" w:color="auto"/>
              <w:left w:val="single" w:sz="4" w:space="0" w:color="auto"/>
              <w:right w:val="single" w:sz="4" w:space="0" w:color="auto"/>
            </w:tcBorders>
            <w:vAlign w:val="center"/>
          </w:tcPr>
          <w:p w14:paraId="41615739" w14:textId="08CC424A" w:rsidR="00C050EF" w:rsidRPr="0074460A" w:rsidRDefault="00C050EF" w:rsidP="00082A93">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5A0D6" w14:textId="6CB55C06" w:rsidR="00C050EF" w:rsidRPr="0074460A" w:rsidRDefault="00C050EF" w:rsidP="00FC7B91">
            <w:pPr>
              <w:spacing w:after="0" w:line="240" w:lineRule="auto"/>
              <w:jc w:val="center"/>
              <w:rPr>
                <w:rFonts w:ascii="Times New Roman" w:eastAsia="Times New Roman" w:hAnsi="Times New Roman" w:cs="Times New Roman"/>
                <w:color w:val="000000"/>
                <w:sz w:val="20"/>
                <w:szCs w:val="20"/>
                <w:lang w:eastAsia="ru-RU"/>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347F6D5" w14:textId="61109D32"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7AD4E89F"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В том числе по кварталам:</w:t>
            </w:r>
          </w:p>
        </w:tc>
        <w:tc>
          <w:tcPr>
            <w:tcW w:w="900" w:type="dxa"/>
            <w:vMerge w:val="restart"/>
            <w:tcBorders>
              <w:top w:val="nil"/>
              <w:left w:val="nil"/>
              <w:right w:val="single" w:sz="4" w:space="0" w:color="auto"/>
            </w:tcBorders>
            <w:shd w:val="clear" w:color="auto" w:fill="auto"/>
            <w:vAlign w:val="center"/>
            <w:hideMark/>
          </w:tcPr>
          <w:p w14:paraId="25DE2C6D" w14:textId="2E323D52"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2025 год</w:t>
            </w:r>
          </w:p>
        </w:tc>
        <w:tc>
          <w:tcPr>
            <w:tcW w:w="694" w:type="dxa"/>
            <w:vMerge w:val="restart"/>
            <w:tcBorders>
              <w:top w:val="nil"/>
              <w:left w:val="nil"/>
              <w:right w:val="single" w:sz="4" w:space="0" w:color="auto"/>
            </w:tcBorders>
            <w:shd w:val="clear" w:color="auto" w:fill="auto"/>
            <w:vAlign w:val="center"/>
            <w:hideMark/>
          </w:tcPr>
          <w:p w14:paraId="575B054C" w14:textId="0D3B9671"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2026 год</w:t>
            </w:r>
          </w:p>
        </w:tc>
        <w:tc>
          <w:tcPr>
            <w:tcW w:w="695" w:type="dxa"/>
            <w:vMerge w:val="restart"/>
            <w:tcBorders>
              <w:top w:val="nil"/>
              <w:left w:val="nil"/>
              <w:right w:val="single" w:sz="4" w:space="0" w:color="auto"/>
            </w:tcBorders>
            <w:shd w:val="clear" w:color="auto" w:fill="auto"/>
            <w:vAlign w:val="center"/>
            <w:hideMark/>
          </w:tcPr>
          <w:p w14:paraId="59E71B2F" w14:textId="25AE75C5" w:rsidR="00C050EF" w:rsidRPr="0074460A" w:rsidRDefault="00C050EF" w:rsidP="00FB4FF9">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2027 год</w:t>
            </w:r>
          </w:p>
        </w:tc>
        <w:tc>
          <w:tcPr>
            <w:tcW w:w="1806" w:type="dxa"/>
            <w:vMerge w:val="restart"/>
            <w:tcBorders>
              <w:top w:val="nil"/>
              <w:left w:val="nil"/>
              <w:right w:val="single" w:sz="4" w:space="0" w:color="auto"/>
            </w:tcBorders>
            <w:shd w:val="clear" w:color="auto" w:fill="auto"/>
            <w:vAlign w:val="center"/>
            <w:hideMark/>
          </w:tcPr>
          <w:p w14:paraId="4B35BEDD"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67E8022B" w14:textId="7777777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p w14:paraId="120ACD78" w14:textId="4AA81C5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C050EF" w:rsidRPr="0074460A" w14:paraId="774F7AA4" w14:textId="77777777" w:rsidTr="00423812">
        <w:trPr>
          <w:trHeight w:val="159"/>
        </w:trPr>
        <w:tc>
          <w:tcPr>
            <w:tcW w:w="567" w:type="dxa"/>
            <w:tcBorders>
              <w:left w:val="single" w:sz="4" w:space="0" w:color="auto"/>
              <w:right w:val="single" w:sz="4" w:space="0" w:color="auto"/>
            </w:tcBorders>
            <w:shd w:val="clear" w:color="auto" w:fill="auto"/>
            <w:vAlign w:val="center"/>
            <w:hideMark/>
          </w:tcPr>
          <w:p w14:paraId="18709E52"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33766451"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F33790"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A77BBD"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vMerge/>
            <w:tcBorders>
              <w:left w:val="single" w:sz="4" w:space="0" w:color="auto"/>
              <w:bottom w:val="single" w:sz="4" w:space="0" w:color="auto"/>
              <w:right w:val="single" w:sz="4" w:space="0" w:color="auto"/>
            </w:tcBorders>
          </w:tcPr>
          <w:p w14:paraId="3A16F327"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442AEC5" w14:textId="4E5BFD73"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14:paraId="0D377C62" w14:textId="77777777" w:rsidR="00C050EF" w:rsidRPr="0074460A" w:rsidRDefault="00C050EF" w:rsidP="006B7018">
            <w:pPr>
              <w:spacing w:after="0" w:line="240" w:lineRule="auto"/>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4" w:space="0" w:color="auto"/>
            </w:tcBorders>
            <w:shd w:val="clear" w:color="auto" w:fill="auto"/>
            <w:vAlign w:val="center"/>
            <w:hideMark/>
          </w:tcPr>
          <w:p w14:paraId="24AB73A6"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w:t>
            </w:r>
          </w:p>
        </w:tc>
        <w:tc>
          <w:tcPr>
            <w:tcW w:w="709" w:type="dxa"/>
            <w:tcBorders>
              <w:top w:val="nil"/>
              <w:left w:val="nil"/>
              <w:bottom w:val="single" w:sz="4" w:space="0" w:color="auto"/>
              <w:right w:val="single" w:sz="4" w:space="0" w:color="auto"/>
            </w:tcBorders>
            <w:shd w:val="clear" w:color="auto" w:fill="auto"/>
            <w:vAlign w:val="center"/>
            <w:hideMark/>
          </w:tcPr>
          <w:p w14:paraId="60807C0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w:t>
            </w:r>
          </w:p>
        </w:tc>
        <w:tc>
          <w:tcPr>
            <w:tcW w:w="708" w:type="dxa"/>
            <w:tcBorders>
              <w:top w:val="nil"/>
              <w:left w:val="nil"/>
              <w:bottom w:val="single" w:sz="4" w:space="0" w:color="auto"/>
              <w:right w:val="single" w:sz="4" w:space="0" w:color="auto"/>
            </w:tcBorders>
            <w:shd w:val="clear" w:color="auto" w:fill="auto"/>
            <w:vAlign w:val="center"/>
            <w:hideMark/>
          </w:tcPr>
          <w:p w14:paraId="3C23C2E8"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III</w:t>
            </w:r>
          </w:p>
        </w:tc>
        <w:tc>
          <w:tcPr>
            <w:tcW w:w="709" w:type="dxa"/>
            <w:tcBorders>
              <w:top w:val="nil"/>
              <w:left w:val="nil"/>
              <w:bottom w:val="single" w:sz="4" w:space="0" w:color="auto"/>
              <w:right w:val="single" w:sz="4" w:space="0" w:color="auto"/>
            </w:tcBorders>
            <w:shd w:val="clear" w:color="auto" w:fill="auto"/>
            <w:vAlign w:val="center"/>
            <w:hideMark/>
          </w:tcPr>
          <w:p w14:paraId="42F9235C" w14:textId="77777777" w:rsidR="00C050EF" w:rsidRPr="0074460A" w:rsidRDefault="00C050EF" w:rsidP="006B7018">
            <w:pPr>
              <w:spacing w:after="0" w:line="240" w:lineRule="auto"/>
              <w:jc w:val="center"/>
              <w:rPr>
                <w:rFonts w:ascii="Times New Roman" w:eastAsia="Times New Roman" w:hAnsi="Times New Roman" w:cs="Times New Roman"/>
                <w:sz w:val="20"/>
                <w:szCs w:val="20"/>
                <w:lang w:eastAsia="ru-RU"/>
              </w:rPr>
            </w:pPr>
            <w:r w:rsidRPr="0074460A">
              <w:rPr>
                <w:rFonts w:ascii="Times New Roman" w:eastAsia="Times New Roman" w:hAnsi="Times New Roman" w:cs="Times New Roman"/>
                <w:sz w:val="20"/>
                <w:szCs w:val="20"/>
                <w:lang w:eastAsia="ru-RU"/>
              </w:rPr>
              <w:t>IV</w:t>
            </w:r>
          </w:p>
        </w:tc>
        <w:tc>
          <w:tcPr>
            <w:tcW w:w="900" w:type="dxa"/>
            <w:vMerge/>
            <w:tcBorders>
              <w:left w:val="nil"/>
              <w:bottom w:val="single" w:sz="4" w:space="0" w:color="auto"/>
              <w:right w:val="single" w:sz="4" w:space="0" w:color="auto"/>
            </w:tcBorders>
            <w:shd w:val="clear" w:color="auto" w:fill="auto"/>
            <w:vAlign w:val="center"/>
            <w:hideMark/>
          </w:tcPr>
          <w:p w14:paraId="099A6BD1" w14:textId="5D764BD5"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694" w:type="dxa"/>
            <w:vMerge/>
            <w:tcBorders>
              <w:left w:val="nil"/>
              <w:bottom w:val="single" w:sz="4" w:space="0" w:color="auto"/>
              <w:right w:val="single" w:sz="4" w:space="0" w:color="auto"/>
            </w:tcBorders>
            <w:shd w:val="clear" w:color="auto" w:fill="auto"/>
            <w:vAlign w:val="center"/>
            <w:hideMark/>
          </w:tcPr>
          <w:p w14:paraId="0426EAB3" w14:textId="0877AA81"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695" w:type="dxa"/>
            <w:vMerge/>
            <w:tcBorders>
              <w:left w:val="nil"/>
              <w:bottom w:val="single" w:sz="4" w:space="0" w:color="auto"/>
              <w:right w:val="single" w:sz="4" w:space="0" w:color="auto"/>
            </w:tcBorders>
            <w:shd w:val="clear" w:color="auto" w:fill="auto"/>
            <w:vAlign w:val="center"/>
            <w:hideMark/>
          </w:tcPr>
          <w:p w14:paraId="64068A39" w14:textId="589A57C5"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c>
          <w:tcPr>
            <w:tcW w:w="1806" w:type="dxa"/>
            <w:vMerge/>
            <w:tcBorders>
              <w:left w:val="nil"/>
              <w:right w:val="single" w:sz="4" w:space="0" w:color="auto"/>
            </w:tcBorders>
            <w:shd w:val="clear" w:color="auto" w:fill="auto"/>
            <w:vAlign w:val="center"/>
            <w:hideMark/>
          </w:tcPr>
          <w:p w14:paraId="69F1AB8F" w14:textId="04D3C4E9"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C050EF" w:rsidRPr="0074460A" w14:paraId="5103222A" w14:textId="77777777" w:rsidTr="00423812">
        <w:trPr>
          <w:trHeight w:val="189"/>
        </w:trPr>
        <w:tc>
          <w:tcPr>
            <w:tcW w:w="567" w:type="dxa"/>
            <w:tcBorders>
              <w:left w:val="single" w:sz="4" w:space="0" w:color="auto"/>
              <w:bottom w:val="single" w:sz="4" w:space="0" w:color="auto"/>
              <w:right w:val="single" w:sz="4" w:space="0" w:color="auto"/>
            </w:tcBorders>
            <w:shd w:val="clear" w:color="auto" w:fill="auto"/>
            <w:vAlign w:val="center"/>
            <w:hideMark/>
          </w:tcPr>
          <w:p w14:paraId="3F20E2C9" w14:textId="77777777" w:rsidR="00C050EF" w:rsidRPr="0074460A"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nil"/>
              <w:left w:val="single" w:sz="4" w:space="0" w:color="auto"/>
              <w:bottom w:val="single" w:sz="4" w:space="0" w:color="auto"/>
              <w:right w:val="single" w:sz="4" w:space="0" w:color="auto"/>
            </w:tcBorders>
            <w:vAlign w:val="center"/>
            <w:hideMark/>
          </w:tcPr>
          <w:p w14:paraId="6BA90093" w14:textId="77777777" w:rsidR="00C050EF" w:rsidRPr="0083742E" w:rsidRDefault="00C050EF" w:rsidP="006B7018">
            <w:pPr>
              <w:spacing w:after="0" w:line="240" w:lineRule="auto"/>
              <w:rPr>
                <w:rFonts w:ascii="Times New Roman" w:eastAsia="Times New Roman" w:hAnsi="Times New Roman" w:cs="Times New Roman"/>
                <w:iCs/>
                <w:color w:val="000000"/>
                <w:sz w:val="20"/>
                <w:szCs w:val="2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87F326"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387DA6F" w14:textId="77777777" w:rsidR="00C050EF" w:rsidRPr="0083742E" w:rsidRDefault="00C050EF" w:rsidP="006B7018">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bottom w:val="single" w:sz="4" w:space="0" w:color="auto"/>
              <w:right w:val="single" w:sz="4" w:space="0" w:color="auto"/>
            </w:tcBorders>
            <w:vAlign w:val="center"/>
          </w:tcPr>
          <w:p w14:paraId="11A9D3A9" w14:textId="3EE9BF99" w:rsidR="00C050EF" w:rsidRPr="00E148DD" w:rsidRDefault="00C050EF" w:rsidP="00D173E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00D173E9">
              <w:rPr>
                <w:rFonts w:ascii="Times New Roman" w:eastAsia="Times New Roman" w:hAnsi="Times New Roman" w:cs="Times New Roman"/>
                <w:color w:val="000000"/>
                <w:sz w:val="20"/>
                <w:szCs w:val="20"/>
                <w:lang w:eastAsia="ru-RU"/>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3C82A" w14:textId="04F64C93" w:rsidR="00C050EF" w:rsidRPr="00E148DD"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850" w:type="dxa"/>
            <w:tcBorders>
              <w:top w:val="nil"/>
              <w:left w:val="nil"/>
              <w:bottom w:val="single" w:sz="4" w:space="0" w:color="auto"/>
              <w:right w:val="single" w:sz="4" w:space="0" w:color="auto"/>
            </w:tcBorders>
            <w:shd w:val="clear" w:color="auto" w:fill="auto"/>
            <w:vAlign w:val="center"/>
            <w:hideMark/>
          </w:tcPr>
          <w:p w14:paraId="00B2C635" w14:textId="4549E87F"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9" w:type="dxa"/>
            <w:tcBorders>
              <w:top w:val="nil"/>
              <w:left w:val="nil"/>
              <w:bottom w:val="single" w:sz="4" w:space="0" w:color="auto"/>
              <w:right w:val="single" w:sz="4" w:space="0" w:color="auto"/>
            </w:tcBorders>
            <w:shd w:val="clear" w:color="auto" w:fill="auto"/>
            <w:vAlign w:val="center"/>
            <w:hideMark/>
          </w:tcPr>
          <w:p w14:paraId="656A95A6" w14:textId="181FFEDA"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sidRPr="00E148DD">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4FBFC90" w14:textId="6B3F9959"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14:paraId="1214FDE7" w14:textId="282D68A1" w:rsidR="00C050EF" w:rsidRPr="00E148DD" w:rsidRDefault="00C050EF"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09" w:type="dxa"/>
            <w:tcBorders>
              <w:top w:val="nil"/>
              <w:left w:val="nil"/>
              <w:bottom w:val="single" w:sz="4" w:space="0" w:color="auto"/>
              <w:right w:val="single" w:sz="4" w:space="0" w:color="auto"/>
            </w:tcBorders>
            <w:shd w:val="clear" w:color="auto" w:fill="auto"/>
            <w:vAlign w:val="center"/>
            <w:hideMark/>
          </w:tcPr>
          <w:p w14:paraId="4A5D3560" w14:textId="57D72291" w:rsidR="00C050EF" w:rsidRPr="00E148DD" w:rsidRDefault="00D173E9" w:rsidP="006B701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00" w:type="dxa"/>
            <w:tcBorders>
              <w:top w:val="nil"/>
              <w:left w:val="nil"/>
              <w:bottom w:val="single" w:sz="4" w:space="0" w:color="auto"/>
              <w:right w:val="single" w:sz="4" w:space="0" w:color="auto"/>
            </w:tcBorders>
            <w:shd w:val="clear" w:color="auto" w:fill="auto"/>
            <w:vAlign w:val="center"/>
            <w:hideMark/>
          </w:tcPr>
          <w:p w14:paraId="3B114080" w14:textId="2E54BE9B"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4" w:type="dxa"/>
            <w:tcBorders>
              <w:top w:val="nil"/>
              <w:left w:val="nil"/>
              <w:bottom w:val="single" w:sz="4" w:space="0" w:color="auto"/>
              <w:right w:val="single" w:sz="4" w:space="0" w:color="auto"/>
            </w:tcBorders>
            <w:shd w:val="clear" w:color="auto" w:fill="auto"/>
            <w:vAlign w:val="center"/>
            <w:hideMark/>
          </w:tcPr>
          <w:p w14:paraId="1FE44A24" w14:textId="035FA7B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695" w:type="dxa"/>
            <w:tcBorders>
              <w:top w:val="nil"/>
              <w:left w:val="nil"/>
              <w:bottom w:val="single" w:sz="4" w:space="0" w:color="auto"/>
              <w:right w:val="single" w:sz="4" w:space="0" w:color="auto"/>
            </w:tcBorders>
            <w:shd w:val="clear" w:color="auto" w:fill="auto"/>
            <w:vAlign w:val="center"/>
            <w:hideMark/>
          </w:tcPr>
          <w:p w14:paraId="13FD002D" w14:textId="4B8A41C0"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1806" w:type="dxa"/>
            <w:vMerge/>
            <w:tcBorders>
              <w:left w:val="nil"/>
              <w:bottom w:val="single" w:sz="4" w:space="0" w:color="auto"/>
              <w:right w:val="single" w:sz="4" w:space="0" w:color="auto"/>
            </w:tcBorders>
            <w:shd w:val="clear" w:color="auto" w:fill="auto"/>
            <w:vAlign w:val="center"/>
            <w:hideMark/>
          </w:tcPr>
          <w:p w14:paraId="6BFC818E" w14:textId="09271C27" w:rsidR="00C050EF" w:rsidRPr="0074460A" w:rsidRDefault="00C050EF" w:rsidP="006B7018">
            <w:pPr>
              <w:spacing w:after="0" w:line="240" w:lineRule="auto"/>
              <w:jc w:val="center"/>
              <w:rPr>
                <w:rFonts w:ascii="Times New Roman" w:eastAsia="Times New Roman" w:hAnsi="Times New Roman" w:cs="Times New Roman"/>
                <w:color w:val="000000"/>
                <w:sz w:val="20"/>
                <w:szCs w:val="20"/>
                <w:lang w:eastAsia="ru-RU"/>
              </w:rPr>
            </w:pPr>
          </w:p>
        </w:tc>
      </w:tr>
      <w:tr w:rsidR="003B19B2" w:rsidRPr="0074460A" w14:paraId="54354699" w14:textId="77777777" w:rsidTr="009D4634">
        <w:trPr>
          <w:trHeight w:val="160"/>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0428F96" w14:textId="45359B6E" w:rsidR="003B19B2" w:rsidRPr="0083742E" w:rsidRDefault="003B19B2" w:rsidP="00E73A66">
            <w:pPr>
              <w:spacing w:after="0" w:line="240" w:lineRule="auto"/>
              <w:jc w:val="center"/>
              <w:rPr>
                <w:rFonts w:ascii="Times New Roman" w:eastAsia="Times New Roman" w:hAnsi="Times New Roman" w:cs="Times New Roman"/>
                <w:color w:val="000000"/>
                <w:lang w:val="en-US" w:eastAsia="ru-RU"/>
              </w:rPr>
            </w:pPr>
            <w:r w:rsidRPr="0083742E">
              <w:rPr>
                <w:rFonts w:ascii="Times New Roman" w:eastAsia="Times New Roman" w:hAnsi="Times New Roman" w:cs="Times New Roman"/>
                <w:color w:val="000000"/>
                <w:lang w:eastAsia="ru-RU"/>
              </w:rPr>
              <w:t xml:space="preserve">Итого по подпрограмме </w:t>
            </w:r>
            <w:r w:rsidRPr="0083742E">
              <w:rPr>
                <w:rFonts w:ascii="Times New Roman" w:eastAsia="Times New Roman" w:hAnsi="Times New Roman" w:cs="Times New Roman"/>
                <w:color w:val="000000"/>
                <w:lang w:val="en-US" w:eastAsia="ru-RU"/>
              </w:rPr>
              <w:t>I</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B174E"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A2B083C" w14:textId="57B7BAEF"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4 031 048,96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09CC73" w14:textId="7E9797F2"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650 756,56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0DF53A11" w14:textId="4136FA2F"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780 835,20</w:t>
            </w:r>
          </w:p>
        </w:tc>
        <w:tc>
          <w:tcPr>
            <w:tcW w:w="900" w:type="dxa"/>
            <w:tcBorders>
              <w:top w:val="nil"/>
              <w:left w:val="nil"/>
              <w:bottom w:val="single" w:sz="4" w:space="0" w:color="auto"/>
              <w:right w:val="single" w:sz="4" w:space="0" w:color="auto"/>
            </w:tcBorders>
            <w:shd w:val="clear" w:color="auto" w:fill="auto"/>
            <w:vAlign w:val="center"/>
            <w:hideMark/>
          </w:tcPr>
          <w:p w14:paraId="7D600311" w14:textId="370954A7"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1 050 182,20</w:t>
            </w:r>
          </w:p>
        </w:tc>
        <w:tc>
          <w:tcPr>
            <w:tcW w:w="694" w:type="dxa"/>
            <w:tcBorders>
              <w:top w:val="nil"/>
              <w:left w:val="nil"/>
              <w:bottom w:val="single" w:sz="4" w:space="0" w:color="auto"/>
              <w:right w:val="single" w:sz="4" w:space="0" w:color="auto"/>
            </w:tcBorders>
            <w:shd w:val="clear" w:color="auto" w:fill="auto"/>
            <w:vAlign w:val="center"/>
            <w:hideMark/>
          </w:tcPr>
          <w:p w14:paraId="67629105" w14:textId="5C79A0E6" w:rsidR="003B19B2" w:rsidRPr="003B19B2" w:rsidRDefault="003B19B2"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1 549 275,00</w:t>
            </w:r>
          </w:p>
        </w:tc>
        <w:tc>
          <w:tcPr>
            <w:tcW w:w="695" w:type="dxa"/>
            <w:tcBorders>
              <w:top w:val="nil"/>
              <w:left w:val="nil"/>
              <w:bottom w:val="single" w:sz="4" w:space="0" w:color="auto"/>
              <w:right w:val="single" w:sz="4" w:space="0" w:color="auto"/>
            </w:tcBorders>
            <w:shd w:val="clear" w:color="auto" w:fill="auto"/>
            <w:vAlign w:val="center"/>
            <w:hideMark/>
          </w:tcPr>
          <w:p w14:paraId="4B6251BF" w14:textId="47E581E1"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val="restart"/>
            <w:tcBorders>
              <w:top w:val="nil"/>
              <w:left w:val="single" w:sz="4" w:space="0" w:color="auto"/>
              <w:bottom w:val="single" w:sz="4" w:space="0" w:color="auto"/>
              <w:right w:val="single" w:sz="4" w:space="0" w:color="auto"/>
            </w:tcBorders>
            <w:shd w:val="clear" w:color="auto" w:fill="auto"/>
            <w:vAlign w:val="center"/>
            <w:hideMark/>
          </w:tcPr>
          <w:p w14:paraId="15E6D991" w14:textId="77777777" w:rsidR="003B19B2" w:rsidRPr="0074460A"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74460A">
              <w:rPr>
                <w:rFonts w:ascii="Times New Roman" w:eastAsia="Times New Roman" w:hAnsi="Times New Roman" w:cs="Times New Roman"/>
                <w:color w:val="000000"/>
                <w:sz w:val="20"/>
                <w:szCs w:val="20"/>
                <w:lang w:eastAsia="ru-RU"/>
              </w:rPr>
              <w:t> </w:t>
            </w:r>
          </w:p>
        </w:tc>
      </w:tr>
      <w:tr w:rsidR="003B19B2" w:rsidRPr="0074460A" w14:paraId="3A11A9A1" w14:textId="77777777" w:rsidTr="009D4634">
        <w:trPr>
          <w:trHeight w:val="297"/>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1AE23AE5"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FA1876"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27A16E0C" w14:textId="096A19C4"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1 971 133,96</w:t>
            </w:r>
          </w:p>
        </w:tc>
        <w:tc>
          <w:tcPr>
            <w:tcW w:w="851" w:type="dxa"/>
            <w:tcBorders>
              <w:top w:val="nil"/>
              <w:left w:val="single" w:sz="4" w:space="0" w:color="auto"/>
              <w:bottom w:val="single" w:sz="4" w:space="0" w:color="auto"/>
              <w:right w:val="single" w:sz="4" w:space="0" w:color="auto"/>
            </w:tcBorders>
            <w:shd w:val="clear" w:color="auto" w:fill="auto"/>
            <w:vAlign w:val="center"/>
          </w:tcPr>
          <w:p w14:paraId="5C896CB0" w14:textId="17DE0FE3"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62 092,70</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F1B85AA" w14:textId="49AEF200"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228 265,34</w:t>
            </w:r>
          </w:p>
        </w:tc>
        <w:tc>
          <w:tcPr>
            <w:tcW w:w="900" w:type="dxa"/>
            <w:tcBorders>
              <w:top w:val="nil"/>
              <w:left w:val="nil"/>
              <w:bottom w:val="single" w:sz="4" w:space="0" w:color="auto"/>
              <w:right w:val="single" w:sz="4" w:space="0" w:color="auto"/>
            </w:tcBorders>
            <w:shd w:val="clear" w:color="auto" w:fill="auto"/>
            <w:vAlign w:val="center"/>
            <w:hideMark/>
          </w:tcPr>
          <w:p w14:paraId="1D20A1F1" w14:textId="65F77917"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676 845,72</w:t>
            </w:r>
          </w:p>
        </w:tc>
        <w:tc>
          <w:tcPr>
            <w:tcW w:w="694" w:type="dxa"/>
            <w:tcBorders>
              <w:top w:val="nil"/>
              <w:left w:val="nil"/>
              <w:bottom w:val="single" w:sz="4" w:space="0" w:color="auto"/>
              <w:right w:val="single" w:sz="4" w:space="0" w:color="auto"/>
            </w:tcBorders>
            <w:shd w:val="clear" w:color="auto" w:fill="auto"/>
            <w:vAlign w:val="center"/>
            <w:hideMark/>
          </w:tcPr>
          <w:p w14:paraId="07F16B8D" w14:textId="66F920AD" w:rsidR="003B19B2" w:rsidRPr="003B19B2" w:rsidRDefault="003B19B2" w:rsidP="00E73A66">
            <w:pPr>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1 003 930,20</w:t>
            </w:r>
          </w:p>
        </w:tc>
        <w:tc>
          <w:tcPr>
            <w:tcW w:w="695" w:type="dxa"/>
            <w:tcBorders>
              <w:top w:val="nil"/>
              <w:left w:val="nil"/>
              <w:bottom w:val="single" w:sz="4" w:space="0" w:color="auto"/>
              <w:right w:val="single" w:sz="4" w:space="0" w:color="auto"/>
            </w:tcBorders>
            <w:shd w:val="clear" w:color="auto" w:fill="auto"/>
            <w:vAlign w:val="center"/>
            <w:hideMark/>
          </w:tcPr>
          <w:p w14:paraId="53B7C142" w14:textId="64FA04A3"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4B7DF44A" w14:textId="77777777" w:rsidR="003B19B2" w:rsidRPr="0074460A" w:rsidRDefault="003B19B2" w:rsidP="00E73A66">
            <w:pPr>
              <w:spacing w:after="0" w:line="240" w:lineRule="auto"/>
              <w:rPr>
                <w:rFonts w:ascii="Times New Roman" w:eastAsia="Times New Roman" w:hAnsi="Times New Roman" w:cs="Times New Roman"/>
                <w:color w:val="000000"/>
                <w:sz w:val="20"/>
                <w:szCs w:val="20"/>
                <w:lang w:eastAsia="ru-RU"/>
              </w:rPr>
            </w:pPr>
          </w:p>
        </w:tc>
      </w:tr>
      <w:tr w:rsidR="003B19B2" w:rsidRPr="0074460A" w14:paraId="3DDDD1F6" w14:textId="77777777" w:rsidTr="001D6481">
        <w:trPr>
          <w:trHeight w:val="29"/>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7030EC8C"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1FEFB8B6" w14:textId="77777777" w:rsidR="003B19B2" w:rsidRPr="0083742E" w:rsidRDefault="003B19B2" w:rsidP="00E73A66">
            <w:pPr>
              <w:spacing w:after="0" w:line="240" w:lineRule="auto"/>
              <w:rPr>
                <w:rFonts w:ascii="Times New Roman" w:eastAsia="Times New Roman" w:hAnsi="Times New Roman" w:cs="Times New Roman"/>
                <w:color w:val="000000"/>
                <w:sz w:val="20"/>
                <w:szCs w:val="20"/>
                <w:lang w:eastAsia="ru-RU"/>
              </w:rPr>
            </w:pPr>
            <w:r w:rsidRPr="0083742E">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vAlign w:val="center"/>
          </w:tcPr>
          <w:p w14:paraId="35E74185" w14:textId="5970593D" w:rsidR="003B19B2" w:rsidRPr="003B19B2" w:rsidRDefault="003B19B2" w:rsidP="00E73A66">
            <w:pPr>
              <w:spacing w:after="0" w:line="240" w:lineRule="auto"/>
              <w:jc w:val="center"/>
              <w:rPr>
                <w:rFonts w:ascii="Times New Roman" w:hAnsi="Times New Roman" w:cs="Times New Roman"/>
                <w:color w:val="000000"/>
                <w:sz w:val="20"/>
                <w:szCs w:val="20"/>
              </w:rPr>
            </w:pPr>
            <w:r w:rsidRPr="003B19B2">
              <w:rPr>
                <w:rFonts w:ascii="Times New Roman" w:hAnsi="Times New Roman" w:cs="Times New Roman"/>
                <w:color w:val="000000"/>
                <w:sz w:val="20"/>
                <w:szCs w:val="20"/>
              </w:rPr>
              <w:t>2 059 915,00</w:t>
            </w:r>
          </w:p>
        </w:tc>
        <w:tc>
          <w:tcPr>
            <w:tcW w:w="851" w:type="dxa"/>
            <w:tcBorders>
              <w:top w:val="nil"/>
              <w:left w:val="single" w:sz="4" w:space="0" w:color="auto"/>
              <w:bottom w:val="single" w:sz="4" w:space="0" w:color="auto"/>
              <w:right w:val="single" w:sz="4" w:space="0" w:color="auto"/>
            </w:tcBorders>
            <w:shd w:val="clear" w:color="auto" w:fill="auto"/>
            <w:vAlign w:val="center"/>
          </w:tcPr>
          <w:p w14:paraId="4A8DEFB7" w14:textId="4ADF13AF"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sz w:val="20"/>
                <w:szCs w:val="20"/>
              </w:rPr>
              <w:t>588 663,86</w:t>
            </w:r>
          </w:p>
        </w:tc>
        <w:tc>
          <w:tcPr>
            <w:tcW w:w="3685"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23211E7" w14:textId="6DD47497" w:rsidR="003B19B2" w:rsidRPr="003B19B2" w:rsidRDefault="003B19B2" w:rsidP="00E73A66">
            <w:pPr>
              <w:spacing w:after="0" w:line="240" w:lineRule="auto"/>
              <w:jc w:val="center"/>
              <w:rPr>
                <w:rFonts w:ascii="Times New Roman" w:eastAsia="Times New Roman" w:hAnsi="Times New Roman" w:cs="Times New Roman"/>
                <w:bCs/>
                <w:sz w:val="20"/>
                <w:szCs w:val="20"/>
                <w:lang w:eastAsia="ru-RU"/>
              </w:rPr>
            </w:pPr>
            <w:r w:rsidRPr="003B19B2">
              <w:rPr>
                <w:rFonts w:ascii="Times New Roman" w:hAnsi="Times New Roman" w:cs="Times New Roman"/>
                <w:sz w:val="20"/>
                <w:szCs w:val="20"/>
              </w:rPr>
              <w:t>552 569,86</w:t>
            </w:r>
          </w:p>
        </w:tc>
        <w:tc>
          <w:tcPr>
            <w:tcW w:w="900" w:type="dxa"/>
            <w:tcBorders>
              <w:top w:val="nil"/>
              <w:left w:val="nil"/>
              <w:bottom w:val="single" w:sz="4" w:space="0" w:color="auto"/>
              <w:right w:val="single" w:sz="4" w:space="0" w:color="auto"/>
            </w:tcBorders>
            <w:shd w:val="clear" w:color="auto" w:fill="auto"/>
            <w:vAlign w:val="center"/>
            <w:hideMark/>
          </w:tcPr>
          <w:p w14:paraId="24CF0515" w14:textId="5ECD4B10" w:rsidR="003B19B2" w:rsidRPr="003B19B2" w:rsidRDefault="003B19B2" w:rsidP="00E73A66">
            <w:pPr>
              <w:spacing w:after="0" w:line="240" w:lineRule="auto"/>
              <w:jc w:val="center"/>
              <w:rPr>
                <w:rFonts w:ascii="Times New Roman" w:eastAsia="Times New Roman" w:hAnsi="Times New Roman" w:cs="Times New Roman"/>
                <w:bCs/>
                <w:color w:val="000000"/>
                <w:sz w:val="20"/>
                <w:szCs w:val="20"/>
                <w:lang w:eastAsia="ru-RU"/>
              </w:rPr>
            </w:pPr>
            <w:r w:rsidRPr="003B19B2">
              <w:rPr>
                <w:rFonts w:ascii="Times New Roman" w:hAnsi="Times New Roman" w:cs="Times New Roman"/>
                <w:color w:val="000000"/>
                <w:sz w:val="20"/>
                <w:szCs w:val="20"/>
              </w:rPr>
              <w:t>373 336,48</w:t>
            </w:r>
          </w:p>
        </w:tc>
        <w:tc>
          <w:tcPr>
            <w:tcW w:w="694" w:type="dxa"/>
            <w:tcBorders>
              <w:top w:val="nil"/>
              <w:left w:val="nil"/>
              <w:bottom w:val="single" w:sz="4" w:space="0" w:color="auto"/>
              <w:right w:val="single" w:sz="4" w:space="0" w:color="auto"/>
            </w:tcBorders>
            <w:shd w:val="clear" w:color="auto" w:fill="auto"/>
            <w:vAlign w:val="center"/>
            <w:hideMark/>
          </w:tcPr>
          <w:p w14:paraId="3502C621" w14:textId="284236B6" w:rsidR="003B19B2" w:rsidRPr="003B19B2" w:rsidRDefault="003B19B2" w:rsidP="00E73A66">
            <w:pPr>
              <w:tabs>
                <w:tab w:val="left" w:pos="317"/>
              </w:tabs>
              <w:spacing w:after="0" w:line="240" w:lineRule="auto"/>
              <w:ind w:left="-108" w:right="-108"/>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545 344,80</w:t>
            </w:r>
          </w:p>
        </w:tc>
        <w:tc>
          <w:tcPr>
            <w:tcW w:w="695" w:type="dxa"/>
            <w:tcBorders>
              <w:top w:val="nil"/>
              <w:left w:val="nil"/>
              <w:bottom w:val="single" w:sz="4" w:space="0" w:color="auto"/>
              <w:right w:val="single" w:sz="4" w:space="0" w:color="auto"/>
            </w:tcBorders>
            <w:shd w:val="clear" w:color="auto" w:fill="auto"/>
            <w:vAlign w:val="center"/>
            <w:hideMark/>
          </w:tcPr>
          <w:p w14:paraId="4677AF1D" w14:textId="3336A8D4" w:rsidR="003B19B2" w:rsidRPr="003B19B2" w:rsidRDefault="003B19B2" w:rsidP="00E73A66">
            <w:pPr>
              <w:spacing w:after="0" w:line="240" w:lineRule="auto"/>
              <w:jc w:val="center"/>
              <w:rPr>
                <w:rFonts w:ascii="Times New Roman" w:eastAsia="Times New Roman" w:hAnsi="Times New Roman" w:cs="Times New Roman"/>
                <w:color w:val="000000"/>
                <w:sz w:val="20"/>
                <w:szCs w:val="20"/>
                <w:lang w:eastAsia="ru-RU"/>
              </w:rPr>
            </w:pPr>
            <w:r w:rsidRPr="003B19B2">
              <w:rPr>
                <w:rFonts w:ascii="Times New Roman" w:hAnsi="Times New Roman" w:cs="Times New Roman"/>
                <w:color w:val="000000"/>
                <w:sz w:val="20"/>
                <w:szCs w:val="20"/>
              </w:rPr>
              <w:t>0,00</w:t>
            </w:r>
          </w:p>
        </w:tc>
        <w:tc>
          <w:tcPr>
            <w:tcW w:w="1806" w:type="dxa"/>
            <w:vMerge/>
            <w:tcBorders>
              <w:top w:val="nil"/>
              <w:left w:val="single" w:sz="4" w:space="0" w:color="auto"/>
              <w:bottom w:val="single" w:sz="4" w:space="0" w:color="auto"/>
              <w:right w:val="single" w:sz="4" w:space="0" w:color="auto"/>
            </w:tcBorders>
            <w:vAlign w:val="center"/>
            <w:hideMark/>
          </w:tcPr>
          <w:p w14:paraId="7885BE2E" w14:textId="77777777" w:rsidR="003B19B2" w:rsidRPr="0074460A" w:rsidRDefault="003B19B2" w:rsidP="00E73A66">
            <w:pPr>
              <w:spacing w:after="0" w:line="240" w:lineRule="auto"/>
              <w:rPr>
                <w:rFonts w:ascii="Times New Roman" w:eastAsia="Times New Roman" w:hAnsi="Times New Roman" w:cs="Times New Roman"/>
                <w:color w:val="000000"/>
                <w:sz w:val="20"/>
                <w:szCs w:val="20"/>
                <w:lang w:eastAsia="ru-RU"/>
              </w:rPr>
            </w:pPr>
          </w:p>
        </w:tc>
      </w:tr>
    </w:tbl>
    <w:p w14:paraId="7DA54102"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26F85D6F" w14:textId="77777777" w:rsidR="0045569A" w:rsidRPr="00570019" w:rsidRDefault="0045569A"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5AA87B6"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CC303A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9DD0340"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FBE405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002399F"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E785603"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127D91B"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C9D05C9"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4C682E1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45D69E4"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281E1978"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67BD993A" w14:textId="77777777" w:rsidR="00E73A66" w:rsidRPr="00570019" w:rsidRDefault="00E73A66"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0D902411" w14:textId="77777777" w:rsidR="003811E4" w:rsidRDefault="00583D7B" w:rsidP="00570019">
      <w:pPr>
        <w:widowControl w:val="0"/>
        <w:autoSpaceDE w:val="0"/>
        <w:autoSpaceDN w:val="0"/>
        <w:spacing w:after="0" w:line="240" w:lineRule="auto"/>
        <w:ind w:firstLine="708"/>
        <w:rPr>
          <w:rFonts w:ascii="Times New Roman" w:eastAsia="Times New Roman" w:hAnsi="Times New Roman" w:cs="Times New Roman"/>
          <w:sz w:val="28"/>
          <w:szCs w:val="28"/>
        </w:rPr>
      </w:pPr>
      <w:r w:rsidRPr="00543BA3">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543BA3">
        <w:rPr>
          <w:rFonts w:ascii="Times New Roman" w:eastAsia="Times New Roman" w:hAnsi="Times New Roman" w:cs="Times New Roman"/>
          <w:sz w:val="28"/>
          <w:szCs w:val="28"/>
          <w:lang w:val="en-US"/>
        </w:rPr>
        <w:t>F</w:t>
      </w:r>
      <w:r w:rsidRPr="00543BA3">
        <w:rPr>
          <w:rFonts w:ascii="Times New Roman" w:eastAsia="Times New Roman" w:hAnsi="Times New Roman" w:cs="Times New Roman"/>
          <w:sz w:val="28"/>
          <w:szCs w:val="28"/>
        </w:rPr>
        <w:t>2.01 Реализация программ формирования современной городской среды в части благоустройства общественных территорий</w:t>
      </w:r>
      <w:r w:rsidR="003811E4">
        <w:rPr>
          <w:rFonts w:ascii="Times New Roman" w:eastAsia="Times New Roman" w:hAnsi="Times New Roman" w:cs="Times New Roman"/>
          <w:sz w:val="28"/>
          <w:szCs w:val="28"/>
        </w:rPr>
        <w:t xml:space="preserve"> </w:t>
      </w:r>
    </w:p>
    <w:p w14:paraId="676BA975" w14:textId="6DC45DFD" w:rsidR="00583D7B" w:rsidRPr="00543BA3" w:rsidRDefault="003811E4"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F13BA5">
        <w:rPr>
          <w:rFonts w:ascii="Times New Roman" w:hAnsi="Times New Roman" w:cs="Times New Roman"/>
          <w:sz w:val="28"/>
          <w:szCs w:val="28"/>
        </w:rPr>
        <w:t xml:space="preserve">подпрограммы </w:t>
      </w:r>
      <w:r w:rsidRPr="00F13BA5">
        <w:rPr>
          <w:rFonts w:ascii="Times New Roman" w:eastAsia="Times New Roman" w:hAnsi="Times New Roman" w:cs="Times New Roman"/>
          <w:color w:val="000000"/>
          <w:sz w:val="28"/>
          <w:szCs w:val="28"/>
          <w:lang w:eastAsia="ru-RU"/>
        </w:rPr>
        <w:t>I</w:t>
      </w:r>
      <w:r w:rsidRPr="00F13BA5">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852"/>
        <w:gridCol w:w="1274"/>
        <w:gridCol w:w="991"/>
        <w:gridCol w:w="991"/>
        <w:gridCol w:w="851"/>
        <w:gridCol w:w="709"/>
        <w:gridCol w:w="1560"/>
        <w:gridCol w:w="851"/>
        <w:gridCol w:w="709"/>
        <w:gridCol w:w="851"/>
        <w:gridCol w:w="851"/>
        <w:gridCol w:w="851"/>
        <w:gridCol w:w="712"/>
        <w:gridCol w:w="988"/>
      </w:tblGrid>
      <w:tr w:rsidR="003811E4" w:rsidRPr="00583D7B" w14:paraId="6FC05533" w14:textId="77777777" w:rsidTr="003811E4">
        <w:trPr>
          <w:trHeight w:val="1635"/>
        </w:trPr>
        <w:tc>
          <w:tcPr>
            <w:tcW w:w="143" w:type="pct"/>
            <w:vMerge w:val="restart"/>
            <w:shd w:val="clear" w:color="auto" w:fill="auto"/>
            <w:vAlign w:val="center"/>
            <w:hideMark/>
          </w:tcPr>
          <w:p w14:paraId="2850CB2B"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п/п</w:t>
            </w:r>
          </w:p>
          <w:p w14:paraId="3E8EE60C"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0B1C216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6" w:type="pct"/>
            <w:vMerge w:val="restart"/>
            <w:shd w:val="clear" w:color="auto" w:fill="auto"/>
            <w:vAlign w:val="center"/>
            <w:hideMark/>
          </w:tcPr>
          <w:p w14:paraId="5139DAA9" w14:textId="77777777" w:rsidR="00583D7B" w:rsidRPr="00583D7B"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Мощность/</w:t>
            </w:r>
          </w:p>
          <w:p w14:paraId="33865D5D" w14:textId="77777777" w:rsidR="00583D7B" w:rsidRPr="00583D7B" w:rsidRDefault="00583D7B" w:rsidP="00915A4A">
            <w:pPr>
              <w:spacing w:after="0" w:line="240" w:lineRule="auto"/>
              <w:ind w:left="-189" w:right="-254"/>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прирост</w:t>
            </w:r>
          </w:p>
          <w:p w14:paraId="44B875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мощности</w:t>
            </w:r>
          </w:p>
          <w:p w14:paraId="738847B7" w14:textId="77777777" w:rsidR="00583D7B" w:rsidRPr="00583D7B" w:rsidRDefault="00583D7B" w:rsidP="00915A4A">
            <w:pPr>
              <w:spacing w:after="0" w:line="240" w:lineRule="auto"/>
              <w:ind w:left="-189"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объекта строитель-</w:t>
            </w:r>
          </w:p>
          <w:p w14:paraId="4E3422B4"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ства (кв.</w:t>
            </w:r>
          </w:p>
          <w:p w14:paraId="41242A88"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погонный</w:t>
            </w:r>
          </w:p>
          <w:p w14:paraId="238086C3" w14:textId="77777777" w:rsidR="00583D7B" w:rsidRP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метр, место, койко-место и так далее)</w:t>
            </w:r>
          </w:p>
        </w:tc>
        <w:tc>
          <w:tcPr>
            <w:tcW w:w="428" w:type="pct"/>
            <w:vMerge w:val="restart"/>
            <w:shd w:val="clear" w:color="auto" w:fill="auto"/>
            <w:vAlign w:val="center"/>
            <w:hideMark/>
          </w:tcPr>
          <w:p w14:paraId="14BEBB2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Виды работ в соответствии с классифи-катором работ</w:t>
            </w:r>
          </w:p>
        </w:tc>
        <w:tc>
          <w:tcPr>
            <w:tcW w:w="333" w:type="pct"/>
            <w:vMerge w:val="restart"/>
            <w:shd w:val="clear" w:color="auto" w:fill="auto"/>
            <w:vAlign w:val="center"/>
            <w:hideMark/>
          </w:tcPr>
          <w:p w14:paraId="741DEE73"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Сроки проведения работ </w:t>
            </w:r>
          </w:p>
        </w:tc>
        <w:tc>
          <w:tcPr>
            <w:tcW w:w="333" w:type="pct"/>
            <w:vMerge w:val="restart"/>
            <w:shd w:val="clear" w:color="auto" w:fill="auto"/>
            <w:vAlign w:val="center"/>
            <w:hideMark/>
          </w:tcPr>
          <w:p w14:paraId="3B51AF95"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Открытие объекта/   заверше-ние работ </w:t>
            </w:r>
          </w:p>
        </w:tc>
        <w:tc>
          <w:tcPr>
            <w:tcW w:w="286" w:type="pct"/>
            <w:vMerge w:val="restart"/>
            <w:shd w:val="clear" w:color="auto" w:fill="auto"/>
            <w:vAlign w:val="center"/>
            <w:hideMark/>
          </w:tcPr>
          <w:p w14:paraId="47C9C012" w14:textId="77777777" w:rsidR="00583D7B" w:rsidRPr="00583D7B" w:rsidRDefault="00583D7B" w:rsidP="00915A4A">
            <w:pPr>
              <w:spacing w:after="0" w:line="240" w:lineRule="auto"/>
              <w:ind w:left="-87" w:right="-117"/>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Предельная стоимость объекта капиталь-ного строи-тельства/</w:t>
            </w:r>
          </w:p>
          <w:p w14:paraId="21DA3D52"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работ </w:t>
            </w:r>
          </w:p>
          <w:p w14:paraId="4C6F30E7"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238" w:type="pct"/>
            <w:vMerge w:val="restart"/>
            <w:shd w:val="clear" w:color="auto" w:fill="auto"/>
            <w:vAlign w:val="center"/>
            <w:hideMark/>
          </w:tcPr>
          <w:p w14:paraId="60B3FE02"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Профи-нан-сировано</w:t>
            </w:r>
          </w:p>
          <w:p w14:paraId="742488BC"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на </w:t>
            </w:r>
          </w:p>
          <w:p w14:paraId="389E97B9"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01.01.</w:t>
            </w:r>
          </w:p>
          <w:p w14:paraId="372F5EC3"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2024 </w:t>
            </w:r>
          </w:p>
          <w:p w14:paraId="2F532E6A" w14:textId="77777777" w:rsidR="00583D7B" w:rsidRP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 xml:space="preserve"> (тыс. руб.)</w:t>
            </w:r>
          </w:p>
        </w:tc>
        <w:tc>
          <w:tcPr>
            <w:tcW w:w="524" w:type="pct"/>
            <w:vMerge w:val="restart"/>
            <w:shd w:val="clear" w:color="auto" w:fill="auto"/>
            <w:vAlign w:val="center"/>
            <w:hideMark/>
          </w:tcPr>
          <w:p w14:paraId="25286E9A"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Источники финансирова-ния</w:t>
            </w:r>
          </w:p>
        </w:tc>
        <w:tc>
          <w:tcPr>
            <w:tcW w:w="1621" w:type="pct"/>
            <w:gridSpan w:val="6"/>
            <w:shd w:val="clear" w:color="auto" w:fill="auto"/>
            <w:vAlign w:val="center"/>
            <w:hideMark/>
          </w:tcPr>
          <w:p w14:paraId="1B27D8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332" w:type="pct"/>
            <w:vMerge w:val="restart"/>
            <w:shd w:val="clear" w:color="auto" w:fill="auto"/>
            <w:vAlign w:val="center"/>
            <w:hideMark/>
          </w:tcPr>
          <w:p w14:paraId="62A85B38" w14:textId="567A8772" w:rsidR="00583D7B" w:rsidRPr="00583D7B" w:rsidRDefault="00583D7B" w:rsidP="00583D7B">
            <w:pPr>
              <w:spacing w:after="0" w:line="240" w:lineRule="auto"/>
              <w:ind w:left="-112"/>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w:t>
            </w:r>
          </w:p>
        </w:tc>
      </w:tr>
      <w:tr w:rsidR="003811E4" w:rsidRPr="00583D7B" w14:paraId="6DBD7341" w14:textId="77777777" w:rsidTr="003811E4">
        <w:trPr>
          <w:trHeight w:val="1290"/>
        </w:trPr>
        <w:tc>
          <w:tcPr>
            <w:tcW w:w="143" w:type="pct"/>
            <w:vMerge/>
            <w:vAlign w:val="center"/>
            <w:hideMark/>
          </w:tcPr>
          <w:p w14:paraId="409167E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254C1C27"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3E0DB1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428" w:type="pct"/>
            <w:vMerge/>
            <w:vAlign w:val="center"/>
            <w:hideMark/>
          </w:tcPr>
          <w:p w14:paraId="1441A972"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360E34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5A0BC99A"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1141F6D5"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38" w:type="pct"/>
            <w:vMerge/>
            <w:vAlign w:val="center"/>
            <w:hideMark/>
          </w:tcPr>
          <w:p w14:paraId="2AA713B6"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524" w:type="pct"/>
            <w:vMerge/>
            <w:vAlign w:val="center"/>
            <w:hideMark/>
          </w:tcPr>
          <w:p w14:paraId="66ABE7C9"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c>
          <w:tcPr>
            <w:tcW w:w="286" w:type="pct"/>
            <w:shd w:val="clear" w:color="auto" w:fill="auto"/>
            <w:vAlign w:val="center"/>
            <w:hideMark/>
          </w:tcPr>
          <w:p w14:paraId="6BE7EC7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всего</w:t>
            </w:r>
          </w:p>
        </w:tc>
        <w:tc>
          <w:tcPr>
            <w:tcW w:w="238" w:type="pct"/>
            <w:shd w:val="clear" w:color="auto" w:fill="auto"/>
            <w:vAlign w:val="center"/>
            <w:hideMark/>
          </w:tcPr>
          <w:p w14:paraId="3B67D1B9"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2023 год</w:t>
            </w:r>
          </w:p>
        </w:tc>
        <w:tc>
          <w:tcPr>
            <w:tcW w:w="286" w:type="pct"/>
            <w:shd w:val="clear" w:color="auto" w:fill="auto"/>
            <w:vAlign w:val="center"/>
            <w:hideMark/>
          </w:tcPr>
          <w:p w14:paraId="18E5721D"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2024 год</w:t>
            </w:r>
          </w:p>
        </w:tc>
        <w:tc>
          <w:tcPr>
            <w:tcW w:w="286" w:type="pct"/>
            <w:shd w:val="clear" w:color="auto" w:fill="auto"/>
            <w:vAlign w:val="center"/>
            <w:hideMark/>
          </w:tcPr>
          <w:p w14:paraId="35577616"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2025 год</w:t>
            </w:r>
          </w:p>
        </w:tc>
        <w:tc>
          <w:tcPr>
            <w:tcW w:w="286" w:type="pct"/>
            <w:shd w:val="clear" w:color="auto" w:fill="auto"/>
            <w:vAlign w:val="center"/>
            <w:hideMark/>
          </w:tcPr>
          <w:p w14:paraId="775A02A1"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5323D61E" w14:textId="77777777" w:rsidR="00583D7B" w:rsidRPr="00583D7B" w:rsidRDefault="00583D7B" w:rsidP="00915A4A">
            <w:pPr>
              <w:spacing w:after="0" w:line="240" w:lineRule="auto"/>
              <w:jc w:val="center"/>
              <w:rPr>
                <w:rFonts w:ascii="Times New Roman" w:eastAsia="Calibri" w:hAnsi="Times New Roman" w:cs="Times New Roman"/>
                <w:color w:val="000000"/>
                <w:sz w:val="18"/>
                <w:szCs w:val="18"/>
              </w:rPr>
            </w:pPr>
            <w:r w:rsidRPr="00583D7B">
              <w:rPr>
                <w:rFonts w:ascii="Times New Roman" w:eastAsia="Calibri" w:hAnsi="Times New Roman" w:cs="Times New Roman"/>
                <w:color w:val="000000"/>
                <w:sz w:val="18"/>
                <w:szCs w:val="18"/>
              </w:rPr>
              <w:t>2027 год</w:t>
            </w:r>
          </w:p>
        </w:tc>
        <w:tc>
          <w:tcPr>
            <w:tcW w:w="332" w:type="pct"/>
            <w:vMerge/>
            <w:vAlign w:val="center"/>
            <w:hideMark/>
          </w:tcPr>
          <w:p w14:paraId="20DA3203" w14:textId="77777777" w:rsidR="00583D7B" w:rsidRPr="00583D7B" w:rsidRDefault="00583D7B" w:rsidP="00915A4A">
            <w:pPr>
              <w:spacing w:after="0" w:line="240" w:lineRule="auto"/>
              <w:rPr>
                <w:rFonts w:ascii="Times New Roman" w:eastAsia="Calibri" w:hAnsi="Times New Roman" w:cs="Times New Roman"/>
                <w:color w:val="000000"/>
                <w:sz w:val="18"/>
                <w:szCs w:val="18"/>
              </w:rPr>
            </w:pPr>
          </w:p>
        </w:tc>
      </w:tr>
    </w:tbl>
    <w:p w14:paraId="17FB8079"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3"/>
        <w:gridCol w:w="849"/>
        <w:gridCol w:w="1274"/>
        <w:gridCol w:w="991"/>
        <w:gridCol w:w="994"/>
        <w:gridCol w:w="849"/>
        <w:gridCol w:w="709"/>
        <w:gridCol w:w="1560"/>
        <w:gridCol w:w="851"/>
        <w:gridCol w:w="709"/>
        <w:gridCol w:w="851"/>
        <w:gridCol w:w="851"/>
        <w:gridCol w:w="851"/>
        <w:gridCol w:w="709"/>
        <w:gridCol w:w="988"/>
      </w:tblGrid>
      <w:tr w:rsidR="003811E4" w:rsidRPr="007E4431" w14:paraId="6521CDF2" w14:textId="77777777" w:rsidTr="003811E4">
        <w:trPr>
          <w:trHeight w:val="148"/>
          <w:tblHeader/>
        </w:trPr>
        <w:tc>
          <w:tcPr>
            <w:tcW w:w="143" w:type="pct"/>
            <w:shd w:val="clear" w:color="auto" w:fill="auto"/>
            <w:vAlign w:val="center"/>
            <w:hideMark/>
          </w:tcPr>
          <w:p w14:paraId="267C5F2D"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0C5C04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5" w:type="pct"/>
            <w:shd w:val="clear" w:color="auto" w:fill="auto"/>
            <w:vAlign w:val="center"/>
            <w:hideMark/>
          </w:tcPr>
          <w:p w14:paraId="411959D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28" w:type="pct"/>
            <w:shd w:val="clear" w:color="auto" w:fill="auto"/>
            <w:vAlign w:val="center"/>
            <w:hideMark/>
          </w:tcPr>
          <w:p w14:paraId="0497592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3" w:type="pct"/>
            <w:shd w:val="clear" w:color="auto" w:fill="auto"/>
            <w:vAlign w:val="center"/>
            <w:hideMark/>
          </w:tcPr>
          <w:p w14:paraId="3D43154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334" w:type="pct"/>
            <w:shd w:val="clear" w:color="auto" w:fill="auto"/>
            <w:vAlign w:val="center"/>
            <w:hideMark/>
          </w:tcPr>
          <w:p w14:paraId="51948A9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285" w:type="pct"/>
            <w:shd w:val="clear" w:color="auto" w:fill="auto"/>
            <w:vAlign w:val="center"/>
            <w:hideMark/>
          </w:tcPr>
          <w:p w14:paraId="4A96242A"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38" w:type="pct"/>
            <w:shd w:val="clear" w:color="auto" w:fill="auto"/>
            <w:vAlign w:val="center"/>
            <w:hideMark/>
          </w:tcPr>
          <w:p w14:paraId="7CF6408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524" w:type="pct"/>
            <w:shd w:val="clear" w:color="auto" w:fill="auto"/>
            <w:vAlign w:val="center"/>
            <w:hideMark/>
          </w:tcPr>
          <w:p w14:paraId="0E15D8F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6" w:type="pct"/>
            <w:shd w:val="clear" w:color="auto" w:fill="auto"/>
            <w:vAlign w:val="center"/>
            <w:hideMark/>
          </w:tcPr>
          <w:p w14:paraId="7730C9C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38" w:type="pct"/>
            <w:shd w:val="clear" w:color="auto" w:fill="auto"/>
            <w:vAlign w:val="center"/>
            <w:hideMark/>
          </w:tcPr>
          <w:p w14:paraId="25B8C5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86" w:type="pct"/>
            <w:shd w:val="clear" w:color="auto" w:fill="auto"/>
            <w:vAlign w:val="center"/>
            <w:hideMark/>
          </w:tcPr>
          <w:p w14:paraId="3C6BAE8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86" w:type="pct"/>
            <w:shd w:val="clear" w:color="auto" w:fill="auto"/>
            <w:vAlign w:val="center"/>
            <w:hideMark/>
          </w:tcPr>
          <w:p w14:paraId="0A135D1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86" w:type="pct"/>
            <w:shd w:val="clear" w:color="auto" w:fill="auto"/>
            <w:vAlign w:val="center"/>
            <w:hideMark/>
          </w:tcPr>
          <w:p w14:paraId="23E7125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38" w:type="pct"/>
            <w:shd w:val="clear" w:color="auto" w:fill="auto"/>
            <w:vAlign w:val="center"/>
            <w:hideMark/>
          </w:tcPr>
          <w:p w14:paraId="72B7B5B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332" w:type="pct"/>
            <w:shd w:val="clear" w:color="auto" w:fill="auto"/>
            <w:vAlign w:val="center"/>
            <w:hideMark/>
          </w:tcPr>
          <w:p w14:paraId="0CC4634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437409D3" w14:textId="77777777" w:rsidTr="003811E4">
        <w:trPr>
          <w:trHeight w:val="20"/>
        </w:trPr>
        <w:tc>
          <w:tcPr>
            <w:tcW w:w="143" w:type="pct"/>
            <w:vMerge w:val="restart"/>
            <w:shd w:val="clear" w:color="auto" w:fill="auto"/>
            <w:vAlign w:val="center"/>
            <w:hideMark/>
          </w:tcPr>
          <w:p w14:paraId="5CE6A25E" w14:textId="77777777" w:rsidR="00583D7B" w:rsidRPr="007E4431" w:rsidRDefault="00583D7B" w:rsidP="00583D7B">
            <w:pPr>
              <w:spacing w:after="0" w:line="240" w:lineRule="auto"/>
              <w:rPr>
                <w:rFonts w:ascii="Times New Roman" w:eastAsia="Calibri" w:hAnsi="Times New Roman" w:cs="Times New Roman"/>
                <w:sz w:val="16"/>
                <w:szCs w:val="16"/>
              </w:rPr>
            </w:pPr>
            <w:bookmarkStart w:id="1" w:name="_Hlk127197521"/>
            <w:r w:rsidRPr="00272AA9">
              <w:rPr>
                <w:rFonts w:ascii="Times New Roman" w:eastAsia="Calibri" w:hAnsi="Times New Roman" w:cs="Times New Roman"/>
                <w:sz w:val="16"/>
                <w:szCs w:val="16"/>
              </w:rPr>
              <w:t>1</w:t>
            </w:r>
          </w:p>
        </w:tc>
        <w:tc>
          <w:tcPr>
            <w:tcW w:w="478" w:type="pct"/>
            <w:vMerge w:val="restart"/>
            <w:shd w:val="clear" w:color="auto" w:fill="auto"/>
            <w:vAlign w:val="center"/>
          </w:tcPr>
          <w:p w14:paraId="16EFC7BE"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 Яузы от Центрального парка до парка Берёзовой рощи</w:t>
            </w:r>
          </w:p>
        </w:tc>
        <w:tc>
          <w:tcPr>
            <w:tcW w:w="285" w:type="pct"/>
            <w:vMerge w:val="restart"/>
            <w:shd w:val="clear" w:color="auto" w:fill="auto"/>
            <w:vAlign w:val="center"/>
          </w:tcPr>
          <w:p w14:paraId="07CE847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2,0 га</w:t>
            </w:r>
          </w:p>
        </w:tc>
        <w:tc>
          <w:tcPr>
            <w:tcW w:w="428" w:type="pct"/>
            <w:vMerge w:val="restart"/>
            <w:shd w:val="clear" w:color="auto" w:fill="auto"/>
            <w:vAlign w:val="center"/>
          </w:tcPr>
          <w:p w14:paraId="2744E74A" w14:textId="77777777" w:rsidR="00583D7B"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w:t>
            </w:r>
          </w:p>
          <w:p w14:paraId="18BC84CD" w14:textId="6438D715" w:rsidR="00583D7B" w:rsidRPr="007E4431" w:rsidRDefault="00583D7B" w:rsidP="00583D7B">
            <w:pPr>
              <w:spacing w:after="0" w:line="240" w:lineRule="auto"/>
              <w:ind w:left="-112" w:right="-113"/>
              <w:rPr>
                <w:rFonts w:ascii="Times New Roman" w:eastAsia="Calibri" w:hAnsi="Times New Roman" w:cs="Times New Roman"/>
                <w:sz w:val="16"/>
                <w:szCs w:val="16"/>
              </w:rPr>
            </w:pPr>
            <w:r>
              <w:rPr>
                <w:rFonts w:ascii="Times New Roman" w:eastAsia="Calibri" w:hAnsi="Times New Roman" w:cs="Times New Roman"/>
                <w:sz w:val="16"/>
                <w:szCs w:val="16"/>
              </w:rPr>
              <w:t>(в т.ч. проектные работы)</w:t>
            </w:r>
          </w:p>
        </w:tc>
        <w:tc>
          <w:tcPr>
            <w:tcW w:w="333" w:type="pct"/>
            <w:vMerge w:val="restart"/>
            <w:shd w:val="clear" w:color="auto" w:fill="auto"/>
            <w:vAlign w:val="center"/>
          </w:tcPr>
          <w:p w14:paraId="133F6F76" w14:textId="77777777" w:rsidR="00583D7B" w:rsidRPr="007E4431" w:rsidRDefault="00583D7B" w:rsidP="00583D7B">
            <w:pPr>
              <w:spacing w:after="0" w:line="240" w:lineRule="auto"/>
              <w:ind w:left="-113" w:right="-122"/>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334" w:type="pct"/>
            <w:vMerge w:val="restart"/>
            <w:shd w:val="clear" w:color="auto" w:fill="auto"/>
            <w:vAlign w:val="center"/>
          </w:tcPr>
          <w:p w14:paraId="03A3C42F"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285" w:type="pct"/>
            <w:vMerge w:val="restart"/>
            <w:shd w:val="clear" w:color="auto" w:fill="auto"/>
            <w:vAlign w:val="center"/>
          </w:tcPr>
          <w:p w14:paraId="3CA9E909" w14:textId="77777777" w:rsidR="00583D7B" w:rsidRPr="007E4431" w:rsidRDefault="00583D7B" w:rsidP="00583D7B">
            <w:pPr>
              <w:spacing w:after="0" w:line="240" w:lineRule="auto"/>
              <w:ind w:left="-115" w:right="-113"/>
              <w:rPr>
                <w:rFonts w:ascii="Times New Roman" w:eastAsia="Calibri" w:hAnsi="Times New Roman" w:cs="Times New Roman"/>
                <w:sz w:val="16"/>
                <w:szCs w:val="16"/>
              </w:rPr>
            </w:pPr>
            <w:r>
              <w:rPr>
                <w:rFonts w:ascii="Times New Roman" w:eastAsia="Calibri" w:hAnsi="Times New Roman" w:cs="Times New Roman"/>
                <w:sz w:val="16"/>
                <w:szCs w:val="16"/>
              </w:rPr>
              <w:t>180 200</w:t>
            </w:r>
            <w:r w:rsidRPr="00272AA9">
              <w:rPr>
                <w:rFonts w:ascii="Times New Roman" w:eastAsia="Calibri" w:hAnsi="Times New Roman" w:cs="Times New Roman"/>
                <w:sz w:val="16"/>
                <w:szCs w:val="16"/>
              </w:rPr>
              <w:t>,00</w:t>
            </w:r>
          </w:p>
        </w:tc>
        <w:tc>
          <w:tcPr>
            <w:tcW w:w="238" w:type="pct"/>
            <w:shd w:val="clear" w:color="auto" w:fill="auto"/>
            <w:hideMark/>
          </w:tcPr>
          <w:p w14:paraId="5D5DCD51"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29A8E77"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E58569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180 2</w:t>
            </w:r>
            <w:r w:rsidRPr="00272AA9">
              <w:rPr>
                <w:rFonts w:ascii="Times New Roman" w:eastAsia="Calibri" w:hAnsi="Times New Roman" w:cs="Times New Roman"/>
                <w:sz w:val="16"/>
                <w:szCs w:val="16"/>
              </w:rPr>
              <w:t>00,00</w:t>
            </w:r>
          </w:p>
        </w:tc>
        <w:tc>
          <w:tcPr>
            <w:tcW w:w="238" w:type="pct"/>
            <w:shd w:val="clear" w:color="auto" w:fill="auto"/>
            <w:vAlign w:val="center"/>
          </w:tcPr>
          <w:p w14:paraId="0DFF3707"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12EEBC4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54 060,00</w:t>
            </w:r>
          </w:p>
        </w:tc>
        <w:tc>
          <w:tcPr>
            <w:tcW w:w="286" w:type="pct"/>
            <w:shd w:val="clear" w:color="auto" w:fill="auto"/>
            <w:vAlign w:val="center"/>
          </w:tcPr>
          <w:p w14:paraId="6BBA5E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126 140,00</w:t>
            </w:r>
          </w:p>
        </w:tc>
        <w:tc>
          <w:tcPr>
            <w:tcW w:w="286" w:type="pct"/>
            <w:shd w:val="clear" w:color="auto" w:fill="auto"/>
            <w:vAlign w:val="center"/>
          </w:tcPr>
          <w:p w14:paraId="67C01CF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0231E4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6E4E0DCB"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E0A40EA" w14:textId="77777777" w:rsidTr="003811E4">
        <w:trPr>
          <w:trHeight w:val="20"/>
        </w:trPr>
        <w:tc>
          <w:tcPr>
            <w:tcW w:w="143" w:type="pct"/>
            <w:vMerge/>
            <w:vAlign w:val="center"/>
            <w:hideMark/>
          </w:tcPr>
          <w:p w14:paraId="55A9BE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6C0B1A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00F5CCD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70C002C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137B9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C4146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7A4F689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36D4DE3"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2351EB3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8BA3A9C"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116 769,60</w:t>
            </w:r>
          </w:p>
        </w:tc>
        <w:tc>
          <w:tcPr>
            <w:tcW w:w="238" w:type="pct"/>
            <w:shd w:val="clear" w:color="auto" w:fill="auto"/>
            <w:vAlign w:val="center"/>
          </w:tcPr>
          <w:p w14:paraId="3B673608"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190B610"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35 030,88</w:t>
            </w:r>
          </w:p>
        </w:tc>
        <w:tc>
          <w:tcPr>
            <w:tcW w:w="286" w:type="pct"/>
            <w:shd w:val="clear" w:color="auto" w:fill="auto"/>
            <w:vAlign w:val="center"/>
          </w:tcPr>
          <w:p w14:paraId="27A53F88"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81 738,72</w:t>
            </w:r>
          </w:p>
        </w:tc>
        <w:tc>
          <w:tcPr>
            <w:tcW w:w="286" w:type="pct"/>
            <w:shd w:val="clear" w:color="auto" w:fill="auto"/>
            <w:vAlign w:val="center"/>
          </w:tcPr>
          <w:p w14:paraId="0983155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4D6237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61AD28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4D55A120" w14:textId="77777777" w:rsidTr="003811E4">
        <w:trPr>
          <w:trHeight w:val="20"/>
        </w:trPr>
        <w:tc>
          <w:tcPr>
            <w:tcW w:w="143" w:type="pct"/>
            <w:vMerge/>
            <w:vAlign w:val="center"/>
            <w:hideMark/>
          </w:tcPr>
          <w:p w14:paraId="1A69535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55AF42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3F9C681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6E52246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604A77E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3E6AAA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32E1C1D"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AF97500"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F0A737D"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5EFD713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63 430,40</w:t>
            </w:r>
          </w:p>
        </w:tc>
        <w:tc>
          <w:tcPr>
            <w:tcW w:w="238" w:type="pct"/>
            <w:shd w:val="clear" w:color="auto" w:fill="auto"/>
            <w:vAlign w:val="center"/>
          </w:tcPr>
          <w:p w14:paraId="3BEDB0B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8A10C83"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19 029,12</w:t>
            </w:r>
          </w:p>
        </w:tc>
        <w:tc>
          <w:tcPr>
            <w:tcW w:w="286" w:type="pct"/>
            <w:shd w:val="clear" w:color="auto" w:fill="auto"/>
            <w:vAlign w:val="center"/>
          </w:tcPr>
          <w:p w14:paraId="4569C1A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44 401,28</w:t>
            </w:r>
          </w:p>
        </w:tc>
        <w:tc>
          <w:tcPr>
            <w:tcW w:w="286" w:type="pct"/>
            <w:shd w:val="clear" w:color="auto" w:fill="auto"/>
            <w:vAlign w:val="center"/>
          </w:tcPr>
          <w:p w14:paraId="0535EE45"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1028A1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597735BE"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bookmarkEnd w:id="1"/>
      <w:tr w:rsidR="003811E4" w:rsidRPr="007E4431" w14:paraId="05B8C71B" w14:textId="77777777" w:rsidTr="003811E4">
        <w:trPr>
          <w:trHeight w:val="20"/>
        </w:trPr>
        <w:tc>
          <w:tcPr>
            <w:tcW w:w="143" w:type="pct"/>
            <w:vMerge w:val="restart"/>
            <w:shd w:val="clear" w:color="auto" w:fill="auto"/>
            <w:vAlign w:val="center"/>
          </w:tcPr>
          <w:p w14:paraId="69132B8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478" w:type="pct"/>
            <w:vMerge w:val="restart"/>
            <w:shd w:val="clear" w:color="auto" w:fill="auto"/>
            <w:vAlign w:val="center"/>
          </w:tcPr>
          <w:p w14:paraId="1F79D142" w14:textId="77777777" w:rsidR="00583D7B" w:rsidRPr="007E4431" w:rsidRDefault="00583D7B" w:rsidP="00583D7B">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территории парка Ветеранов</w:t>
            </w:r>
          </w:p>
        </w:tc>
        <w:tc>
          <w:tcPr>
            <w:tcW w:w="285" w:type="pct"/>
            <w:vMerge w:val="restart"/>
            <w:shd w:val="clear" w:color="auto" w:fill="auto"/>
            <w:vAlign w:val="center"/>
          </w:tcPr>
          <w:p w14:paraId="1F5D8414"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3,7 га</w:t>
            </w:r>
          </w:p>
        </w:tc>
        <w:tc>
          <w:tcPr>
            <w:tcW w:w="428" w:type="pct"/>
            <w:vMerge w:val="restart"/>
            <w:shd w:val="clear" w:color="auto" w:fill="auto"/>
            <w:vAlign w:val="center"/>
          </w:tcPr>
          <w:p w14:paraId="61A0C875" w14:textId="77777777" w:rsidR="00583D7B" w:rsidRPr="007E4431" w:rsidRDefault="00583D7B" w:rsidP="00583D7B">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 экспертизы</w:t>
            </w:r>
          </w:p>
        </w:tc>
        <w:tc>
          <w:tcPr>
            <w:tcW w:w="333" w:type="pct"/>
            <w:vMerge w:val="restart"/>
            <w:shd w:val="clear" w:color="auto" w:fill="auto"/>
            <w:vAlign w:val="center"/>
          </w:tcPr>
          <w:p w14:paraId="70371E7F" w14:textId="77777777" w:rsidR="00583D7B" w:rsidRPr="007E4431" w:rsidRDefault="00583D7B" w:rsidP="00583D7B">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01.03.2024-15.10.2024</w:t>
            </w:r>
          </w:p>
        </w:tc>
        <w:tc>
          <w:tcPr>
            <w:tcW w:w="334" w:type="pct"/>
            <w:vMerge w:val="restart"/>
            <w:shd w:val="clear" w:color="auto" w:fill="auto"/>
            <w:vAlign w:val="center"/>
          </w:tcPr>
          <w:p w14:paraId="0D99E0DB"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18.10.2024</w:t>
            </w:r>
          </w:p>
        </w:tc>
        <w:tc>
          <w:tcPr>
            <w:tcW w:w="285" w:type="pct"/>
            <w:vMerge w:val="restart"/>
            <w:shd w:val="clear" w:color="auto" w:fill="auto"/>
            <w:vAlign w:val="center"/>
          </w:tcPr>
          <w:p w14:paraId="6353E8A1"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tcPr>
          <w:p w14:paraId="251055BC"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EB5E0B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2279C683"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38" w:type="pct"/>
            <w:shd w:val="clear" w:color="auto" w:fill="auto"/>
            <w:vAlign w:val="center"/>
          </w:tcPr>
          <w:p w14:paraId="34C14BC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68425D8"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193 257,30</w:t>
            </w:r>
          </w:p>
        </w:tc>
        <w:tc>
          <w:tcPr>
            <w:tcW w:w="286" w:type="pct"/>
            <w:shd w:val="clear" w:color="auto" w:fill="auto"/>
            <w:vAlign w:val="center"/>
          </w:tcPr>
          <w:p w14:paraId="46ACBD8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BF02A8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79C5D3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4B242C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744F157D" w14:textId="77777777" w:rsidTr="003811E4">
        <w:trPr>
          <w:trHeight w:val="20"/>
        </w:trPr>
        <w:tc>
          <w:tcPr>
            <w:tcW w:w="143" w:type="pct"/>
            <w:vMerge/>
            <w:vAlign w:val="center"/>
          </w:tcPr>
          <w:p w14:paraId="1CBAFF1F"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4CDA177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65C2E37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009DC8D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402DB95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352B258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534B8D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148CB311"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4BE5DBA"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461E9E8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38" w:type="pct"/>
            <w:shd w:val="clear" w:color="auto" w:fill="auto"/>
            <w:vAlign w:val="center"/>
          </w:tcPr>
          <w:p w14:paraId="1FB3B779"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C92530E"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97 277,74</w:t>
            </w:r>
          </w:p>
        </w:tc>
        <w:tc>
          <w:tcPr>
            <w:tcW w:w="286" w:type="pct"/>
            <w:shd w:val="clear" w:color="auto" w:fill="auto"/>
            <w:vAlign w:val="center"/>
          </w:tcPr>
          <w:p w14:paraId="24891F7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3B89213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6CB7CD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1782143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5F7630D5" w14:textId="77777777" w:rsidTr="003811E4">
        <w:trPr>
          <w:trHeight w:val="20"/>
        </w:trPr>
        <w:tc>
          <w:tcPr>
            <w:tcW w:w="143" w:type="pct"/>
            <w:vMerge/>
            <w:vAlign w:val="center"/>
          </w:tcPr>
          <w:p w14:paraId="18F85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tcPr>
          <w:p w14:paraId="0A67ABD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46376D28"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tcPr>
          <w:p w14:paraId="57637783"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tcPr>
          <w:p w14:paraId="1DECD09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tcPr>
          <w:p w14:paraId="210A9E80"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tcPr>
          <w:p w14:paraId="2F6F5B15"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tcPr>
          <w:p w14:paraId="5E06128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524" w:type="pct"/>
            <w:shd w:val="clear" w:color="auto" w:fill="auto"/>
          </w:tcPr>
          <w:p w14:paraId="2A011C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7A6D731"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38" w:type="pct"/>
            <w:shd w:val="clear" w:color="auto" w:fill="auto"/>
            <w:vAlign w:val="center"/>
          </w:tcPr>
          <w:p w14:paraId="269A2EE5"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05D49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95 979,56</w:t>
            </w:r>
          </w:p>
        </w:tc>
        <w:tc>
          <w:tcPr>
            <w:tcW w:w="286" w:type="pct"/>
            <w:shd w:val="clear" w:color="auto" w:fill="auto"/>
            <w:vAlign w:val="center"/>
          </w:tcPr>
          <w:p w14:paraId="6EB9970B"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60E47A4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834DF2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F6276D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3C91DA" w14:textId="77777777" w:rsidTr="003811E4">
        <w:trPr>
          <w:trHeight w:val="229"/>
        </w:trPr>
        <w:tc>
          <w:tcPr>
            <w:tcW w:w="143" w:type="pct"/>
            <w:vMerge w:val="restart"/>
            <w:shd w:val="clear" w:color="auto" w:fill="auto"/>
            <w:vAlign w:val="center"/>
            <w:hideMark/>
          </w:tcPr>
          <w:p w14:paraId="543C3897" w14:textId="77777777"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8" w:type="pct"/>
            <w:vMerge w:val="restart"/>
            <w:shd w:val="clear" w:color="auto" w:fill="auto"/>
            <w:vAlign w:val="center"/>
            <w:hideMark/>
          </w:tcPr>
          <w:p w14:paraId="39C8CEEE" w14:textId="77777777" w:rsidR="000A5939"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Набережная</w:t>
            </w:r>
            <w:r w:rsidR="000A5939">
              <w:rPr>
                <w:rFonts w:ascii="Times New Roman" w:eastAsia="Calibri" w:hAnsi="Times New Roman" w:cs="Times New Roman"/>
                <w:sz w:val="16"/>
                <w:szCs w:val="16"/>
              </w:rPr>
              <w:t xml:space="preserve"> </w:t>
            </w:r>
          </w:p>
          <w:p w14:paraId="2553D133" w14:textId="01467FAE" w:rsidR="00583D7B" w:rsidRPr="007E4431" w:rsidRDefault="00583D7B"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р. Яуза</w:t>
            </w:r>
          </w:p>
        </w:tc>
        <w:tc>
          <w:tcPr>
            <w:tcW w:w="285" w:type="pct"/>
            <w:vMerge w:val="restart"/>
            <w:shd w:val="clear" w:color="auto" w:fill="auto"/>
            <w:vAlign w:val="center"/>
            <w:hideMark/>
          </w:tcPr>
          <w:p w14:paraId="1B8D4AED" w14:textId="77777777" w:rsidR="00583D7B" w:rsidRPr="007E4431" w:rsidRDefault="00583D7B" w:rsidP="00583D7B">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7,5 га</w:t>
            </w:r>
          </w:p>
        </w:tc>
        <w:tc>
          <w:tcPr>
            <w:tcW w:w="428" w:type="pct"/>
            <w:vMerge w:val="restart"/>
            <w:shd w:val="clear" w:color="auto" w:fill="auto"/>
            <w:vAlign w:val="center"/>
            <w:hideMark/>
          </w:tcPr>
          <w:p w14:paraId="16801ED2" w14:textId="089CF887" w:rsidR="00583D7B" w:rsidRPr="007E4431" w:rsidRDefault="00583D7B" w:rsidP="00583D7B">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w:t>
            </w:r>
            <w:r w:rsidR="000A5939">
              <w:rPr>
                <w:rFonts w:ascii="Times New Roman" w:eastAsia="Calibri" w:hAnsi="Times New Roman" w:cs="Times New Roman"/>
                <w:sz w:val="16"/>
                <w:szCs w:val="16"/>
              </w:rPr>
              <w:t>о</w:t>
            </w:r>
            <w:r>
              <w:rPr>
                <w:rFonts w:ascii="Times New Roman" w:eastAsia="Calibri" w:hAnsi="Times New Roman" w:cs="Times New Roman"/>
                <w:sz w:val="16"/>
                <w:szCs w:val="16"/>
              </w:rPr>
              <w:t>ектные работы)</w:t>
            </w:r>
          </w:p>
        </w:tc>
        <w:tc>
          <w:tcPr>
            <w:tcW w:w="333" w:type="pct"/>
            <w:vMerge w:val="restart"/>
            <w:shd w:val="clear" w:color="auto" w:fill="auto"/>
            <w:vAlign w:val="center"/>
            <w:hideMark/>
          </w:tcPr>
          <w:p w14:paraId="4C2B2505"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01.0</w:t>
            </w:r>
            <w:r>
              <w:rPr>
                <w:rFonts w:ascii="Times New Roman" w:eastAsia="Calibri" w:hAnsi="Times New Roman" w:cs="Times New Roman"/>
                <w:sz w:val="16"/>
                <w:szCs w:val="16"/>
              </w:rPr>
              <w:t>7</w:t>
            </w:r>
            <w:r w:rsidRPr="00842E77">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842E77">
              <w:rPr>
                <w:rFonts w:ascii="Times New Roman" w:eastAsia="Calibri" w:hAnsi="Times New Roman" w:cs="Times New Roman"/>
                <w:sz w:val="16"/>
                <w:szCs w:val="16"/>
              </w:rPr>
              <w:t>-15.10.202</w:t>
            </w:r>
            <w:r>
              <w:rPr>
                <w:rFonts w:ascii="Times New Roman" w:eastAsia="Calibri" w:hAnsi="Times New Roman" w:cs="Times New Roman"/>
                <w:sz w:val="16"/>
                <w:szCs w:val="16"/>
              </w:rPr>
              <w:t>6</w:t>
            </w:r>
          </w:p>
        </w:tc>
        <w:tc>
          <w:tcPr>
            <w:tcW w:w="334" w:type="pct"/>
            <w:vMerge w:val="restart"/>
            <w:shd w:val="clear" w:color="auto" w:fill="auto"/>
            <w:vAlign w:val="center"/>
            <w:hideMark/>
          </w:tcPr>
          <w:p w14:paraId="2E381CA4" w14:textId="77777777" w:rsidR="00583D7B" w:rsidRPr="007E4431" w:rsidRDefault="00583D7B" w:rsidP="00583D7B">
            <w:pPr>
              <w:spacing w:after="0" w:line="240" w:lineRule="auto"/>
              <w:rPr>
                <w:rFonts w:ascii="Times New Roman" w:eastAsia="Calibri" w:hAnsi="Times New Roman" w:cs="Times New Roman"/>
                <w:sz w:val="16"/>
                <w:szCs w:val="16"/>
              </w:rPr>
            </w:pPr>
            <w:r w:rsidRPr="00842E77">
              <w:rPr>
                <w:rFonts w:ascii="Times New Roman" w:eastAsia="Calibri" w:hAnsi="Times New Roman" w:cs="Times New Roman"/>
                <w:sz w:val="16"/>
                <w:szCs w:val="16"/>
              </w:rPr>
              <w:t>18.10.202</w:t>
            </w:r>
            <w:r>
              <w:rPr>
                <w:rFonts w:ascii="Times New Roman" w:eastAsia="Calibri" w:hAnsi="Times New Roman" w:cs="Times New Roman"/>
                <w:sz w:val="16"/>
                <w:szCs w:val="16"/>
              </w:rPr>
              <w:t>6</w:t>
            </w:r>
          </w:p>
        </w:tc>
        <w:tc>
          <w:tcPr>
            <w:tcW w:w="285" w:type="pct"/>
            <w:vMerge w:val="restart"/>
            <w:shd w:val="clear" w:color="auto" w:fill="auto"/>
            <w:vAlign w:val="center"/>
            <w:hideMark/>
          </w:tcPr>
          <w:p w14:paraId="39AF81AA" w14:textId="77777777" w:rsidR="00583D7B" w:rsidRPr="007E4431" w:rsidRDefault="00583D7B" w:rsidP="00583D7B">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hideMark/>
          </w:tcPr>
          <w:p w14:paraId="1D0E388B"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459BE18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0828826B"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675 750,00</w:t>
            </w:r>
          </w:p>
        </w:tc>
        <w:tc>
          <w:tcPr>
            <w:tcW w:w="238" w:type="pct"/>
            <w:shd w:val="clear" w:color="auto" w:fill="auto"/>
            <w:vAlign w:val="center"/>
          </w:tcPr>
          <w:p w14:paraId="151FEC1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4B0B7B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8502B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86" w:type="pct"/>
            <w:shd w:val="clear" w:color="auto" w:fill="auto"/>
            <w:vAlign w:val="center"/>
          </w:tcPr>
          <w:p w14:paraId="2BC6A790" w14:textId="77777777" w:rsidR="00583D7B" w:rsidRPr="007E4431" w:rsidRDefault="00583D7B" w:rsidP="00915A4A">
            <w:pPr>
              <w:spacing w:after="0" w:line="240" w:lineRule="auto"/>
              <w:ind w:left="-100"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337 875,00</w:t>
            </w:r>
          </w:p>
        </w:tc>
        <w:tc>
          <w:tcPr>
            <w:tcW w:w="238" w:type="pct"/>
            <w:shd w:val="clear" w:color="auto" w:fill="auto"/>
            <w:vAlign w:val="center"/>
          </w:tcPr>
          <w:p w14:paraId="7F16FACD"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FA09338"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0DE935B2" w14:textId="77777777" w:rsidTr="003811E4">
        <w:trPr>
          <w:trHeight w:val="20"/>
        </w:trPr>
        <w:tc>
          <w:tcPr>
            <w:tcW w:w="143" w:type="pct"/>
            <w:vMerge/>
            <w:vAlign w:val="center"/>
            <w:hideMark/>
          </w:tcPr>
          <w:p w14:paraId="34B42F1D" w14:textId="67B76264"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F8039FB"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753D593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4D94060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42B7B779"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1D0665A4"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1975FF66"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5ED3B61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7AFD2F26"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5E06B7BE"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437 886,00</w:t>
            </w:r>
          </w:p>
        </w:tc>
        <w:tc>
          <w:tcPr>
            <w:tcW w:w="238" w:type="pct"/>
            <w:shd w:val="clear" w:color="auto" w:fill="auto"/>
            <w:vAlign w:val="center"/>
          </w:tcPr>
          <w:p w14:paraId="42C3E67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06C3E89"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3A80489"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86" w:type="pct"/>
            <w:shd w:val="clear" w:color="auto" w:fill="auto"/>
            <w:vAlign w:val="center"/>
          </w:tcPr>
          <w:p w14:paraId="5FC2AB7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218 943,00</w:t>
            </w:r>
          </w:p>
        </w:tc>
        <w:tc>
          <w:tcPr>
            <w:tcW w:w="238" w:type="pct"/>
            <w:shd w:val="clear" w:color="auto" w:fill="auto"/>
            <w:vAlign w:val="center"/>
          </w:tcPr>
          <w:p w14:paraId="4A3A1C06"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3251F9CF"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66CC479" w14:textId="77777777" w:rsidTr="003811E4">
        <w:trPr>
          <w:trHeight w:val="20"/>
        </w:trPr>
        <w:tc>
          <w:tcPr>
            <w:tcW w:w="143" w:type="pct"/>
            <w:vMerge/>
            <w:vAlign w:val="center"/>
            <w:hideMark/>
          </w:tcPr>
          <w:p w14:paraId="46BDA9A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78" w:type="pct"/>
            <w:vMerge/>
            <w:vAlign w:val="center"/>
            <w:hideMark/>
          </w:tcPr>
          <w:p w14:paraId="75236501"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9E6CDAC"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428" w:type="pct"/>
            <w:vMerge/>
            <w:vAlign w:val="center"/>
            <w:hideMark/>
          </w:tcPr>
          <w:p w14:paraId="566D387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3" w:type="pct"/>
            <w:vMerge/>
            <w:vAlign w:val="center"/>
            <w:hideMark/>
          </w:tcPr>
          <w:p w14:paraId="371D2107"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334" w:type="pct"/>
            <w:vMerge/>
            <w:vAlign w:val="center"/>
            <w:hideMark/>
          </w:tcPr>
          <w:p w14:paraId="7388C88E"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85" w:type="pct"/>
            <w:vMerge/>
            <w:vAlign w:val="center"/>
            <w:hideMark/>
          </w:tcPr>
          <w:p w14:paraId="6182E692" w14:textId="77777777" w:rsidR="00583D7B" w:rsidRPr="007E4431" w:rsidRDefault="00583D7B" w:rsidP="00583D7B">
            <w:pPr>
              <w:spacing w:after="0" w:line="240" w:lineRule="auto"/>
              <w:rPr>
                <w:rFonts w:ascii="Times New Roman" w:eastAsia="Calibri" w:hAnsi="Times New Roman" w:cs="Times New Roman"/>
                <w:sz w:val="16"/>
                <w:szCs w:val="16"/>
              </w:rPr>
            </w:pPr>
          </w:p>
        </w:tc>
        <w:tc>
          <w:tcPr>
            <w:tcW w:w="238" w:type="pct"/>
            <w:shd w:val="clear" w:color="auto" w:fill="auto"/>
            <w:hideMark/>
          </w:tcPr>
          <w:p w14:paraId="75D459F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524" w:type="pct"/>
            <w:shd w:val="clear" w:color="auto" w:fill="auto"/>
            <w:hideMark/>
          </w:tcPr>
          <w:p w14:paraId="6E8C13EC"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0EE531C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237 864,00</w:t>
            </w:r>
          </w:p>
        </w:tc>
        <w:tc>
          <w:tcPr>
            <w:tcW w:w="238" w:type="pct"/>
            <w:shd w:val="clear" w:color="auto" w:fill="auto"/>
            <w:vAlign w:val="center"/>
          </w:tcPr>
          <w:p w14:paraId="09B29E0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465D92D"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2494A4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86" w:type="pct"/>
            <w:shd w:val="clear" w:color="auto" w:fill="auto"/>
            <w:vAlign w:val="center"/>
          </w:tcPr>
          <w:p w14:paraId="00B31861"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118 932,00</w:t>
            </w:r>
          </w:p>
        </w:tc>
        <w:tc>
          <w:tcPr>
            <w:tcW w:w="238" w:type="pct"/>
            <w:shd w:val="clear" w:color="auto" w:fill="auto"/>
            <w:vAlign w:val="center"/>
          </w:tcPr>
          <w:p w14:paraId="71BAF682"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hideMark/>
          </w:tcPr>
          <w:p w14:paraId="2C8FDF0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0A5939" w:rsidRPr="007E4431" w14:paraId="3CCA19E4" w14:textId="77777777" w:rsidTr="003811E4">
        <w:trPr>
          <w:trHeight w:val="20"/>
        </w:trPr>
        <w:tc>
          <w:tcPr>
            <w:tcW w:w="143" w:type="pct"/>
            <w:vMerge w:val="restart"/>
            <w:vAlign w:val="center"/>
          </w:tcPr>
          <w:p w14:paraId="35BA2C20"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78" w:type="pct"/>
            <w:vMerge w:val="restart"/>
            <w:vAlign w:val="center"/>
          </w:tcPr>
          <w:p w14:paraId="423B9D1E"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ЦПКиО (второй этап)</w:t>
            </w:r>
          </w:p>
        </w:tc>
        <w:tc>
          <w:tcPr>
            <w:tcW w:w="285" w:type="pct"/>
            <w:vMerge w:val="restart"/>
            <w:vAlign w:val="center"/>
          </w:tcPr>
          <w:p w14:paraId="04076B68"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14 га</w:t>
            </w:r>
          </w:p>
        </w:tc>
        <w:tc>
          <w:tcPr>
            <w:tcW w:w="428" w:type="pct"/>
            <w:vMerge w:val="restart"/>
            <w:vAlign w:val="center"/>
          </w:tcPr>
          <w:p w14:paraId="2BB030A7"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3" w:type="pct"/>
            <w:vMerge w:val="restart"/>
            <w:vAlign w:val="center"/>
          </w:tcPr>
          <w:p w14:paraId="21472F2B"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01.07.2025-15.10.2026</w:t>
            </w:r>
          </w:p>
        </w:tc>
        <w:tc>
          <w:tcPr>
            <w:tcW w:w="334" w:type="pct"/>
            <w:vMerge w:val="restart"/>
            <w:vAlign w:val="center"/>
          </w:tcPr>
          <w:p w14:paraId="42E93673" w14:textId="77777777" w:rsidR="000A5939" w:rsidRPr="007E4431" w:rsidRDefault="000A5939" w:rsidP="00583D7B">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18.10.2026</w:t>
            </w:r>
          </w:p>
        </w:tc>
        <w:tc>
          <w:tcPr>
            <w:tcW w:w="285" w:type="pct"/>
            <w:vMerge w:val="restart"/>
            <w:vAlign w:val="center"/>
          </w:tcPr>
          <w:p w14:paraId="07DAAB9A" w14:textId="059B8744" w:rsidR="000A5939" w:rsidRPr="007E4431" w:rsidRDefault="000A5939" w:rsidP="00907A26">
            <w:pPr>
              <w:spacing w:after="0" w:line="240" w:lineRule="auto"/>
              <w:ind w:left="-107" w:right="-98"/>
              <w:rPr>
                <w:rFonts w:ascii="Times New Roman" w:eastAsia="Calibri" w:hAnsi="Times New Roman" w:cs="Times New Roman"/>
                <w:sz w:val="16"/>
                <w:szCs w:val="16"/>
              </w:rPr>
            </w:pPr>
            <w:r>
              <w:rPr>
                <w:rFonts w:ascii="Times New Roman" w:eastAsia="Calibri" w:hAnsi="Times New Roman" w:cs="Times New Roman"/>
                <w:sz w:val="16"/>
                <w:szCs w:val="16"/>
              </w:rPr>
              <w:t>1 261</w:t>
            </w:r>
            <w:r w:rsidR="00907A26">
              <w:rPr>
                <w:rFonts w:ascii="Times New Roman" w:eastAsia="Calibri" w:hAnsi="Times New Roman" w:cs="Times New Roman"/>
                <w:sz w:val="16"/>
                <w:szCs w:val="16"/>
              </w:rPr>
              <w:t> </w:t>
            </w:r>
            <w:r>
              <w:rPr>
                <w:rFonts w:ascii="Times New Roman" w:eastAsia="Calibri" w:hAnsi="Times New Roman" w:cs="Times New Roman"/>
                <w:sz w:val="16"/>
                <w:szCs w:val="16"/>
              </w:rPr>
              <w:t>400,00</w:t>
            </w:r>
          </w:p>
        </w:tc>
        <w:tc>
          <w:tcPr>
            <w:tcW w:w="238" w:type="pct"/>
            <w:shd w:val="clear" w:color="auto" w:fill="auto"/>
          </w:tcPr>
          <w:p w14:paraId="6AF5F3E8"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789AF7A0"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286" w:type="pct"/>
            <w:shd w:val="clear" w:color="auto" w:fill="auto"/>
            <w:vAlign w:val="center"/>
          </w:tcPr>
          <w:p w14:paraId="6C1AA82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1 261 400,00</w:t>
            </w:r>
          </w:p>
        </w:tc>
        <w:tc>
          <w:tcPr>
            <w:tcW w:w="238" w:type="pct"/>
            <w:shd w:val="clear" w:color="auto" w:fill="auto"/>
            <w:vAlign w:val="center"/>
          </w:tcPr>
          <w:p w14:paraId="55B14006"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BF20305"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5E6A8C50" w14:textId="3CED769A"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50 000,00</w:t>
            </w:r>
          </w:p>
        </w:tc>
        <w:tc>
          <w:tcPr>
            <w:tcW w:w="286" w:type="pct"/>
            <w:shd w:val="clear" w:color="auto" w:fill="auto"/>
            <w:vAlign w:val="center"/>
          </w:tcPr>
          <w:p w14:paraId="3895CD6D" w14:textId="7C20F942"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1 211 400,00</w:t>
            </w:r>
          </w:p>
        </w:tc>
        <w:tc>
          <w:tcPr>
            <w:tcW w:w="238" w:type="pct"/>
            <w:shd w:val="clear" w:color="auto" w:fill="auto"/>
            <w:vAlign w:val="center"/>
          </w:tcPr>
          <w:p w14:paraId="65F6ABCE"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4329FC8A"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6AD09869" w14:textId="77777777" w:rsidTr="003811E4">
        <w:trPr>
          <w:trHeight w:val="20"/>
        </w:trPr>
        <w:tc>
          <w:tcPr>
            <w:tcW w:w="143" w:type="pct"/>
            <w:vMerge/>
            <w:vAlign w:val="center"/>
          </w:tcPr>
          <w:p w14:paraId="30501EEA"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0CBEBDBE"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0C81E77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6E9A42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2EE7F422"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138D97D8"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3A06E4A1"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357DBFF1"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4395705"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6" w:type="pct"/>
            <w:shd w:val="clear" w:color="auto" w:fill="auto"/>
            <w:vAlign w:val="center"/>
          </w:tcPr>
          <w:p w14:paraId="16CC25D3"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817 387,19</w:t>
            </w:r>
          </w:p>
        </w:tc>
        <w:tc>
          <w:tcPr>
            <w:tcW w:w="238" w:type="pct"/>
            <w:shd w:val="clear" w:color="auto" w:fill="auto"/>
            <w:vAlign w:val="center"/>
          </w:tcPr>
          <w:p w14:paraId="30D3BC50"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45EC066E"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0ABF7ABD" w14:textId="6C990F98"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32 400,00</w:t>
            </w:r>
          </w:p>
        </w:tc>
        <w:tc>
          <w:tcPr>
            <w:tcW w:w="286" w:type="pct"/>
            <w:shd w:val="clear" w:color="auto" w:fill="auto"/>
            <w:vAlign w:val="center"/>
          </w:tcPr>
          <w:p w14:paraId="6ED450CA" w14:textId="39A44D0D"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784 987,20</w:t>
            </w:r>
          </w:p>
        </w:tc>
        <w:tc>
          <w:tcPr>
            <w:tcW w:w="238" w:type="pct"/>
            <w:shd w:val="clear" w:color="auto" w:fill="auto"/>
            <w:vAlign w:val="center"/>
          </w:tcPr>
          <w:p w14:paraId="622C550F"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59C80E11"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r w:rsidR="000A5939" w:rsidRPr="007E4431" w14:paraId="4AF821DE" w14:textId="77777777" w:rsidTr="003811E4">
        <w:trPr>
          <w:trHeight w:val="20"/>
        </w:trPr>
        <w:tc>
          <w:tcPr>
            <w:tcW w:w="143" w:type="pct"/>
            <w:vMerge/>
            <w:vAlign w:val="center"/>
          </w:tcPr>
          <w:p w14:paraId="5F73E61C"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78" w:type="pct"/>
            <w:vMerge/>
            <w:vAlign w:val="center"/>
          </w:tcPr>
          <w:p w14:paraId="7C4FA4A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285" w:type="pct"/>
            <w:vMerge/>
            <w:vAlign w:val="center"/>
          </w:tcPr>
          <w:p w14:paraId="166C6466"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428" w:type="pct"/>
            <w:vMerge/>
            <w:vAlign w:val="center"/>
          </w:tcPr>
          <w:p w14:paraId="57546CB4"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3" w:type="pct"/>
            <w:vMerge/>
            <w:vAlign w:val="center"/>
          </w:tcPr>
          <w:p w14:paraId="5CDB1273"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334" w:type="pct"/>
            <w:vMerge/>
            <w:vAlign w:val="center"/>
          </w:tcPr>
          <w:p w14:paraId="5B5FB68B"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85" w:type="pct"/>
            <w:vMerge/>
            <w:vAlign w:val="center"/>
          </w:tcPr>
          <w:p w14:paraId="01EADA80" w14:textId="77777777" w:rsidR="000A5939" w:rsidRPr="007E4431" w:rsidRDefault="000A5939" w:rsidP="00915A4A">
            <w:pPr>
              <w:spacing w:after="0" w:line="240" w:lineRule="auto"/>
              <w:jc w:val="center"/>
              <w:rPr>
                <w:rFonts w:ascii="Times New Roman" w:eastAsia="Calibri" w:hAnsi="Times New Roman" w:cs="Times New Roman"/>
                <w:sz w:val="16"/>
                <w:szCs w:val="16"/>
              </w:rPr>
            </w:pPr>
          </w:p>
        </w:tc>
        <w:tc>
          <w:tcPr>
            <w:tcW w:w="238" w:type="pct"/>
            <w:shd w:val="clear" w:color="auto" w:fill="auto"/>
          </w:tcPr>
          <w:p w14:paraId="29CD1879" w14:textId="77777777" w:rsidR="000A5939" w:rsidRPr="007E4431" w:rsidRDefault="000A5939" w:rsidP="00915A4A">
            <w:pPr>
              <w:spacing w:after="0" w:line="240" w:lineRule="auto"/>
              <w:rPr>
                <w:rFonts w:ascii="Times New Roman" w:eastAsia="Calibri" w:hAnsi="Times New Roman" w:cs="Times New Roman"/>
                <w:sz w:val="16"/>
                <w:szCs w:val="16"/>
              </w:rPr>
            </w:pPr>
          </w:p>
        </w:tc>
        <w:tc>
          <w:tcPr>
            <w:tcW w:w="524" w:type="pct"/>
            <w:shd w:val="clear" w:color="auto" w:fill="auto"/>
          </w:tcPr>
          <w:p w14:paraId="3C30A7BC" w14:textId="77777777" w:rsidR="000A5939" w:rsidRPr="007E4431" w:rsidRDefault="000A5939" w:rsidP="00915A4A">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6" w:type="pct"/>
            <w:shd w:val="clear" w:color="auto" w:fill="auto"/>
            <w:vAlign w:val="center"/>
          </w:tcPr>
          <w:p w14:paraId="319FB69B" w14:textId="77777777" w:rsidR="000A5939" w:rsidRDefault="000A5939"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444 012,81</w:t>
            </w:r>
          </w:p>
        </w:tc>
        <w:tc>
          <w:tcPr>
            <w:tcW w:w="238" w:type="pct"/>
            <w:shd w:val="clear" w:color="auto" w:fill="auto"/>
            <w:vAlign w:val="center"/>
          </w:tcPr>
          <w:p w14:paraId="572D33F2" w14:textId="77777777" w:rsidR="000A5939" w:rsidRPr="00272AA9" w:rsidRDefault="000A5939"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7C2EAA5F" w14:textId="77777777" w:rsidR="000A5939" w:rsidRPr="00272AA9" w:rsidRDefault="000A5939"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86" w:type="pct"/>
            <w:shd w:val="clear" w:color="auto" w:fill="auto"/>
            <w:vAlign w:val="center"/>
          </w:tcPr>
          <w:p w14:paraId="254AE816" w14:textId="23509ABD" w:rsidR="000A593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17 600,00</w:t>
            </w:r>
          </w:p>
        </w:tc>
        <w:tc>
          <w:tcPr>
            <w:tcW w:w="286" w:type="pct"/>
            <w:shd w:val="clear" w:color="auto" w:fill="auto"/>
            <w:vAlign w:val="center"/>
          </w:tcPr>
          <w:p w14:paraId="45B66B49" w14:textId="3273616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426 412,80</w:t>
            </w:r>
          </w:p>
        </w:tc>
        <w:tc>
          <w:tcPr>
            <w:tcW w:w="238" w:type="pct"/>
            <w:shd w:val="clear" w:color="auto" w:fill="auto"/>
            <w:vAlign w:val="center"/>
          </w:tcPr>
          <w:p w14:paraId="023E9A74" w14:textId="77777777" w:rsidR="000A5939" w:rsidRPr="00272AA9" w:rsidRDefault="000A5939"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332" w:type="pct"/>
            <w:shd w:val="clear" w:color="auto" w:fill="auto"/>
            <w:vAlign w:val="center"/>
          </w:tcPr>
          <w:p w14:paraId="36B7F9D5" w14:textId="77777777" w:rsidR="000A5939" w:rsidRPr="007E4431" w:rsidRDefault="000A5939" w:rsidP="00915A4A">
            <w:pPr>
              <w:spacing w:after="0" w:line="240" w:lineRule="auto"/>
              <w:jc w:val="center"/>
              <w:rPr>
                <w:rFonts w:ascii="Times New Roman" w:eastAsia="Calibri" w:hAnsi="Times New Roman" w:cs="Times New Roman"/>
                <w:sz w:val="18"/>
                <w:szCs w:val="18"/>
              </w:rPr>
            </w:pPr>
          </w:p>
        </w:tc>
      </w:tr>
    </w:tbl>
    <w:p w14:paraId="2156AD7F" w14:textId="2EB07DBC" w:rsidR="003811E4"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r w:rsidR="00BD5F81" w:rsidRPr="00BD5F81">
        <w:rPr>
          <w:rFonts w:ascii="Times New Roman" w:eastAsia="Times New Roman" w:hAnsi="Times New Roman" w:cs="Times New Roman"/>
          <w:sz w:val="28"/>
          <w:szCs w:val="28"/>
        </w:rPr>
        <w:t xml:space="preserve"> </w:t>
      </w:r>
      <w:r w:rsidR="003811E4" w:rsidRPr="00BD5F81">
        <w:rPr>
          <w:rFonts w:ascii="Times New Roman" w:hAnsi="Times New Roman" w:cs="Times New Roman"/>
          <w:sz w:val="28"/>
          <w:szCs w:val="28"/>
        </w:rPr>
        <w:t xml:space="preserve">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1"/>
        <w:gridCol w:w="849"/>
        <w:gridCol w:w="1367"/>
        <w:gridCol w:w="1006"/>
        <w:gridCol w:w="863"/>
        <w:gridCol w:w="1006"/>
        <w:gridCol w:w="863"/>
        <w:gridCol w:w="1465"/>
        <w:gridCol w:w="840"/>
        <w:gridCol w:w="863"/>
        <w:gridCol w:w="863"/>
        <w:gridCol w:w="863"/>
        <w:gridCol w:w="723"/>
        <w:gridCol w:w="720"/>
        <w:gridCol w:w="747"/>
      </w:tblGrid>
      <w:tr w:rsidR="003811E4" w:rsidRPr="00141D67" w14:paraId="5C1A528F" w14:textId="77777777" w:rsidTr="003811E4">
        <w:trPr>
          <w:trHeight w:val="1635"/>
        </w:trPr>
        <w:tc>
          <w:tcPr>
            <w:tcW w:w="143" w:type="pct"/>
            <w:vMerge w:val="restart"/>
            <w:shd w:val="clear" w:color="auto" w:fill="auto"/>
            <w:vAlign w:val="center"/>
            <w:hideMark/>
          </w:tcPr>
          <w:p w14:paraId="7A7E6E0C"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5F50B15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7" w:type="pct"/>
            <w:vMerge w:val="restart"/>
            <w:shd w:val="clear" w:color="auto" w:fill="auto"/>
            <w:vAlign w:val="center"/>
            <w:hideMark/>
          </w:tcPr>
          <w:p w14:paraId="35AFBDC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85" w:type="pct"/>
            <w:vMerge w:val="restart"/>
            <w:shd w:val="clear" w:color="auto" w:fill="auto"/>
            <w:vAlign w:val="center"/>
            <w:hideMark/>
          </w:tcPr>
          <w:p w14:paraId="32115CF5"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5F27E3AA"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1855E79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2A28F3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215CA7B1" w14:textId="77777777" w:rsidR="00583D7B"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r>
              <w:rPr>
                <w:rFonts w:ascii="Times New Roman" w:eastAsia="Calibri" w:hAnsi="Times New Roman" w:cs="Times New Roman"/>
                <w:color w:val="000000"/>
                <w:sz w:val="18"/>
                <w:szCs w:val="18"/>
              </w:rPr>
              <w:t xml:space="preserve"> </w:t>
            </w:r>
          </w:p>
          <w:p w14:paraId="7A99F70E"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метр, погонный</w:t>
            </w:r>
          </w:p>
          <w:p w14:paraId="7FA7D868"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6526059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59" w:type="pct"/>
            <w:vMerge w:val="restart"/>
            <w:shd w:val="clear" w:color="auto" w:fill="auto"/>
            <w:vAlign w:val="center"/>
            <w:hideMark/>
          </w:tcPr>
          <w:p w14:paraId="7EB15CC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75411FD9"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5E6FB4D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E79F4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27973CCE"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700461E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732CEE86"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1DC78497"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0A365CB7"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28F935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39159AE0"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0CE3446B"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7" w:type="pct"/>
            <w:gridSpan w:val="6"/>
            <w:shd w:val="clear" w:color="auto" w:fill="auto"/>
            <w:vAlign w:val="center"/>
            <w:hideMark/>
          </w:tcPr>
          <w:p w14:paraId="05C46377"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1" w:type="pct"/>
            <w:vMerge w:val="restart"/>
            <w:shd w:val="clear" w:color="auto" w:fill="auto"/>
            <w:vAlign w:val="center"/>
            <w:hideMark/>
          </w:tcPr>
          <w:p w14:paraId="5A286E3F"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668BC25B" w14:textId="77777777" w:rsidTr="003811E4">
        <w:trPr>
          <w:trHeight w:val="1290"/>
        </w:trPr>
        <w:tc>
          <w:tcPr>
            <w:tcW w:w="143" w:type="pct"/>
            <w:vMerge/>
            <w:vAlign w:val="center"/>
            <w:hideMark/>
          </w:tcPr>
          <w:p w14:paraId="78DE127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7A7722E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47825F9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59" w:type="pct"/>
            <w:vMerge/>
            <w:vAlign w:val="center"/>
            <w:hideMark/>
          </w:tcPr>
          <w:p w14:paraId="6F99165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5EF9F6B1"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679D96A"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7B968DAC"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59C5FB5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1B481C30"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2" w:type="pct"/>
            <w:shd w:val="clear" w:color="auto" w:fill="auto"/>
            <w:vAlign w:val="center"/>
            <w:hideMark/>
          </w:tcPr>
          <w:p w14:paraId="386E204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73D8F82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B5622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7A8499E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4C107A1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2F29DD64"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1" w:type="pct"/>
            <w:vMerge/>
            <w:vAlign w:val="center"/>
            <w:hideMark/>
          </w:tcPr>
          <w:p w14:paraId="741F0EE8"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1AAC0270"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24"/>
        <w:gridCol w:w="846"/>
        <w:gridCol w:w="1367"/>
        <w:gridCol w:w="1006"/>
        <w:gridCol w:w="863"/>
        <w:gridCol w:w="1012"/>
        <w:gridCol w:w="851"/>
        <w:gridCol w:w="1474"/>
        <w:gridCol w:w="837"/>
        <w:gridCol w:w="863"/>
        <w:gridCol w:w="863"/>
        <w:gridCol w:w="863"/>
        <w:gridCol w:w="723"/>
        <w:gridCol w:w="720"/>
        <w:gridCol w:w="747"/>
      </w:tblGrid>
      <w:tr w:rsidR="003811E4" w:rsidRPr="007E4431" w14:paraId="7310C771" w14:textId="77777777" w:rsidTr="003811E4">
        <w:trPr>
          <w:trHeight w:val="148"/>
          <w:tblHeader/>
        </w:trPr>
        <w:tc>
          <w:tcPr>
            <w:tcW w:w="143" w:type="pct"/>
            <w:shd w:val="clear" w:color="auto" w:fill="auto"/>
            <w:vAlign w:val="center"/>
            <w:hideMark/>
          </w:tcPr>
          <w:p w14:paraId="53E6534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4616E89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284" w:type="pct"/>
            <w:shd w:val="clear" w:color="auto" w:fill="auto"/>
            <w:vAlign w:val="center"/>
            <w:hideMark/>
          </w:tcPr>
          <w:p w14:paraId="77E6FD5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59" w:type="pct"/>
            <w:shd w:val="clear" w:color="auto" w:fill="auto"/>
            <w:vAlign w:val="center"/>
            <w:hideMark/>
          </w:tcPr>
          <w:p w14:paraId="7390F94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8" w:type="pct"/>
            <w:shd w:val="clear" w:color="auto" w:fill="auto"/>
            <w:vAlign w:val="center"/>
            <w:hideMark/>
          </w:tcPr>
          <w:p w14:paraId="1BB8AF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17357C7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0" w:type="pct"/>
            <w:shd w:val="clear" w:color="auto" w:fill="auto"/>
            <w:vAlign w:val="center"/>
            <w:hideMark/>
          </w:tcPr>
          <w:p w14:paraId="79F3B83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15EE120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69369BD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1" w:type="pct"/>
            <w:shd w:val="clear" w:color="auto" w:fill="auto"/>
            <w:vAlign w:val="center"/>
            <w:hideMark/>
          </w:tcPr>
          <w:p w14:paraId="6F056643"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3D310C67"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1DB5B33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5EA84E9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79DBF75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06AD4B9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413A42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3811E4" w:rsidRPr="007E4431" w14:paraId="65A4FAFA" w14:textId="77777777" w:rsidTr="003811E4">
        <w:trPr>
          <w:trHeight w:val="20"/>
        </w:trPr>
        <w:tc>
          <w:tcPr>
            <w:tcW w:w="143" w:type="pct"/>
            <w:vMerge w:val="restart"/>
            <w:shd w:val="clear" w:color="auto" w:fill="auto"/>
            <w:vAlign w:val="center"/>
            <w:hideMark/>
          </w:tcPr>
          <w:p w14:paraId="65C03C33" w14:textId="77777777" w:rsidR="00583D7B" w:rsidRPr="007E4431" w:rsidRDefault="00583D7B"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1AD25E00" w14:textId="77777777" w:rsidR="00583D7B" w:rsidRPr="007E4431" w:rsidRDefault="00583D7B"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«Аллея ветеранов» по адресу: г. Мытищи,, Олимпийский проспект, д. 15</w:t>
            </w:r>
          </w:p>
        </w:tc>
        <w:tc>
          <w:tcPr>
            <w:tcW w:w="284" w:type="pct"/>
            <w:vMerge w:val="restart"/>
            <w:shd w:val="clear" w:color="auto" w:fill="auto"/>
            <w:vAlign w:val="center"/>
            <w:hideMark/>
          </w:tcPr>
          <w:p w14:paraId="136CE7F1" w14:textId="77777777" w:rsidR="00583D7B" w:rsidRPr="007E4431" w:rsidRDefault="00583D7B" w:rsidP="00915A4A">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1,25 га</w:t>
            </w:r>
          </w:p>
        </w:tc>
        <w:tc>
          <w:tcPr>
            <w:tcW w:w="459" w:type="pct"/>
            <w:vMerge w:val="restart"/>
            <w:shd w:val="clear" w:color="auto" w:fill="auto"/>
            <w:vAlign w:val="center"/>
            <w:hideMark/>
          </w:tcPr>
          <w:p w14:paraId="540AB608" w14:textId="77777777" w:rsidR="00583D7B" w:rsidRPr="007E4431" w:rsidRDefault="00583D7B"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8" w:type="pct"/>
            <w:vMerge w:val="restart"/>
            <w:shd w:val="clear" w:color="auto" w:fill="auto"/>
            <w:vAlign w:val="center"/>
            <w:hideMark/>
          </w:tcPr>
          <w:p w14:paraId="39F63490" w14:textId="77777777" w:rsidR="00583D7B" w:rsidRPr="007E4431" w:rsidRDefault="00583D7B" w:rsidP="00915A4A">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03</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r w:rsidRPr="00272AA9">
              <w:rPr>
                <w:rFonts w:ascii="Times New Roman" w:eastAsia="Calibri" w:hAnsi="Times New Roman" w:cs="Times New Roman"/>
                <w:sz w:val="16"/>
                <w:szCs w:val="16"/>
              </w:rPr>
              <w:t>-</w:t>
            </w:r>
            <w:r>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5</w:t>
            </w:r>
          </w:p>
        </w:tc>
        <w:tc>
          <w:tcPr>
            <w:tcW w:w="290" w:type="pct"/>
            <w:vMerge w:val="restart"/>
            <w:shd w:val="clear" w:color="auto" w:fill="auto"/>
            <w:vAlign w:val="center"/>
            <w:hideMark/>
          </w:tcPr>
          <w:p w14:paraId="354B421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18.10</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5</w:t>
            </w:r>
          </w:p>
        </w:tc>
        <w:tc>
          <w:tcPr>
            <w:tcW w:w="340" w:type="pct"/>
            <w:vMerge w:val="restart"/>
            <w:shd w:val="clear" w:color="auto" w:fill="auto"/>
            <w:vAlign w:val="center"/>
            <w:hideMark/>
          </w:tcPr>
          <w:p w14:paraId="23344F85" w14:textId="77777777" w:rsidR="00583D7B" w:rsidRPr="007E4431" w:rsidRDefault="00583D7B"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104 500</w:t>
            </w:r>
            <w:r w:rsidRPr="00272AA9">
              <w:rPr>
                <w:rFonts w:ascii="Times New Roman" w:eastAsia="Calibri" w:hAnsi="Times New Roman" w:cs="Times New Roman"/>
                <w:sz w:val="16"/>
                <w:szCs w:val="16"/>
              </w:rPr>
              <w:t>,00</w:t>
            </w:r>
          </w:p>
        </w:tc>
        <w:tc>
          <w:tcPr>
            <w:tcW w:w="286" w:type="pct"/>
            <w:shd w:val="clear" w:color="auto" w:fill="auto"/>
            <w:hideMark/>
          </w:tcPr>
          <w:p w14:paraId="28DB53E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012E42F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1" w:type="pct"/>
            <w:shd w:val="clear" w:color="auto" w:fill="auto"/>
            <w:vAlign w:val="center"/>
          </w:tcPr>
          <w:p w14:paraId="66CC0892"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90" w:type="pct"/>
            <w:shd w:val="clear" w:color="auto" w:fill="auto"/>
            <w:vAlign w:val="center"/>
          </w:tcPr>
          <w:p w14:paraId="3C71B922"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71D82876"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C95324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104 500,00</w:t>
            </w:r>
          </w:p>
        </w:tc>
        <w:tc>
          <w:tcPr>
            <w:tcW w:w="243" w:type="pct"/>
            <w:shd w:val="clear" w:color="auto" w:fill="auto"/>
            <w:vAlign w:val="center"/>
          </w:tcPr>
          <w:p w14:paraId="52B6879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3F7B7AE0"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7F25BBD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6C934DCB" w14:textId="77777777" w:rsidTr="003811E4">
        <w:trPr>
          <w:trHeight w:val="20"/>
        </w:trPr>
        <w:tc>
          <w:tcPr>
            <w:tcW w:w="143" w:type="pct"/>
            <w:vMerge/>
            <w:vAlign w:val="center"/>
            <w:hideMark/>
          </w:tcPr>
          <w:p w14:paraId="053D46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1AB44207"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1055C4F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4571D09B"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3A5CAFD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10D2834E"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70403A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0CFFF9"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DC4D94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1" w:type="pct"/>
            <w:shd w:val="clear" w:color="auto" w:fill="auto"/>
            <w:vAlign w:val="center"/>
          </w:tcPr>
          <w:p w14:paraId="43D099A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90" w:type="pct"/>
            <w:shd w:val="clear" w:color="auto" w:fill="auto"/>
            <w:vAlign w:val="center"/>
          </w:tcPr>
          <w:p w14:paraId="34A3E7EC"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0F05286C"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3EC68F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67 716,00</w:t>
            </w:r>
          </w:p>
        </w:tc>
        <w:tc>
          <w:tcPr>
            <w:tcW w:w="243" w:type="pct"/>
            <w:shd w:val="clear" w:color="auto" w:fill="auto"/>
            <w:vAlign w:val="center"/>
          </w:tcPr>
          <w:p w14:paraId="2F847CC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8B3304A"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5D504C7D"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3E15573B" w14:textId="77777777" w:rsidTr="003811E4">
        <w:trPr>
          <w:trHeight w:val="20"/>
        </w:trPr>
        <w:tc>
          <w:tcPr>
            <w:tcW w:w="143" w:type="pct"/>
            <w:vMerge/>
            <w:vAlign w:val="center"/>
            <w:hideMark/>
          </w:tcPr>
          <w:p w14:paraId="6A1C64A5"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5E4E108A"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284" w:type="pct"/>
            <w:vMerge/>
            <w:vAlign w:val="center"/>
            <w:hideMark/>
          </w:tcPr>
          <w:p w14:paraId="73DD6EF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59" w:type="pct"/>
            <w:vMerge/>
            <w:vAlign w:val="center"/>
            <w:hideMark/>
          </w:tcPr>
          <w:p w14:paraId="10F7356E"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8" w:type="pct"/>
            <w:vMerge/>
            <w:vAlign w:val="center"/>
            <w:hideMark/>
          </w:tcPr>
          <w:p w14:paraId="76C970E2"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28FC8996"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0" w:type="pct"/>
            <w:vMerge/>
            <w:vAlign w:val="center"/>
            <w:hideMark/>
          </w:tcPr>
          <w:p w14:paraId="7B370027"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080DCF02"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14CB3681"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1" w:type="pct"/>
            <w:shd w:val="clear" w:color="auto" w:fill="auto"/>
            <w:vAlign w:val="center"/>
          </w:tcPr>
          <w:p w14:paraId="52F69DDF"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90" w:type="pct"/>
            <w:shd w:val="clear" w:color="auto" w:fill="auto"/>
            <w:vAlign w:val="center"/>
          </w:tcPr>
          <w:p w14:paraId="5A1357E4"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31FA48A"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FF80C6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Pr>
                <w:rFonts w:ascii="Times New Roman" w:eastAsia="Calibri" w:hAnsi="Times New Roman" w:cs="Times New Roman"/>
                <w:sz w:val="16"/>
                <w:szCs w:val="16"/>
              </w:rPr>
              <w:t>36 784,00</w:t>
            </w:r>
          </w:p>
        </w:tc>
        <w:tc>
          <w:tcPr>
            <w:tcW w:w="243" w:type="pct"/>
            <w:shd w:val="clear" w:color="auto" w:fill="auto"/>
            <w:vAlign w:val="center"/>
          </w:tcPr>
          <w:p w14:paraId="4A000C0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EDA4F1E"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81A254A"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53C059FC" w14:textId="77777777" w:rsidR="00583D7B" w:rsidRDefault="00583D7B" w:rsidP="00583D7B">
      <w:pPr>
        <w:tabs>
          <w:tab w:val="center" w:pos="7922"/>
        </w:tabs>
        <w:rPr>
          <w:rFonts w:ascii="Times New Roman" w:eastAsia="Calibri" w:hAnsi="Times New Roman" w:cs="Times New Roman"/>
          <w:sz w:val="28"/>
          <w:szCs w:val="28"/>
        </w:rPr>
      </w:pPr>
    </w:p>
    <w:p w14:paraId="42268B93"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43D45C41" w14:textId="77777777" w:rsid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EB4082F" w14:textId="77777777" w:rsidR="0014728D" w:rsidRPr="0014728D" w:rsidRDefault="0014728D"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BC56842"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F3D8E5C"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78B25DB"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5B46E12" w14:textId="3E58E3F6" w:rsidR="00583D7B" w:rsidRPr="00BD5F81" w:rsidRDefault="00583D7B" w:rsidP="00583D7B">
      <w:pPr>
        <w:widowControl w:val="0"/>
        <w:autoSpaceDE w:val="0"/>
        <w:autoSpaceDN w:val="0"/>
        <w:spacing w:after="0" w:line="240" w:lineRule="auto"/>
        <w:jc w:val="center"/>
        <w:rPr>
          <w:rFonts w:ascii="Times New Roman" w:eastAsia="Times New Roman" w:hAnsi="Times New Roman" w:cs="Times New Roman"/>
          <w:sz w:val="28"/>
          <w:szCs w:val="28"/>
        </w:rPr>
      </w:pPr>
      <w:r w:rsidRPr="00BD5F81">
        <w:rPr>
          <w:rFonts w:ascii="Times New Roman" w:eastAsia="Times New Roman" w:hAnsi="Times New Roman" w:cs="Times New Roman"/>
          <w:sz w:val="28"/>
          <w:szCs w:val="28"/>
        </w:rPr>
        <w:t xml:space="preserve">Адресный перечень, предусмотренный в рамках реализации мероприятия </w:t>
      </w:r>
      <w:r w:rsidRPr="00BD5F81">
        <w:rPr>
          <w:rFonts w:ascii="Times New Roman" w:eastAsia="Times New Roman" w:hAnsi="Times New Roman" w:cs="Times New Roman"/>
          <w:sz w:val="28"/>
          <w:szCs w:val="28"/>
          <w:lang w:val="en-US"/>
        </w:rPr>
        <w:t>F</w:t>
      </w:r>
      <w:r w:rsidRPr="00BD5F81">
        <w:rPr>
          <w:rFonts w:ascii="Times New Roman" w:eastAsia="Times New Roman" w:hAnsi="Times New Roman" w:cs="Times New Roman"/>
          <w:sz w:val="28"/>
          <w:szCs w:val="28"/>
        </w:rPr>
        <w:t>2.07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детских скверов)</w:t>
      </w:r>
      <w:r w:rsidR="003811E4" w:rsidRPr="00BD5F81">
        <w:rPr>
          <w:rFonts w:ascii="Times New Roman" w:hAnsi="Times New Roman" w:cs="Times New Roman"/>
          <w:sz w:val="28"/>
          <w:szCs w:val="28"/>
        </w:rPr>
        <w:t xml:space="preserve"> подпрограммы </w:t>
      </w:r>
      <w:r w:rsidR="003811E4" w:rsidRPr="00BD5F81">
        <w:rPr>
          <w:rFonts w:ascii="Times New Roman" w:eastAsia="Times New Roman" w:hAnsi="Times New Roman" w:cs="Times New Roman"/>
          <w:color w:val="000000"/>
          <w:sz w:val="28"/>
          <w:szCs w:val="28"/>
          <w:lang w:eastAsia="ru-RU"/>
        </w:rPr>
        <w:t>I</w:t>
      </w:r>
      <w:r w:rsidR="003811E4" w:rsidRPr="00BD5F81">
        <w:rPr>
          <w:rFonts w:ascii="Times New Roman" w:hAnsi="Times New Roman" w:cs="Times New Roman"/>
          <w:sz w:val="28"/>
          <w:szCs w:val="28"/>
        </w:rPr>
        <w:t xml:space="preserve"> «Комфортная городская среда»</w:t>
      </w: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418"/>
        <w:gridCol w:w="921"/>
        <w:gridCol w:w="1296"/>
        <w:gridCol w:w="1007"/>
        <w:gridCol w:w="863"/>
        <w:gridCol w:w="1006"/>
        <w:gridCol w:w="863"/>
        <w:gridCol w:w="1464"/>
        <w:gridCol w:w="836"/>
        <w:gridCol w:w="863"/>
        <w:gridCol w:w="863"/>
        <w:gridCol w:w="863"/>
        <w:gridCol w:w="723"/>
        <w:gridCol w:w="720"/>
        <w:gridCol w:w="750"/>
      </w:tblGrid>
      <w:tr w:rsidR="003811E4" w:rsidRPr="00141D67" w14:paraId="7D8C4A86" w14:textId="77777777" w:rsidTr="003811E4">
        <w:trPr>
          <w:trHeight w:val="1635"/>
        </w:trPr>
        <w:tc>
          <w:tcPr>
            <w:tcW w:w="143" w:type="pct"/>
            <w:vMerge w:val="restart"/>
            <w:shd w:val="clear" w:color="auto" w:fill="auto"/>
            <w:vAlign w:val="center"/>
            <w:hideMark/>
          </w:tcPr>
          <w:p w14:paraId="25EFA7D8" w14:textId="77777777" w:rsidR="00583D7B"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7606D45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p>
        </w:tc>
        <w:tc>
          <w:tcPr>
            <w:tcW w:w="476" w:type="pct"/>
            <w:vMerge w:val="restart"/>
            <w:shd w:val="clear" w:color="auto" w:fill="auto"/>
            <w:vAlign w:val="center"/>
            <w:hideMark/>
          </w:tcPr>
          <w:p w14:paraId="7F0C39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309" w:type="pct"/>
            <w:vMerge w:val="restart"/>
            <w:shd w:val="clear" w:color="auto" w:fill="auto"/>
            <w:vAlign w:val="center"/>
            <w:hideMark/>
          </w:tcPr>
          <w:p w14:paraId="12FC9EEC" w14:textId="77777777" w:rsidR="00583D7B" w:rsidRPr="007E4431" w:rsidRDefault="00583D7B" w:rsidP="00915A4A">
            <w:pPr>
              <w:spacing w:after="0" w:line="240" w:lineRule="auto"/>
              <w:ind w:left="-108"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Мощность/</w:t>
            </w:r>
          </w:p>
          <w:p w14:paraId="00697B69"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9B01D0B"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24572E27"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строитель-</w:t>
            </w:r>
          </w:p>
          <w:p w14:paraId="3F925965"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ства</w:t>
            </w:r>
          </w:p>
          <w:p w14:paraId="6C7C5F9D"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(кв.метр, погонный</w:t>
            </w:r>
          </w:p>
          <w:p w14:paraId="7A6D07C3"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3CFBC40" w14:textId="77777777" w:rsidR="00583D7B" w:rsidRPr="007E4431" w:rsidRDefault="00583D7B" w:rsidP="00915A4A">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435" w:type="pct"/>
            <w:vMerge w:val="restart"/>
            <w:shd w:val="clear" w:color="auto" w:fill="auto"/>
            <w:vAlign w:val="center"/>
            <w:hideMark/>
          </w:tcPr>
          <w:p w14:paraId="1375B932"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8" w:type="pct"/>
            <w:vMerge w:val="restart"/>
            <w:shd w:val="clear" w:color="auto" w:fill="auto"/>
            <w:vAlign w:val="center"/>
            <w:hideMark/>
          </w:tcPr>
          <w:p w14:paraId="264E73C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Сроки проведения работ </w:t>
            </w:r>
          </w:p>
        </w:tc>
        <w:tc>
          <w:tcPr>
            <w:tcW w:w="290" w:type="pct"/>
            <w:vMerge w:val="restart"/>
            <w:shd w:val="clear" w:color="auto" w:fill="auto"/>
            <w:vAlign w:val="center"/>
            <w:hideMark/>
          </w:tcPr>
          <w:p w14:paraId="2ABB7C9F"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338" w:type="pct"/>
            <w:vMerge w:val="restart"/>
            <w:shd w:val="clear" w:color="auto" w:fill="auto"/>
            <w:vAlign w:val="center"/>
            <w:hideMark/>
          </w:tcPr>
          <w:p w14:paraId="75A89A81"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Предельная стоимость объекта капиталь-ного строи-тельства/</w:t>
            </w:r>
          </w:p>
          <w:p w14:paraId="603C3049" w14:textId="77777777" w:rsidR="00583D7B" w:rsidRPr="00141D67"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работ </w:t>
            </w:r>
          </w:p>
          <w:p w14:paraId="0015503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90" w:type="pct"/>
            <w:vMerge w:val="restart"/>
            <w:shd w:val="clear" w:color="auto" w:fill="auto"/>
            <w:vAlign w:val="center"/>
            <w:hideMark/>
          </w:tcPr>
          <w:p w14:paraId="4CB40755"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18A132F" w14:textId="77777777" w:rsidR="00583D7B" w:rsidRPr="00141D67"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190EC83F"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6724C804" w14:textId="77777777" w:rsidR="00583D7B" w:rsidRDefault="00583D7B" w:rsidP="00915A4A">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2</w:t>
            </w:r>
            <w:r>
              <w:rPr>
                <w:rFonts w:ascii="Times New Roman" w:eastAsia="Calibri" w:hAnsi="Times New Roman" w:cs="Times New Roman"/>
                <w:color w:val="000000"/>
                <w:sz w:val="18"/>
                <w:szCs w:val="18"/>
              </w:rPr>
              <w:t>4</w:t>
            </w:r>
            <w:r w:rsidRPr="007E4431">
              <w:rPr>
                <w:rFonts w:ascii="Times New Roman" w:eastAsia="Calibri" w:hAnsi="Times New Roman" w:cs="Times New Roman"/>
                <w:color w:val="000000"/>
                <w:sz w:val="18"/>
                <w:szCs w:val="18"/>
              </w:rPr>
              <w:t xml:space="preserve"> </w:t>
            </w:r>
          </w:p>
          <w:p w14:paraId="091A24F6" w14:textId="77777777" w:rsidR="00583D7B" w:rsidRPr="007E4431" w:rsidRDefault="00583D7B" w:rsidP="00915A4A">
            <w:pPr>
              <w:spacing w:after="0" w:line="240" w:lineRule="auto"/>
              <w:ind w:left="-111"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92" w:type="pct"/>
            <w:vMerge w:val="restart"/>
            <w:shd w:val="clear" w:color="auto" w:fill="auto"/>
            <w:vAlign w:val="center"/>
            <w:hideMark/>
          </w:tcPr>
          <w:p w14:paraId="4B08AD3C"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Источники финансирова</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ния</w:t>
            </w:r>
          </w:p>
        </w:tc>
        <w:tc>
          <w:tcPr>
            <w:tcW w:w="1636" w:type="pct"/>
            <w:gridSpan w:val="6"/>
            <w:shd w:val="clear" w:color="auto" w:fill="auto"/>
            <w:vAlign w:val="center"/>
            <w:hideMark/>
          </w:tcPr>
          <w:p w14:paraId="26EAB5A8"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52" w:type="pct"/>
            <w:vMerge w:val="restart"/>
            <w:shd w:val="clear" w:color="auto" w:fill="auto"/>
            <w:vAlign w:val="center"/>
            <w:hideMark/>
          </w:tcPr>
          <w:p w14:paraId="1547C63A" w14:textId="77777777" w:rsidR="00583D7B" w:rsidRPr="007E4431" w:rsidRDefault="00583D7B" w:rsidP="00915A4A">
            <w:pPr>
              <w:spacing w:after="0" w:line="240" w:lineRule="auto"/>
              <w:ind w:lef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объекта капитального строительства/до завершения работ (тыс.рублей)</w:t>
            </w:r>
          </w:p>
        </w:tc>
      </w:tr>
      <w:tr w:rsidR="003811E4" w:rsidRPr="00141D67" w14:paraId="3064D275" w14:textId="77777777" w:rsidTr="003811E4">
        <w:trPr>
          <w:trHeight w:val="1290"/>
        </w:trPr>
        <w:tc>
          <w:tcPr>
            <w:tcW w:w="143" w:type="pct"/>
            <w:vMerge/>
            <w:vAlign w:val="center"/>
            <w:hideMark/>
          </w:tcPr>
          <w:p w14:paraId="0A14045F"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76" w:type="pct"/>
            <w:vMerge/>
            <w:vAlign w:val="center"/>
            <w:hideMark/>
          </w:tcPr>
          <w:p w14:paraId="3CF8769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09" w:type="pct"/>
            <w:vMerge/>
            <w:vAlign w:val="center"/>
            <w:hideMark/>
          </w:tcPr>
          <w:p w14:paraId="22E99283"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75A66C6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C9989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79495EC2"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338" w:type="pct"/>
            <w:vMerge/>
            <w:vAlign w:val="center"/>
            <w:hideMark/>
          </w:tcPr>
          <w:p w14:paraId="0EC52307"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3BDD8269"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492" w:type="pct"/>
            <w:vMerge/>
            <w:vAlign w:val="center"/>
            <w:hideMark/>
          </w:tcPr>
          <w:p w14:paraId="3BE0B8D5"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c>
          <w:tcPr>
            <w:tcW w:w="281" w:type="pct"/>
            <w:shd w:val="clear" w:color="auto" w:fill="auto"/>
            <w:vAlign w:val="center"/>
            <w:hideMark/>
          </w:tcPr>
          <w:p w14:paraId="371F902E"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0" w:type="pct"/>
            <w:shd w:val="clear" w:color="auto" w:fill="auto"/>
            <w:vAlign w:val="center"/>
            <w:hideMark/>
          </w:tcPr>
          <w:p w14:paraId="50EB1585"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90" w:type="pct"/>
            <w:shd w:val="clear" w:color="auto" w:fill="auto"/>
            <w:vAlign w:val="center"/>
            <w:hideMark/>
          </w:tcPr>
          <w:p w14:paraId="65A55CD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90" w:type="pct"/>
            <w:shd w:val="clear" w:color="auto" w:fill="auto"/>
            <w:vAlign w:val="center"/>
            <w:hideMark/>
          </w:tcPr>
          <w:p w14:paraId="13E88A6A"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43" w:type="pct"/>
            <w:shd w:val="clear" w:color="auto" w:fill="auto"/>
            <w:vAlign w:val="center"/>
            <w:hideMark/>
          </w:tcPr>
          <w:p w14:paraId="5B12CF36"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42" w:type="pct"/>
            <w:shd w:val="clear" w:color="auto" w:fill="auto"/>
            <w:vAlign w:val="center"/>
            <w:hideMark/>
          </w:tcPr>
          <w:p w14:paraId="7BA42820"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52" w:type="pct"/>
            <w:vMerge/>
            <w:vAlign w:val="center"/>
            <w:hideMark/>
          </w:tcPr>
          <w:p w14:paraId="63A447D6" w14:textId="77777777" w:rsidR="00583D7B" w:rsidRPr="007E4431" w:rsidRDefault="00583D7B" w:rsidP="00915A4A">
            <w:pPr>
              <w:spacing w:after="0" w:line="240" w:lineRule="auto"/>
              <w:rPr>
                <w:rFonts w:ascii="Times New Roman" w:eastAsia="Calibri" w:hAnsi="Times New Roman" w:cs="Times New Roman"/>
                <w:color w:val="000000"/>
                <w:sz w:val="18"/>
                <w:szCs w:val="18"/>
              </w:rPr>
            </w:pPr>
          </w:p>
        </w:tc>
      </w:tr>
    </w:tbl>
    <w:p w14:paraId="26EA93B2" w14:textId="77777777" w:rsidR="00583D7B" w:rsidRPr="007E4431" w:rsidRDefault="00583D7B" w:rsidP="00583D7B">
      <w:pPr>
        <w:spacing w:after="0" w:line="14" w:lineRule="auto"/>
        <w:jc w:val="both"/>
        <w:rPr>
          <w:rFonts w:ascii="Calibri" w:eastAsia="Calibri" w:hAnsi="Calibri" w:cs="Calibri"/>
          <w:sz w:val="2"/>
          <w:szCs w:val="2"/>
        </w:rPr>
      </w:pPr>
    </w:p>
    <w:tbl>
      <w:tblPr>
        <w:tblW w:w="484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24"/>
        <w:gridCol w:w="918"/>
        <w:gridCol w:w="1295"/>
        <w:gridCol w:w="1009"/>
        <w:gridCol w:w="863"/>
        <w:gridCol w:w="1015"/>
        <w:gridCol w:w="851"/>
        <w:gridCol w:w="1474"/>
        <w:gridCol w:w="834"/>
        <w:gridCol w:w="863"/>
        <w:gridCol w:w="863"/>
        <w:gridCol w:w="863"/>
        <w:gridCol w:w="723"/>
        <w:gridCol w:w="720"/>
        <w:gridCol w:w="747"/>
      </w:tblGrid>
      <w:tr w:rsidR="003811E4" w:rsidRPr="007E4431" w14:paraId="678E93BE" w14:textId="77777777" w:rsidTr="003811E4">
        <w:trPr>
          <w:trHeight w:val="148"/>
          <w:tblHeader/>
        </w:trPr>
        <w:tc>
          <w:tcPr>
            <w:tcW w:w="142" w:type="pct"/>
            <w:shd w:val="clear" w:color="auto" w:fill="auto"/>
            <w:vAlign w:val="center"/>
            <w:hideMark/>
          </w:tcPr>
          <w:p w14:paraId="1030C83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w:t>
            </w:r>
          </w:p>
        </w:tc>
        <w:tc>
          <w:tcPr>
            <w:tcW w:w="478" w:type="pct"/>
            <w:shd w:val="clear" w:color="auto" w:fill="auto"/>
            <w:vAlign w:val="center"/>
            <w:hideMark/>
          </w:tcPr>
          <w:p w14:paraId="3A7CBFF1"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2</w:t>
            </w:r>
          </w:p>
        </w:tc>
        <w:tc>
          <w:tcPr>
            <w:tcW w:w="308" w:type="pct"/>
            <w:shd w:val="clear" w:color="auto" w:fill="auto"/>
            <w:vAlign w:val="center"/>
            <w:hideMark/>
          </w:tcPr>
          <w:p w14:paraId="5EDC469B"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3</w:t>
            </w:r>
          </w:p>
        </w:tc>
        <w:tc>
          <w:tcPr>
            <w:tcW w:w="435" w:type="pct"/>
            <w:shd w:val="clear" w:color="auto" w:fill="auto"/>
            <w:vAlign w:val="center"/>
            <w:hideMark/>
          </w:tcPr>
          <w:p w14:paraId="438DA224"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4</w:t>
            </w:r>
          </w:p>
        </w:tc>
        <w:tc>
          <w:tcPr>
            <w:tcW w:w="339" w:type="pct"/>
            <w:shd w:val="clear" w:color="auto" w:fill="auto"/>
            <w:vAlign w:val="center"/>
            <w:hideMark/>
          </w:tcPr>
          <w:p w14:paraId="2B92264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5</w:t>
            </w:r>
          </w:p>
        </w:tc>
        <w:tc>
          <w:tcPr>
            <w:tcW w:w="290" w:type="pct"/>
            <w:shd w:val="clear" w:color="auto" w:fill="auto"/>
            <w:vAlign w:val="center"/>
            <w:hideMark/>
          </w:tcPr>
          <w:p w14:paraId="20D26A06"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6</w:t>
            </w:r>
          </w:p>
        </w:tc>
        <w:tc>
          <w:tcPr>
            <w:tcW w:w="341" w:type="pct"/>
            <w:shd w:val="clear" w:color="auto" w:fill="auto"/>
            <w:vAlign w:val="center"/>
            <w:hideMark/>
          </w:tcPr>
          <w:p w14:paraId="433A3CE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7</w:t>
            </w:r>
          </w:p>
        </w:tc>
        <w:tc>
          <w:tcPr>
            <w:tcW w:w="286" w:type="pct"/>
            <w:shd w:val="clear" w:color="auto" w:fill="auto"/>
            <w:vAlign w:val="center"/>
            <w:hideMark/>
          </w:tcPr>
          <w:p w14:paraId="2C401449"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8</w:t>
            </w:r>
          </w:p>
        </w:tc>
        <w:tc>
          <w:tcPr>
            <w:tcW w:w="495" w:type="pct"/>
            <w:shd w:val="clear" w:color="auto" w:fill="auto"/>
            <w:vAlign w:val="center"/>
            <w:hideMark/>
          </w:tcPr>
          <w:p w14:paraId="3156F33C"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9</w:t>
            </w:r>
          </w:p>
        </w:tc>
        <w:tc>
          <w:tcPr>
            <w:tcW w:w="280" w:type="pct"/>
            <w:shd w:val="clear" w:color="auto" w:fill="auto"/>
            <w:vAlign w:val="center"/>
            <w:hideMark/>
          </w:tcPr>
          <w:p w14:paraId="6FBE1FE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10</w:t>
            </w:r>
          </w:p>
        </w:tc>
        <w:tc>
          <w:tcPr>
            <w:tcW w:w="290" w:type="pct"/>
            <w:shd w:val="clear" w:color="auto" w:fill="auto"/>
            <w:vAlign w:val="center"/>
            <w:hideMark/>
          </w:tcPr>
          <w:p w14:paraId="6BDB02B0"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11</w:t>
            </w:r>
          </w:p>
        </w:tc>
        <w:tc>
          <w:tcPr>
            <w:tcW w:w="290" w:type="pct"/>
            <w:shd w:val="clear" w:color="auto" w:fill="auto"/>
            <w:vAlign w:val="center"/>
            <w:hideMark/>
          </w:tcPr>
          <w:p w14:paraId="4C02FA12"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12</w:t>
            </w:r>
          </w:p>
        </w:tc>
        <w:tc>
          <w:tcPr>
            <w:tcW w:w="290" w:type="pct"/>
            <w:shd w:val="clear" w:color="auto" w:fill="auto"/>
            <w:vAlign w:val="center"/>
            <w:hideMark/>
          </w:tcPr>
          <w:p w14:paraId="2940602E"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13</w:t>
            </w:r>
          </w:p>
        </w:tc>
        <w:tc>
          <w:tcPr>
            <w:tcW w:w="243" w:type="pct"/>
            <w:shd w:val="clear" w:color="auto" w:fill="auto"/>
            <w:vAlign w:val="center"/>
            <w:hideMark/>
          </w:tcPr>
          <w:p w14:paraId="25B67DCF"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14</w:t>
            </w:r>
          </w:p>
        </w:tc>
        <w:tc>
          <w:tcPr>
            <w:tcW w:w="242" w:type="pct"/>
            <w:shd w:val="clear" w:color="auto" w:fill="auto"/>
            <w:vAlign w:val="center"/>
            <w:hideMark/>
          </w:tcPr>
          <w:p w14:paraId="65053168" w14:textId="77777777" w:rsidR="00583D7B" w:rsidRPr="007E4431" w:rsidRDefault="00583D7B" w:rsidP="00915A4A">
            <w:pPr>
              <w:spacing w:after="0" w:line="240" w:lineRule="auto"/>
              <w:jc w:val="center"/>
              <w:rPr>
                <w:rFonts w:ascii="Times New Roman" w:eastAsia="Calibri" w:hAnsi="Times New Roman" w:cs="Times New Roman"/>
                <w:color w:val="000000"/>
                <w:sz w:val="16"/>
                <w:szCs w:val="16"/>
              </w:rPr>
            </w:pPr>
            <w:r w:rsidRPr="007E4431">
              <w:rPr>
                <w:rFonts w:ascii="Times New Roman" w:eastAsia="Calibri" w:hAnsi="Times New Roman" w:cs="Times New Roman"/>
                <w:color w:val="000000"/>
                <w:sz w:val="16"/>
                <w:szCs w:val="16"/>
              </w:rPr>
              <w:t>15</w:t>
            </w:r>
          </w:p>
        </w:tc>
        <w:tc>
          <w:tcPr>
            <w:tcW w:w="251" w:type="pct"/>
            <w:shd w:val="clear" w:color="auto" w:fill="auto"/>
            <w:vAlign w:val="center"/>
            <w:hideMark/>
          </w:tcPr>
          <w:p w14:paraId="1345605D" w14:textId="77777777" w:rsidR="00583D7B" w:rsidRPr="007E4431" w:rsidRDefault="00583D7B" w:rsidP="00915A4A">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16</w:t>
            </w:r>
          </w:p>
        </w:tc>
      </w:tr>
      <w:tr w:rsidR="00C74A35" w:rsidRPr="007E4431" w14:paraId="501671FA" w14:textId="77777777" w:rsidTr="003811E4">
        <w:trPr>
          <w:trHeight w:val="20"/>
        </w:trPr>
        <w:tc>
          <w:tcPr>
            <w:tcW w:w="142" w:type="pct"/>
            <w:vMerge w:val="restart"/>
            <w:shd w:val="clear" w:color="auto" w:fill="auto"/>
            <w:vAlign w:val="center"/>
            <w:hideMark/>
          </w:tcPr>
          <w:p w14:paraId="63C6D68F" w14:textId="77777777" w:rsidR="00C74A35" w:rsidRPr="007E4431" w:rsidRDefault="00C74A35" w:rsidP="00915A4A">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8" w:type="pct"/>
            <w:vMerge w:val="restart"/>
            <w:shd w:val="clear" w:color="auto" w:fill="auto"/>
            <w:vAlign w:val="center"/>
            <w:hideMark/>
          </w:tcPr>
          <w:p w14:paraId="5E22136C" w14:textId="77777777" w:rsidR="00C74A35" w:rsidRPr="007E4431" w:rsidRDefault="00C74A35" w:rsidP="00915A4A">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Сквер по адресу:                      г. Мытищи,                     ул. Воронина возле д. 6</w:t>
            </w:r>
          </w:p>
        </w:tc>
        <w:tc>
          <w:tcPr>
            <w:tcW w:w="308" w:type="pct"/>
            <w:vMerge w:val="restart"/>
            <w:shd w:val="clear" w:color="auto" w:fill="auto"/>
            <w:vAlign w:val="center"/>
            <w:hideMark/>
          </w:tcPr>
          <w:p w14:paraId="5C501084" w14:textId="44D17194"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r>
              <w:rPr>
                <w:rFonts w:ascii="Times New Roman" w:eastAsia="Calibri" w:hAnsi="Times New Roman" w:cs="Times New Roman"/>
                <w:sz w:val="16"/>
                <w:szCs w:val="16"/>
              </w:rPr>
              <w:t>0,5 га</w:t>
            </w:r>
          </w:p>
        </w:tc>
        <w:tc>
          <w:tcPr>
            <w:tcW w:w="435" w:type="pct"/>
            <w:vMerge w:val="restart"/>
            <w:shd w:val="clear" w:color="auto" w:fill="auto"/>
            <w:vAlign w:val="center"/>
            <w:hideMark/>
          </w:tcPr>
          <w:p w14:paraId="06968294" w14:textId="05CB50FB" w:rsidR="00C74A35" w:rsidRPr="007E4431" w:rsidRDefault="00C74A35" w:rsidP="00915A4A">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Работы по благоустройству с прохождением экспертизы</w:t>
            </w:r>
          </w:p>
        </w:tc>
        <w:tc>
          <w:tcPr>
            <w:tcW w:w="339" w:type="pct"/>
            <w:vMerge w:val="restart"/>
            <w:shd w:val="clear" w:color="auto" w:fill="auto"/>
            <w:vAlign w:val="center"/>
            <w:hideMark/>
          </w:tcPr>
          <w:p w14:paraId="571C2D73" w14:textId="2C9377E8" w:rsidR="00C74A35" w:rsidRPr="007E4431" w:rsidRDefault="00C74A35" w:rsidP="00C11113">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w:t>
            </w:r>
            <w:r>
              <w:rPr>
                <w:rFonts w:ascii="Times New Roman" w:eastAsia="Calibri" w:hAnsi="Times New Roman" w:cs="Times New Roman"/>
                <w:sz w:val="16"/>
                <w:szCs w:val="16"/>
              </w:rPr>
              <w:t>02</w:t>
            </w:r>
            <w:r w:rsidRPr="00272AA9">
              <w:rPr>
                <w:rFonts w:ascii="Times New Roman" w:eastAsia="Calibri" w:hAnsi="Times New Roman" w:cs="Times New Roman"/>
                <w:sz w:val="16"/>
                <w:szCs w:val="16"/>
              </w:rPr>
              <w:t>.202</w:t>
            </w:r>
            <w:r>
              <w:rPr>
                <w:rFonts w:ascii="Times New Roman" w:eastAsia="Calibri" w:hAnsi="Times New Roman" w:cs="Times New Roman"/>
                <w:sz w:val="16"/>
                <w:szCs w:val="16"/>
              </w:rPr>
              <w:t>4</w:t>
            </w:r>
            <w:r w:rsidRPr="00272AA9">
              <w:rPr>
                <w:rFonts w:ascii="Times New Roman" w:eastAsia="Calibri" w:hAnsi="Times New Roman" w:cs="Times New Roman"/>
                <w:sz w:val="16"/>
                <w:szCs w:val="16"/>
              </w:rPr>
              <w:t>-</w:t>
            </w:r>
            <w:r w:rsidR="00C11113">
              <w:rPr>
                <w:rFonts w:ascii="Times New Roman" w:eastAsia="Calibri" w:hAnsi="Times New Roman" w:cs="Times New Roman"/>
                <w:sz w:val="16"/>
                <w:szCs w:val="16"/>
              </w:rPr>
              <w:t>15</w:t>
            </w:r>
            <w:r w:rsidRPr="00272AA9">
              <w:rPr>
                <w:rFonts w:ascii="Times New Roman" w:eastAsia="Calibri" w:hAnsi="Times New Roman" w:cs="Times New Roman"/>
                <w:sz w:val="16"/>
                <w:szCs w:val="16"/>
              </w:rPr>
              <w:t>.10.202</w:t>
            </w:r>
            <w:r>
              <w:rPr>
                <w:rFonts w:ascii="Times New Roman" w:eastAsia="Calibri" w:hAnsi="Times New Roman" w:cs="Times New Roman"/>
                <w:sz w:val="16"/>
                <w:szCs w:val="16"/>
              </w:rPr>
              <w:t>4</w:t>
            </w:r>
          </w:p>
        </w:tc>
        <w:tc>
          <w:tcPr>
            <w:tcW w:w="290" w:type="pct"/>
            <w:vMerge w:val="restart"/>
            <w:shd w:val="clear" w:color="auto" w:fill="auto"/>
            <w:vAlign w:val="center"/>
            <w:hideMark/>
          </w:tcPr>
          <w:p w14:paraId="6F086BC4" w14:textId="50621F5F" w:rsidR="00C74A35" w:rsidRPr="007E4431" w:rsidRDefault="00C11113" w:rsidP="00C11113">
            <w:pPr>
              <w:spacing w:after="0" w:line="240" w:lineRule="auto"/>
              <w:ind w:left="-109"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18</w:t>
            </w:r>
            <w:r w:rsidR="00C74A35">
              <w:rPr>
                <w:rFonts w:ascii="Times New Roman" w:eastAsia="Calibri" w:hAnsi="Times New Roman" w:cs="Times New Roman"/>
                <w:sz w:val="16"/>
                <w:szCs w:val="16"/>
              </w:rPr>
              <w:t>.1</w:t>
            </w:r>
            <w:r>
              <w:rPr>
                <w:rFonts w:ascii="Times New Roman" w:eastAsia="Calibri" w:hAnsi="Times New Roman" w:cs="Times New Roman"/>
                <w:sz w:val="16"/>
                <w:szCs w:val="16"/>
              </w:rPr>
              <w:t>0</w:t>
            </w:r>
            <w:r w:rsidR="00C74A35" w:rsidRPr="00272AA9">
              <w:rPr>
                <w:rFonts w:ascii="Times New Roman" w:eastAsia="Calibri" w:hAnsi="Times New Roman" w:cs="Times New Roman"/>
                <w:sz w:val="16"/>
                <w:szCs w:val="16"/>
              </w:rPr>
              <w:t>.202</w:t>
            </w:r>
            <w:r w:rsidR="00C74A35">
              <w:rPr>
                <w:rFonts w:ascii="Times New Roman" w:eastAsia="Calibri" w:hAnsi="Times New Roman" w:cs="Times New Roman"/>
                <w:sz w:val="16"/>
                <w:szCs w:val="16"/>
              </w:rPr>
              <w:t>4</w:t>
            </w:r>
          </w:p>
        </w:tc>
        <w:tc>
          <w:tcPr>
            <w:tcW w:w="341" w:type="pct"/>
            <w:vMerge w:val="restart"/>
            <w:shd w:val="clear" w:color="auto" w:fill="auto"/>
            <w:vAlign w:val="center"/>
            <w:hideMark/>
          </w:tcPr>
          <w:p w14:paraId="311B39FC" w14:textId="05F57F3A" w:rsidR="00C74A35" w:rsidRPr="007E4431" w:rsidRDefault="00C74A35" w:rsidP="00915A4A">
            <w:pPr>
              <w:spacing w:after="0" w:line="240" w:lineRule="auto"/>
              <w:ind w:left="-107" w:right="-98"/>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86" w:type="pct"/>
            <w:shd w:val="clear" w:color="auto" w:fill="auto"/>
            <w:hideMark/>
          </w:tcPr>
          <w:p w14:paraId="7C8C5514" w14:textId="77777777" w:rsidR="00C74A35" w:rsidRPr="007E4431" w:rsidRDefault="00C74A35"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EA8ECFB" w14:textId="77777777" w:rsidR="00C74A35" w:rsidRPr="007E4431" w:rsidRDefault="00C74A35"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280" w:type="pct"/>
            <w:shd w:val="clear" w:color="auto" w:fill="auto"/>
            <w:vAlign w:val="center"/>
          </w:tcPr>
          <w:p w14:paraId="219837D2" w14:textId="77777777" w:rsidR="00C74A35" w:rsidRPr="007E4431" w:rsidRDefault="00C74A35"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67A23693" w14:textId="77777777" w:rsidR="00C74A35" w:rsidRPr="007E4431" w:rsidRDefault="00C74A35"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55148396" w14:textId="77777777" w:rsidR="00C74A35" w:rsidRPr="007E4431" w:rsidRDefault="00C74A35"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56 900,00</w:t>
            </w:r>
          </w:p>
        </w:tc>
        <w:tc>
          <w:tcPr>
            <w:tcW w:w="290" w:type="pct"/>
            <w:shd w:val="clear" w:color="auto" w:fill="auto"/>
            <w:vAlign w:val="center"/>
          </w:tcPr>
          <w:p w14:paraId="0F08F7B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6133836"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0A605393" w14:textId="77777777" w:rsidR="00C74A35" w:rsidRPr="007E4431" w:rsidRDefault="00C74A35"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2C72EDB8" w14:textId="77777777" w:rsidR="00C74A35" w:rsidRPr="007E4431" w:rsidRDefault="00C74A35" w:rsidP="00915A4A">
            <w:pPr>
              <w:spacing w:after="0" w:line="240" w:lineRule="auto"/>
              <w:jc w:val="center"/>
              <w:rPr>
                <w:rFonts w:ascii="Times New Roman" w:eastAsia="Calibri" w:hAnsi="Times New Roman" w:cs="Times New Roman"/>
                <w:sz w:val="18"/>
                <w:szCs w:val="18"/>
              </w:rPr>
            </w:pPr>
          </w:p>
        </w:tc>
      </w:tr>
      <w:tr w:rsidR="003811E4" w:rsidRPr="007E4431" w14:paraId="6C25C6E6" w14:textId="77777777" w:rsidTr="003811E4">
        <w:trPr>
          <w:trHeight w:val="20"/>
        </w:trPr>
        <w:tc>
          <w:tcPr>
            <w:tcW w:w="142" w:type="pct"/>
            <w:vMerge/>
            <w:vAlign w:val="center"/>
            <w:hideMark/>
          </w:tcPr>
          <w:p w14:paraId="081F5E43"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366FED08"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7EE52AB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38A39986"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77457F9F"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403DDDB7"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206F7F23"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706D2A65"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270045E0"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280" w:type="pct"/>
            <w:shd w:val="clear" w:color="auto" w:fill="auto"/>
            <w:vAlign w:val="center"/>
          </w:tcPr>
          <w:p w14:paraId="50856C7A"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299F76D0"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659DD20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36 871,20</w:t>
            </w:r>
          </w:p>
        </w:tc>
        <w:tc>
          <w:tcPr>
            <w:tcW w:w="290" w:type="pct"/>
            <w:shd w:val="clear" w:color="auto" w:fill="auto"/>
            <w:vAlign w:val="center"/>
          </w:tcPr>
          <w:p w14:paraId="728ED617"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CB82D1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70A775A4"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6359192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r w:rsidR="003811E4" w:rsidRPr="007E4431" w14:paraId="22509CEB" w14:textId="77777777" w:rsidTr="003811E4">
        <w:trPr>
          <w:trHeight w:val="20"/>
        </w:trPr>
        <w:tc>
          <w:tcPr>
            <w:tcW w:w="142" w:type="pct"/>
            <w:vMerge/>
            <w:vAlign w:val="center"/>
            <w:hideMark/>
          </w:tcPr>
          <w:p w14:paraId="004C6370"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78" w:type="pct"/>
            <w:vMerge/>
            <w:vAlign w:val="center"/>
            <w:hideMark/>
          </w:tcPr>
          <w:p w14:paraId="0D8F7929"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308" w:type="pct"/>
            <w:vMerge/>
            <w:vAlign w:val="center"/>
            <w:hideMark/>
          </w:tcPr>
          <w:p w14:paraId="5427D996" w14:textId="77777777" w:rsidR="00583D7B" w:rsidRPr="007E4431" w:rsidRDefault="00583D7B" w:rsidP="00915A4A">
            <w:pPr>
              <w:spacing w:after="0" w:line="240" w:lineRule="auto"/>
              <w:rPr>
                <w:rFonts w:ascii="Times New Roman" w:eastAsia="Calibri" w:hAnsi="Times New Roman" w:cs="Times New Roman"/>
                <w:sz w:val="16"/>
                <w:szCs w:val="16"/>
              </w:rPr>
            </w:pPr>
          </w:p>
        </w:tc>
        <w:tc>
          <w:tcPr>
            <w:tcW w:w="435" w:type="pct"/>
            <w:vMerge/>
            <w:vAlign w:val="center"/>
            <w:hideMark/>
          </w:tcPr>
          <w:p w14:paraId="17D32079"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339" w:type="pct"/>
            <w:vMerge/>
            <w:vAlign w:val="center"/>
            <w:hideMark/>
          </w:tcPr>
          <w:p w14:paraId="19918ADD"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90" w:type="pct"/>
            <w:vMerge/>
            <w:vAlign w:val="center"/>
            <w:hideMark/>
          </w:tcPr>
          <w:p w14:paraId="7F891001" w14:textId="77777777" w:rsidR="00583D7B" w:rsidRPr="007E4431" w:rsidRDefault="00583D7B" w:rsidP="00915A4A">
            <w:pPr>
              <w:spacing w:after="0" w:line="240" w:lineRule="auto"/>
              <w:ind w:left="-109" w:right="-111"/>
              <w:jc w:val="center"/>
              <w:rPr>
                <w:rFonts w:ascii="Times New Roman" w:eastAsia="Calibri" w:hAnsi="Times New Roman" w:cs="Times New Roman"/>
                <w:sz w:val="16"/>
                <w:szCs w:val="16"/>
              </w:rPr>
            </w:pPr>
          </w:p>
        </w:tc>
        <w:tc>
          <w:tcPr>
            <w:tcW w:w="341" w:type="pct"/>
            <w:vMerge/>
            <w:vAlign w:val="center"/>
            <w:hideMark/>
          </w:tcPr>
          <w:p w14:paraId="483800C1" w14:textId="77777777" w:rsidR="00583D7B" w:rsidRPr="007E4431" w:rsidRDefault="00583D7B" w:rsidP="00915A4A">
            <w:pPr>
              <w:spacing w:after="0" w:line="240" w:lineRule="auto"/>
              <w:jc w:val="center"/>
              <w:rPr>
                <w:rFonts w:ascii="Times New Roman" w:eastAsia="Calibri" w:hAnsi="Times New Roman" w:cs="Times New Roman"/>
                <w:sz w:val="16"/>
                <w:szCs w:val="16"/>
              </w:rPr>
            </w:pPr>
          </w:p>
        </w:tc>
        <w:tc>
          <w:tcPr>
            <w:tcW w:w="286" w:type="pct"/>
            <w:shd w:val="clear" w:color="auto" w:fill="auto"/>
            <w:hideMark/>
          </w:tcPr>
          <w:p w14:paraId="2781D8D6" w14:textId="77777777" w:rsidR="00583D7B" w:rsidRPr="007E4431" w:rsidRDefault="00583D7B" w:rsidP="00915A4A">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95" w:type="pct"/>
            <w:shd w:val="clear" w:color="auto" w:fill="auto"/>
            <w:hideMark/>
          </w:tcPr>
          <w:p w14:paraId="3B6852B9" w14:textId="77777777" w:rsidR="00583D7B" w:rsidRPr="007E4431" w:rsidRDefault="00583D7B" w:rsidP="00915A4A">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280" w:type="pct"/>
            <w:shd w:val="clear" w:color="auto" w:fill="auto"/>
            <w:vAlign w:val="center"/>
          </w:tcPr>
          <w:p w14:paraId="2C3A59E7" w14:textId="77777777" w:rsidR="00583D7B" w:rsidRPr="007E4431" w:rsidRDefault="00583D7B" w:rsidP="00915A4A">
            <w:pPr>
              <w:spacing w:after="0" w:line="240" w:lineRule="auto"/>
              <w:ind w:left="-138" w:right="-111"/>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5597AC76" w14:textId="77777777" w:rsidR="00583D7B" w:rsidRPr="007E4431" w:rsidRDefault="00583D7B" w:rsidP="00915A4A">
            <w:pPr>
              <w:spacing w:after="0" w:line="240" w:lineRule="auto"/>
              <w:ind w:left="-106" w:right="-114"/>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90" w:type="pct"/>
            <w:shd w:val="clear" w:color="auto" w:fill="auto"/>
            <w:vAlign w:val="center"/>
          </w:tcPr>
          <w:p w14:paraId="36C017E4" w14:textId="77777777" w:rsidR="00583D7B" w:rsidRPr="007E4431" w:rsidRDefault="00583D7B" w:rsidP="00915A4A">
            <w:pPr>
              <w:spacing w:after="0" w:line="240" w:lineRule="auto"/>
              <w:ind w:left="-110" w:right="-109"/>
              <w:jc w:val="center"/>
              <w:rPr>
                <w:rFonts w:ascii="Times New Roman" w:eastAsia="Calibri" w:hAnsi="Times New Roman" w:cs="Times New Roman"/>
                <w:sz w:val="16"/>
                <w:szCs w:val="16"/>
              </w:rPr>
            </w:pPr>
            <w:r>
              <w:rPr>
                <w:rFonts w:ascii="Times New Roman" w:eastAsia="Calibri" w:hAnsi="Times New Roman" w:cs="Times New Roman"/>
                <w:sz w:val="16"/>
                <w:szCs w:val="16"/>
              </w:rPr>
              <w:t>20 028,80</w:t>
            </w:r>
          </w:p>
        </w:tc>
        <w:tc>
          <w:tcPr>
            <w:tcW w:w="290" w:type="pct"/>
            <w:shd w:val="clear" w:color="auto" w:fill="auto"/>
            <w:vAlign w:val="center"/>
          </w:tcPr>
          <w:p w14:paraId="02614453"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3" w:type="pct"/>
            <w:shd w:val="clear" w:color="auto" w:fill="auto"/>
            <w:vAlign w:val="center"/>
          </w:tcPr>
          <w:p w14:paraId="6886C3FF"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42" w:type="pct"/>
            <w:shd w:val="clear" w:color="auto" w:fill="auto"/>
            <w:vAlign w:val="center"/>
          </w:tcPr>
          <w:p w14:paraId="1519EF0C" w14:textId="77777777" w:rsidR="00583D7B" w:rsidRPr="007E4431" w:rsidRDefault="00583D7B" w:rsidP="00915A4A">
            <w:pPr>
              <w:spacing w:after="0" w:line="240" w:lineRule="auto"/>
              <w:ind w:left="-100" w:right="-113"/>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51" w:type="pct"/>
            <w:shd w:val="clear" w:color="auto" w:fill="auto"/>
            <w:vAlign w:val="center"/>
            <w:hideMark/>
          </w:tcPr>
          <w:p w14:paraId="1EF46EF0" w14:textId="77777777" w:rsidR="00583D7B" w:rsidRPr="007E4431" w:rsidRDefault="00583D7B" w:rsidP="00915A4A">
            <w:pPr>
              <w:spacing w:after="0" w:line="240" w:lineRule="auto"/>
              <w:jc w:val="center"/>
              <w:rPr>
                <w:rFonts w:ascii="Times New Roman" w:eastAsia="Calibri" w:hAnsi="Times New Roman" w:cs="Times New Roman"/>
                <w:sz w:val="18"/>
                <w:szCs w:val="18"/>
              </w:rPr>
            </w:pPr>
          </w:p>
        </w:tc>
      </w:tr>
    </w:tbl>
    <w:p w14:paraId="09A0B1E6" w14:textId="77777777" w:rsidR="00583D7B" w:rsidRDefault="00583D7B" w:rsidP="00583D7B">
      <w:pPr>
        <w:tabs>
          <w:tab w:val="center" w:pos="7922"/>
        </w:tabs>
        <w:rPr>
          <w:rFonts w:ascii="Times New Roman" w:eastAsia="Calibri" w:hAnsi="Times New Roman" w:cs="Times New Roman"/>
          <w:sz w:val="28"/>
          <w:szCs w:val="28"/>
        </w:rPr>
      </w:pPr>
    </w:p>
    <w:p w14:paraId="57ED488E"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74D585D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3E7B84C8"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52C4AFFC" w14:textId="77777777" w:rsidR="00BD5F81" w:rsidRPr="00BD5F81" w:rsidRDefault="00BD5F81" w:rsidP="00654D97">
      <w:pPr>
        <w:widowControl w:val="0"/>
        <w:autoSpaceDE w:val="0"/>
        <w:autoSpaceDN w:val="0"/>
        <w:spacing w:after="0" w:line="240" w:lineRule="auto"/>
        <w:ind w:left="539"/>
        <w:jc w:val="center"/>
        <w:rPr>
          <w:rFonts w:ascii="Times New Roman" w:eastAsia="Times New Roman" w:hAnsi="Times New Roman" w:cs="Times New Roman"/>
          <w:sz w:val="28"/>
          <w:szCs w:val="28"/>
          <w:lang w:val="en-US"/>
        </w:rPr>
      </w:pPr>
    </w:p>
    <w:p w14:paraId="23A1CF30"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119638CF" w14:textId="77777777" w:rsidR="00583D7B" w:rsidRDefault="00583D7B" w:rsidP="00654D97">
      <w:pPr>
        <w:widowControl w:val="0"/>
        <w:autoSpaceDE w:val="0"/>
        <w:autoSpaceDN w:val="0"/>
        <w:spacing w:after="0" w:line="240" w:lineRule="auto"/>
        <w:ind w:left="539"/>
        <w:jc w:val="center"/>
        <w:rPr>
          <w:rFonts w:ascii="Times New Roman" w:eastAsia="Times New Roman" w:hAnsi="Times New Roman" w:cs="Times New Roman"/>
          <w:sz w:val="28"/>
          <w:szCs w:val="28"/>
        </w:rPr>
      </w:pPr>
    </w:p>
    <w:p w14:paraId="50640E3E" w14:textId="732E1BB2"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r>
        <w:rPr>
          <w:rFonts w:ascii="Times New Roman" w:eastAsia="Times New Roman" w:hAnsi="Times New Roman" w:cs="Times New Roman"/>
          <w:sz w:val="28"/>
          <w:szCs w:val="28"/>
        </w:rPr>
        <w:t xml:space="preserve">Адресный перечень объектов строительства (реконструкции), финансирование которых предусмотрено мероприятием  01.02. Благоустройство лесопарковых зон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p w14:paraId="29833C76" w14:textId="77777777" w:rsidR="00654D97" w:rsidRPr="007E4431" w:rsidRDefault="00654D97" w:rsidP="00654D97">
      <w:pPr>
        <w:spacing w:after="0" w:line="14"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81"/>
        <w:gridCol w:w="995"/>
        <w:gridCol w:w="1277"/>
        <w:gridCol w:w="991"/>
        <w:gridCol w:w="851"/>
        <w:gridCol w:w="994"/>
        <w:gridCol w:w="848"/>
        <w:gridCol w:w="1268"/>
        <w:gridCol w:w="991"/>
        <w:gridCol w:w="854"/>
        <w:gridCol w:w="851"/>
        <w:gridCol w:w="851"/>
        <w:gridCol w:w="711"/>
        <w:gridCol w:w="708"/>
        <w:gridCol w:w="845"/>
      </w:tblGrid>
      <w:tr w:rsidR="00396CFD" w14:paraId="1EDF3EBB" w14:textId="77777777" w:rsidTr="00396CFD">
        <w:trPr>
          <w:trHeight w:val="1635"/>
        </w:trPr>
        <w:tc>
          <w:tcPr>
            <w:tcW w:w="190" w:type="pct"/>
            <w:vMerge w:val="restart"/>
            <w:tcBorders>
              <w:top w:val="single" w:sz="4" w:space="0" w:color="auto"/>
              <w:left w:val="single" w:sz="4" w:space="0" w:color="auto"/>
              <w:bottom w:val="nil"/>
              <w:right w:val="single" w:sz="4" w:space="0" w:color="auto"/>
            </w:tcBorders>
            <w:vAlign w:val="center"/>
            <w:hideMark/>
          </w:tcPr>
          <w:p w14:paraId="2AB34FD6"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sz w:val="28"/>
                <w:szCs w:val="28"/>
              </w:rPr>
              <w:t xml:space="preserve">              </w:t>
            </w:r>
            <w:r>
              <w:rPr>
                <w:rFonts w:ascii="Times New Roman" w:eastAsia="Calibri" w:hAnsi="Times New Roman" w:cs="Times New Roman"/>
                <w:color w:val="000000"/>
                <w:sz w:val="18"/>
                <w:szCs w:val="18"/>
              </w:rPr>
              <w:t>№ п/п</w:t>
            </w:r>
          </w:p>
        </w:tc>
        <w:tc>
          <w:tcPr>
            <w:tcW w:w="430" w:type="pct"/>
            <w:vMerge w:val="restart"/>
            <w:tcBorders>
              <w:top w:val="single" w:sz="4" w:space="0" w:color="auto"/>
              <w:left w:val="single" w:sz="4" w:space="0" w:color="auto"/>
              <w:bottom w:val="nil"/>
              <w:right w:val="single" w:sz="4" w:space="0" w:color="auto"/>
            </w:tcBorders>
            <w:vAlign w:val="center"/>
            <w:hideMark/>
          </w:tcPr>
          <w:p w14:paraId="3C0A9DD5" w14:textId="77777777" w:rsidR="006C275F" w:rsidRDefault="006C275F" w:rsidP="00CF7C05">
            <w:pPr>
              <w:spacing w:after="0" w:line="240" w:lineRule="auto"/>
              <w:ind w:left="-29"/>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34" w:type="pct"/>
            <w:vMerge w:val="restart"/>
            <w:tcBorders>
              <w:top w:val="single" w:sz="4" w:space="0" w:color="auto"/>
              <w:left w:val="single" w:sz="4" w:space="0" w:color="auto"/>
              <w:bottom w:val="nil"/>
              <w:right w:val="single" w:sz="4" w:space="0" w:color="auto"/>
            </w:tcBorders>
            <w:vAlign w:val="center"/>
            <w:hideMark/>
          </w:tcPr>
          <w:p w14:paraId="3CA9EDF5" w14:textId="1F8E4DCE" w:rsidR="006C275F" w:rsidRDefault="006C275F" w:rsidP="00583D7B">
            <w:pPr>
              <w:spacing w:after="0" w:line="240" w:lineRule="auto"/>
              <w:ind w:left="-111"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Мощность/</w:t>
            </w:r>
          </w:p>
          <w:p w14:paraId="5E1A9A8E"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прирост</w:t>
            </w:r>
          </w:p>
          <w:p w14:paraId="7833FDC5" w14:textId="3A576BC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мощности</w:t>
            </w:r>
          </w:p>
          <w:p w14:paraId="28188123" w14:textId="397AD98C"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объекта (кв.метр, погонный</w:t>
            </w:r>
          </w:p>
          <w:p w14:paraId="4F1EDE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метр, место, койко-место</w:t>
            </w:r>
          </w:p>
          <w:p w14:paraId="6E5261B3" w14:textId="77777777" w:rsidR="006C275F" w:rsidRDefault="006C275F" w:rsidP="00CF7C05">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 так далее)</w:t>
            </w:r>
          </w:p>
        </w:tc>
        <w:tc>
          <w:tcPr>
            <w:tcW w:w="429" w:type="pct"/>
            <w:vMerge w:val="restart"/>
            <w:tcBorders>
              <w:top w:val="single" w:sz="4" w:space="0" w:color="auto"/>
              <w:left w:val="single" w:sz="4" w:space="0" w:color="auto"/>
              <w:bottom w:val="nil"/>
              <w:right w:val="single" w:sz="4" w:space="0" w:color="auto"/>
            </w:tcBorders>
            <w:vAlign w:val="center"/>
            <w:hideMark/>
          </w:tcPr>
          <w:p w14:paraId="697B06B6" w14:textId="6913E62C" w:rsidR="006C275F" w:rsidRDefault="006C275F"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3" w:type="pct"/>
            <w:vMerge w:val="restart"/>
            <w:tcBorders>
              <w:top w:val="single" w:sz="4" w:space="0" w:color="auto"/>
              <w:left w:val="single" w:sz="4" w:space="0" w:color="auto"/>
              <w:bottom w:val="nil"/>
              <w:right w:val="single" w:sz="4" w:space="0" w:color="auto"/>
            </w:tcBorders>
            <w:vAlign w:val="center"/>
            <w:hideMark/>
          </w:tcPr>
          <w:p w14:paraId="59633A64"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tcBorders>
              <w:top w:val="single" w:sz="4" w:space="0" w:color="auto"/>
              <w:left w:val="single" w:sz="4" w:space="0" w:color="auto"/>
              <w:bottom w:val="nil"/>
              <w:right w:val="single" w:sz="4" w:space="0" w:color="auto"/>
            </w:tcBorders>
            <w:vAlign w:val="center"/>
            <w:hideMark/>
          </w:tcPr>
          <w:p w14:paraId="4EC3EE2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334" w:type="pct"/>
            <w:vMerge w:val="restart"/>
            <w:tcBorders>
              <w:top w:val="single" w:sz="4" w:space="0" w:color="auto"/>
              <w:left w:val="single" w:sz="4" w:space="0" w:color="auto"/>
              <w:bottom w:val="nil"/>
              <w:right w:val="single" w:sz="4" w:space="0" w:color="auto"/>
            </w:tcBorders>
            <w:vAlign w:val="center"/>
            <w:hideMark/>
          </w:tcPr>
          <w:p w14:paraId="4D9480F2"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5523ACE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85" w:type="pct"/>
            <w:vMerge w:val="restart"/>
            <w:tcBorders>
              <w:top w:val="single" w:sz="4" w:space="0" w:color="auto"/>
              <w:left w:val="single" w:sz="4" w:space="0" w:color="auto"/>
              <w:bottom w:val="nil"/>
              <w:right w:val="single" w:sz="4" w:space="0" w:color="auto"/>
            </w:tcBorders>
            <w:vAlign w:val="center"/>
            <w:hideMark/>
          </w:tcPr>
          <w:p w14:paraId="54AC6CA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75D17452"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7F68615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626AB0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32134799"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28AE92F3" w14:textId="77777777" w:rsidR="006C275F" w:rsidRDefault="006C275F" w:rsidP="00CF7C05">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26" w:type="pct"/>
            <w:vMerge w:val="restart"/>
            <w:tcBorders>
              <w:top w:val="single" w:sz="4" w:space="0" w:color="auto"/>
              <w:left w:val="single" w:sz="4" w:space="0" w:color="auto"/>
              <w:bottom w:val="nil"/>
              <w:right w:val="single" w:sz="4" w:space="0" w:color="auto"/>
            </w:tcBorders>
            <w:vAlign w:val="center"/>
            <w:hideMark/>
          </w:tcPr>
          <w:p w14:paraId="4C482A00"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668" w:type="pct"/>
            <w:gridSpan w:val="6"/>
            <w:tcBorders>
              <w:top w:val="single" w:sz="4" w:space="0" w:color="auto"/>
              <w:left w:val="single" w:sz="4" w:space="0" w:color="auto"/>
              <w:bottom w:val="single" w:sz="4" w:space="0" w:color="auto"/>
              <w:right w:val="single" w:sz="4" w:space="0" w:color="auto"/>
            </w:tcBorders>
            <w:vAlign w:val="center"/>
            <w:hideMark/>
          </w:tcPr>
          <w:p w14:paraId="078024E9"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84" w:type="pct"/>
            <w:vMerge w:val="restart"/>
            <w:tcBorders>
              <w:top w:val="single" w:sz="4" w:space="0" w:color="auto"/>
              <w:left w:val="single" w:sz="4" w:space="0" w:color="auto"/>
              <w:bottom w:val="nil"/>
              <w:right w:val="single" w:sz="4" w:space="0" w:color="auto"/>
            </w:tcBorders>
            <w:vAlign w:val="center"/>
            <w:hideMark/>
          </w:tcPr>
          <w:p w14:paraId="5A14A921" w14:textId="77777777" w:rsidR="006C275F" w:rsidRDefault="006C275F" w:rsidP="00CF7C05">
            <w:pPr>
              <w:spacing w:after="0" w:line="240" w:lineRule="auto"/>
              <w:ind w:left="-112" w:right="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Остаток сметной стоимости до ввода в эксплуатацию (тыс.рублей)</w:t>
            </w:r>
          </w:p>
        </w:tc>
      </w:tr>
      <w:tr w:rsidR="00396CFD" w14:paraId="0D5ABCF7" w14:textId="77777777" w:rsidTr="00396CFD">
        <w:trPr>
          <w:trHeight w:val="1290"/>
        </w:trPr>
        <w:tc>
          <w:tcPr>
            <w:tcW w:w="190" w:type="pct"/>
            <w:vMerge/>
            <w:tcBorders>
              <w:top w:val="single" w:sz="4" w:space="0" w:color="auto"/>
              <w:left w:val="single" w:sz="4" w:space="0" w:color="auto"/>
              <w:bottom w:val="nil"/>
              <w:right w:val="single" w:sz="4" w:space="0" w:color="auto"/>
            </w:tcBorders>
            <w:vAlign w:val="center"/>
            <w:hideMark/>
          </w:tcPr>
          <w:p w14:paraId="75764301" w14:textId="77777777" w:rsidR="006C275F" w:rsidRDefault="006C275F" w:rsidP="00CF7C05">
            <w:pPr>
              <w:spacing w:after="0"/>
              <w:rPr>
                <w:rFonts w:ascii="Times New Roman" w:eastAsia="Calibri" w:hAnsi="Times New Roman" w:cs="Times New Roman"/>
                <w:color w:val="000000"/>
                <w:sz w:val="18"/>
                <w:szCs w:val="18"/>
              </w:rPr>
            </w:pPr>
          </w:p>
        </w:tc>
        <w:tc>
          <w:tcPr>
            <w:tcW w:w="430" w:type="pct"/>
            <w:vMerge/>
            <w:tcBorders>
              <w:top w:val="single" w:sz="4" w:space="0" w:color="auto"/>
              <w:left w:val="single" w:sz="4" w:space="0" w:color="auto"/>
              <w:bottom w:val="nil"/>
              <w:right w:val="single" w:sz="4" w:space="0" w:color="auto"/>
            </w:tcBorders>
            <w:vAlign w:val="center"/>
            <w:hideMark/>
          </w:tcPr>
          <w:p w14:paraId="54F56A9C"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6607B637" w14:textId="77777777" w:rsidR="006C275F" w:rsidRDefault="006C275F" w:rsidP="00CF7C05">
            <w:pPr>
              <w:spacing w:after="0"/>
              <w:rPr>
                <w:rFonts w:ascii="Times New Roman" w:eastAsia="Calibri" w:hAnsi="Times New Roman" w:cs="Times New Roman"/>
                <w:color w:val="000000"/>
                <w:sz w:val="18"/>
                <w:szCs w:val="18"/>
              </w:rPr>
            </w:pPr>
          </w:p>
        </w:tc>
        <w:tc>
          <w:tcPr>
            <w:tcW w:w="429" w:type="pct"/>
            <w:vMerge/>
            <w:tcBorders>
              <w:top w:val="single" w:sz="4" w:space="0" w:color="auto"/>
              <w:left w:val="single" w:sz="4" w:space="0" w:color="auto"/>
              <w:bottom w:val="nil"/>
              <w:right w:val="single" w:sz="4" w:space="0" w:color="auto"/>
            </w:tcBorders>
            <w:vAlign w:val="center"/>
            <w:hideMark/>
          </w:tcPr>
          <w:p w14:paraId="50E64A20" w14:textId="77777777" w:rsidR="006C275F" w:rsidRDefault="006C275F" w:rsidP="00CF7C05">
            <w:pPr>
              <w:spacing w:after="0"/>
              <w:rPr>
                <w:rFonts w:ascii="Times New Roman" w:eastAsia="Calibri" w:hAnsi="Times New Roman" w:cs="Times New Roman"/>
                <w:color w:val="000000"/>
                <w:sz w:val="18"/>
                <w:szCs w:val="18"/>
              </w:rPr>
            </w:pPr>
          </w:p>
        </w:tc>
        <w:tc>
          <w:tcPr>
            <w:tcW w:w="333" w:type="pct"/>
            <w:vMerge/>
            <w:tcBorders>
              <w:top w:val="single" w:sz="4" w:space="0" w:color="auto"/>
              <w:left w:val="single" w:sz="4" w:space="0" w:color="auto"/>
              <w:bottom w:val="nil"/>
              <w:right w:val="single" w:sz="4" w:space="0" w:color="auto"/>
            </w:tcBorders>
            <w:vAlign w:val="center"/>
            <w:hideMark/>
          </w:tcPr>
          <w:p w14:paraId="4E88F120" w14:textId="77777777" w:rsidR="006C275F" w:rsidRDefault="006C275F" w:rsidP="00CF7C05">
            <w:pPr>
              <w:spacing w:after="0"/>
              <w:rPr>
                <w:rFonts w:ascii="Times New Roman" w:eastAsia="Calibri" w:hAnsi="Times New Roman" w:cs="Times New Roman"/>
                <w:color w:val="000000"/>
                <w:sz w:val="18"/>
                <w:szCs w:val="18"/>
              </w:rPr>
            </w:pPr>
          </w:p>
        </w:tc>
        <w:tc>
          <w:tcPr>
            <w:tcW w:w="286" w:type="pct"/>
            <w:vMerge/>
            <w:tcBorders>
              <w:top w:val="single" w:sz="4" w:space="0" w:color="auto"/>
              <w:left w:val="single" w:sz="4" w:space="0" w:color="auto"/>
              <w:bottom w:val="nil"/>
              <w:right w:val="single" w:sz="4" w:space="0" w:color="auto"/>
            </w:tcBorders>
            <w:vAlign w:val="center"/>
            <w:hideMark/>
          </w:tcPr>
          <w:p w14:paraId="76973FA6" w14:textId="77777777" w:rsidR="006C275F" w:rsidRDefault="006C275F" w:rsidP="00CF7C05">
            <w:pPr>
              <w:spacing w:after="0"/>
              <w:rPr>
                <w:rFonts w:ascii="Times New Roman" w:eastAsia="Calibri" w:hAnsi="Times New Roman" w:cs="Times New Roman"/>
                <w:color w:val="000000"/>
                <w:sz w:val="18"/>
                <w:szCs w:val="18"/>
              </w:rPr>
            </w:pPr>
          </w:p>
        </w:tc>
        <w:tc>
          <w:tcPr>
            <w:tcW w:w="334" w:type="pct"/>
            <w:vMerge/>
            <w:tcBorders>
              <w:top w:val="single" w:sz="4" w:space="0" w:color="auto"/>
              <w:left w:val="single" w:sz="4" w:space="0" w:color="auto"/>
              <w:bottom w:val="nil"/>
              <w:right w:val="single" w:sz="4" w:space="0" w:color="auto"/>
            </w:tcBorders>
            <w:vAlign w:val="center"/>
            <w:hideMark/>
          </w:tcPr>
          <w:p w14:paraId="2371BA25" w14:textId="77777777" w:rsidR="006C275F" w:rsidRDefault="006C275F" w:rsidP="00CF7C05">
            <w:pPr>
              <w:spacing w:after="0"/>
              <w:rPr>
                <w:rFonts w:ascii="Times New Roman" w:eastAsia="Calibri" w:hAnsi="Times New Roman" w:cs="Times New Roman"/>
                <w:color w:val="000000"/>
                <w:sz w:val="18"/>
                <w:szCs w:val="18"/>
              </w:rPr>
            </w:pPr>
          </w:p>
        </w:tc>
        <w:tc>
          <w:tcPr>
            <w:tcW w:w="285" w:type="pct"/>
            <w:vMerge/>
            <w:tcBorders>
              <w:top w:val="single" w:sz="4" w:space="0" w:color="auto"/>
              <w:left w:val="single" w:sz="4" w:space="0" w:color="auto"/>
              <w:bottom w:val="nil"/>
              <w:right w:val="single" w:sz="4" w:space="0" w:color="auto"/>
            </w:tcBorders>
            <w:vAlign w:val="center"/>
            <w:hideMark/>
          </w:tcPr>
          <w:p w14:paraId="5CFED436" w14:textId="77777777" w:rsidR="006C275F" w:rsidRDefault="006C275F" w:rsidP="00CF7C05">
            <w:pPr>
              <w:spacing w:after="0"/>
              <w:rPr>
                <w:rFonts w:ascii="Times New Roman" w:eastAsia="Calibri" w:hAnsi="Times New Roman" w:cs="Times New Roman"/>
                <w:color w:val="000000"/>
                <w:sz w:val="18"/>
                <w:szCs w:val="18"/>
              </w:rPr>
            </w:pPr>
          </w:p>
        </w:tc>
        <w:tc>
          <w:tcPr>
            <w:tcW w:w="426" w:type="pct"/>
            <w:vMerge/>
            <w:tcBorders>
              <w:top w:val="single" w:sz="4" w:space="0" w:color="auto"/>
              <w:left w:val="single" w:sz="4" w:space="0" w:color="auto"/>
              <w:bottom w:val="nil"/>
              <w:right w:val="single" w:sz="4" w:space="0" w:color="auto"/>
            </w:tcBorders>
            <w:vAlign w:val="center"/>
            <w:hideMark/>
          </w:tcPr>
          <w:p w14:paraId="3720135A" w14:textId="77777777" w:rsidR="006C275F" w:rsidRDefault="006C275F" w:rsidP="00CF7C05">
            <w:pPr>
              <w:spacing w:after="0"/>
              <w:rPr>
                <w:rFonts w:ascii="Times New Roman" w:eastAsia="Calibri" w:hAnsi="Times New Roman" w:cs="Times New Roman"/>
                <w:color w:val="000000"/>
                <w:sz w:val="18"/>
                <w:szCs w:val="18"/>
              </w:rPr>
            </w:pPr>
          </w:p>
        </w:tc>
        <w:tc>
          <w:tcPr>
            <w:tcW w:w="333" w:type="pct"/>
            <w:tcBorders>
              <w:top w:val="single" w:sz="4" w:space="0" w:color="auto"/>
              <w:left w:val="single" w:sz="4" w:space="0" w:color="auto"/>
              <w:bottom w:val="nil"/>
              <w:right w:val="single" w:sz="4" w:space="0" w:color="auto"/>
            </w:tcBorders>
            <w:vAlign w:val="center"/>
            <w:hideMark/>
          </w:tcPr>
          <w:p w14:paraId="64934793"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всего</w:t>
            </w:r>
          </w:p>
        </w:tc>
        <w:tc>
          <w:tcPr>
            <w:tcW w:w="287" w:type="pct"/>
            <w:tcBorders>
              <w:top w:val="single" w:sz="4" w:space="0" w:color="auto"/>
              <w:left w:val="single" w:sz="4" w:space="0" w:color="auto"/>
              <w:bottom w:val="nil"/>
              <w:right w:val="single" w:sz="4" w:space="0" w:color="auto"/>
            </w:tcBorders>
            <w:vAlign w:val="center"/>
            <w:hideMark/>
          </w:tcPr>
          <w:p w14:paraId="012DB11E" w14:textId="77777777" w:rsidR="006C275F" w:rsidRDefault="006C275F" w:rsidP="00CF7C05">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2023 год</w:t>
            </w:r>
          </w:p>
        </w:tc>
        <w:tc>
          <w:tcPr>
            <w:tcW w:w="286" w:type="pct"/>
            <w:tcBorders>
              <w:top w:val="single" w:sz="4" w:space="0" w:color="auto"/>
              <w:left w:val="single" w:sz="4" w:space="0" w:color="auto"/>
              <w:bottom w:val="nil"/>
              <w:right w:val="single" w:sz="4" w:space="0" w:color="auto"/>
            </w:tcBorders>
            <w:vAlign w:val="center"/>
            <w:hideMark/>
          </w:tcPr>
          <w:p w14:paraId="601E2A6C"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2024</w:t>
            </w:r>
          </w:p>
          <w:p w14:paraId="50F06FCA" w14:textId="004E6C6C"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6" w:type="pct"/>
            <w:tcBorders>
              <w:top w:val="single" w:sz="4" w:space="0" w:color="auto"/>
              <w:left w:val="single" w:sz="4" w:space="0" w:color="auto"/>
              <w:bottom w:val="nil"/>
              <w:right w:val="single" w:sz="4" w:space="0" w:color="auto"/>
            </w:tcBorders>
            <w:vAlign w:val="center"/>
            <w:hideMark/>
          </w:tcPr>
          <w:p w14:paraId="32FD7273"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2025 </w:t>
            </w:r>
          </w:p>
          <w:p w14:paraId="401C7175" w14:textId="77777777"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год</w:t>
            </w:r>
          </w:p>
        </w:tc>
        <w:tc>
          <w:tcPr>
            <w:tcW w:w="239" w:type="pct"/>
            <w:tcBorders>
              <w:top w:val="single" w:sz="4" w:space="0" w:color="auto"/>
              <w:left w:val="single" w:sz="4" w:space="0" w:color="auto"/>
              <w:bottom w:val="nil"/>
              <w:right w:val="single" w:sz="4" w:space="0" w:color="auto"/>
            </w:tcBorders>
            <w:vAlign w:val="center"/>
            <w:hideMark/>
          </w:tcPr>
          <w:p w14:paraId="6492AC50"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2026</w:t>
            </w:r>
          </w:p>
          <w:p w14:paraId="1E395A84" w14:textId="69E955F9"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38" w:type="pct"/>
            <w:tcBorders>
              <w:top w:val="single" w:sz="4" w:space="0" w:color="auto"/>
              <w:left w:val="single" w:sz="4" w:space="0" w:color="auto"/>
              <w:bottom w:val="nil"/>
              <w:right w:val="single" w:sz="4" w:space="0" w:color="auto"/>
            </w:tcBorders>
            <w:vAlign w:val="center"/>
            <w:hideMark/>
          </w:tcPr>
          <w:p w14:paraId="3794144A" w14:textId="77777777" w:rsidR="00396CFD"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2027</w:t>
            </w:r>
          </w:p>
          <w:p w14:paraId="19523899" w14:textId="46DB24C3" w:rsidR="006C275F" w:rsidRDefault="006C275F" w:rsidP="00CF7C05">
            <w:pPr>
              <w:spacing w:after="0" w:line="240" w:lineRule="auto"/>
              <w:ind w:left="-110" w:right="-111"/>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год</w:t>
            </w:r>
          </w:p>
        </w:tc>
        <w:tc>
          <w:tcPr>
            <w:tcW w:w="284" w:type="pct"/>
            <w:vMerge/>
            <w:tcBorders>
              <w:top w:val="single" w:sz="4" w:space="0" w:color="auto"/>
              <w:left w:val="single" w:sz="4" w:space="0" w:color="auto"/>
              <w:bottom w:val="nil"/>
              <w:right w:val="single" w:sz="4" w:space="0" w:color="auto"/>
            </w:tcBorders>
            <w:vAlign w:val="center"/>
            <w:hideMark/>
          </w:tcPr>
          <w:p w14:paraId="0251F35E" w14:textId="77777777" w:rsidR="006C275F" w:rsidRDefault="006C275F" w:rsidP="00CF7C05">
            <w:pPr>
              <w:spacing w:after="0"/>
              <w:rPr>
                <w:rFonts w:ascii="Times New Roman" w:eastAsia="Calibri" w:hAnsi="Times New Roman" w:cs="Times New Roman"/>
                <w:color w:val="000000"/>
                <w:sz w:val="18"/>
                <w:szCs w:val="18"/>
              </w:rPr>
            </w:pPr>
          </w:p>
        </w:tc>
      </w:tr>
    </w:tbl>
    <w:p w14:paraId="6D10187C" w14:textId="77777777" w:rsidR="00654D97" w:rsidRDefault="00654D97" w:rsidP="00654D97">
      <w:pPr>
        <w:spacing w:after="0" w:line="12" w:lineRule="auto"/>
        <w:jc w:val="both"/>
        <w:rPr>
          <w:rFonts w:ascii="Calibri" w:eastAsia="Calibri" w:hAnsi="Calibri" w:cs="Calibri"/>
          <w:sz w:val="2"/>
          <w:szCs w:val="2"/>
        </w:rPr>
      </w:pPr>
    </w:p>
    <w:tbl>
      <w:tblPr>
        <w:tblW w:w="48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275"/>
        <w:gridCol w:w="992"/>
        <w:gridCol w:w="1274"/>
        <w:gridCol w:w="994"/>
        <w:gridCol w:w="851"/>
        <w:gridCol w:w="991"/>
        <w:gridCol w:w="848"/>
        <w:gridCol w:w="1277"/>
        <w:gridCol w:w="991"/>
        <w:gridCol w:w="851"/>
        <w:gridCol w:w="851"/>
        <w:gridCol w:w="851"/>
        <w:gridCol w:w="711"/>
        <w:gridCol w:w="708"/>
        <w:gridCol w:w="848"/>
      </w:tblGrid>
      <w:tr w:rsidR="00396CFD" w14:paraId="6DCD0E7C" w14:textId="77777777" w:rsidTr="00396CFD">
        <w:trPr>
          <w:trHeight w:val="300"/>
          <w:tblHeader/>
        </w:trPr>
        <w:tc>
          <w:tcPr>
            <w:tcW w:w="191" w:type="pct"/>
            <w:tcBorders>
              <w:top w:val="single" w:sz="4" w:space="0" w:color="auto"/>
              <w:left w:val="single" w:sz="4" w:space="0" w:color="auto"/>
              <w:bottom w:val="single" w:sz="4" w:space="0" w:color="auto"/>
              <w:right w:val="single" w:sz="4" w:space="0" w:color="auto"/>
            </w:tcBorders>
            <w:vAlign w:val="center"/>
            <w:hideMark/>
          </w:tcPr>
          <w:p w14:paraId="1D883533"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w:t>
            </w:r>
          </w:p>
        </w:tc>
        <w:tc>
          <w:tcPr>
            <w:tcW w:w="428" w:type="pct"/>
            <w:tcBorders>
              <w:top w:val="single" w:sz="4" w:space="0" w:color="auto"/>
              <w:left w:val="single" w:sz="4" w:space="0" w:color="auto"/>
              <w:bottom w:val="single" w:sz="4" w:space="0" w:color="auto"/>
              <w:right w:val="single" w:sz="4" w:space="0" w:color="auto"/>
            </w:tcBorders>
            <w:vAlign w:val="center"/>
            <w:hideMark/>
          </w:tcPr>
          <w:p w14:paraId="0D6DAB97"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w:t>
            </w:r>
          </w:p>
        </w:tc>
        <w:tc>
          <w:tcPr>
            <w:tcW w:w="333" w:type="pct"/>
            <w:tcBorders>
              <w:top w:val="single" w:sz="4" w:space="0" w:color="auto"/>
              <w:left w:val="single" w:sz="4" w:space="0" w:color="auto"/>
              <w:bottom w:val="single" w:sz="4" w:space="0" w:color="auto"/>
              <w:right w:val="single" w:sz="4" w:space="0" w:color="auto"/>
            </w:tcBorders>
            <w:vAlign w:val="center"/>
            <w:hideMark/>
          </w:tcPr>
          <w:p w14:paraId="435C6CF6"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3</w:t>
            </w:r>
          </w:p>
        </w:tc>
        <w:tc>
          <w:tcPr>
            <w:tcW w:w="428" w:type="pct"/>
            <w:tcBorders>
              <w:top w:val="single" w:sz="4" w:space="0" w:color="auto"/>
              <w:left w:val="single" w:sz="4" w:space="0" w:color="auto"/>
              <w:bottom w:val="single" w:sz="4" w:space="0" w:color="auto"/>
              <w:right w:val="single" w:sz="4" w:space="0" w:color="auto"/>
            </w:tcBorders>
            <w:vAlign w:val="center"/>
            <w:hideMark/>
          </w:tcPr>
          <w:p w14:paraId="4BCD008B" w14:textId="77777777" w:rsidR="006C275F" w:rsidRDefault="006C275F"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4" w:type="pct"/>
            <w:tcBorders>
              <w:top w:val="single" w:sz="4" w:space="0" w:color="auto"/>
              <w:left w:val="single" w:sz="4" w:space="0" w:color="auto"/>
              <w:bottom w:val="single" w:sz="4" w:space="0" w:color="auto"/>
              <w:right w:val="single" w:sz="4" w:space="0" w:color="auto"/>
            </w:tcBorders>
            <w:vAlign w:val="center"/>
            <w:hideMark/>
          </w:tcPr>
          <w:p w14:paraId="53CE4306" w14:textId="6684294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6" w:type="pct"/>
            <w:tcBorders>
              <w:top w:val="single" w:sz="4" w:space="0" w:color="auto"/>
              <w:left w:val="single" w:sz="4" w:space="0" w:color="auto"/>
              <w:bottom w:val="single" w:sz="4" w:space="0" w:color="auto"/>
              <w:right w:val="single" w:sz="4" w:space="0" w:color="auto"/>
            </w:tcBorders>
            <w:vAlign w:val="center"/>
            <w:hideMark/>
          </w:tcPr>
          <w:p w14:paraId="2AEE27BB" w14:textId="20C4599B"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333" w:type="pct"/>
            <w:tcBorders>
              <w:top w:val="single" w:sz="4" w:space="0" w:color="auto"/>
              <w:left w:val="single" w:sz="4" w:space="0" w:color="auto"/>
              <w:bottom w:val="single" w:sz="4" w:space="0" w:color="auto"/>
              <w:right w:val="single" w:sz="4" w:space="0" w:color="auto"/>
            </w:tcBorders>
            <w:vAlign w:val="center"/>
            <w:hideMark/>
          </w:tcPr>
          <w:p w14:paraId="0D76EFA7" w14:textId="666F8638"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85" w:type="pct"/>
            <w:tcBorders>
              <w:top w:val="single" w:sz="4" w:space="0" w:color="auto"/>
              <w:left w:val="single" w:sz="4" w:space="0" w:color="auto"/>
              <w:bottom w:val="single" w:sz="4" w:space="0" w:color="auto"/>
              <w:right w:val="single" w:sz="4" w:space="0" w:color="auto"/>
            </w:tcBorders>
            <w:vAlign w:val="center"/>
            <w:hideMark/>
          </w:tcPr>
          <w:p w14:paraId="26D48E6B" w14:textId="5A7CEA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29" w:type="pct"/>
            <w:tcBorders>
              <w:top w:val="single" w:sz="4" w:space="0" w:color="auto"/>
              <w:left w:val="single" w:sz="4" w:space="0" w:color="auto"/>
              <w:bottom w:val="single" w:sz="4" w:space="0" w:color="auto"/>
              <w:right w:val="single" w:sz="4" w:space="0" w:color="auto"/>
            </w:tcBorders>
            <w:vAlign w:val="center"/>
            <w:hideMark/>
          </w:tcPr>
          <w:p w14:paraId="436873EA" w14:textId="40FF18B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333" w:type="pct"/>
            <w:tcBorders>
              <w:top w:val="single" w:sz="4" w:space="0" w:color="auto"/>
              <w:left w:val="single" w:sz="4" w:space="0" w:color="auto"/>
              <w:bottom w:val="single" w:sz="4" w:space="0" w:color="auto"/>
              <w:right w:val="single" w:sz="4" w:space="0" w:color="auto"/>
            </w:tcBorders>
            <w:vAlign w:val="center"/>
            <w:hideMark/>
          </w:tcPr>
          <w:p w14:paraId="1933B812" w14:textId="269C2B36"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6" w:type="pct"/>
            <w:tcBorders>
              <w:top w:val="single" w:sz="4" w:space="0" w:color="auto"/>
              <w:left w:val="single" w:sz="4" w:space="0" w:color="auto"/>
              <w:bottom w:val="single" w:sz="4" w:space="0" w:color="auto"/>
              <w:right w:val="single" w:sz="4" w:space="0" w:color="auto"/>
            </w:tcBorders>
            <w:vAlign w:val="center"/>
            <w:hideMark/>
          </w:tcPr>
          <w:p w14:paraId="702938C4" w14:textId="3C5E86E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6" w:type="pct"/>
            <w:tcBorders>
              <w:top w:val="single" w:sz="4" w:space="0" w:color="auto"/>
              <w:left w:val="single" w:sz="4" w:space="0" w:color="auto"/>
              <w:bottom w:val="single" w:sz="4" w:space="0" w:color="auto"/>
              <w:right w:val="single" w:sz="4" w:space="0" w:color="auto"/>
            </w:tcBorders>
            <w:vAlign w:val="center"/>
            <w:hideMark/>
          </w:tcPr>
          <w:p w14:paraId="7873BA2D" w14:textId="1846E8E0"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6" w:type="pct"/>
            <w:tcBorders>
              <w:top w:val="single" w:sz="4" w:space="0" w:color="auto"/>
              <w:left w:val="single" w:sz="4" w:space="0" w:color="auto"/>
              <w:bottom w:val="single" w:sz="4" w:space="0" w:color="auto"/>
              <w:right w:val="single" w:sz="4" w:space="0" w:color="auto"/>
            </w:tcBorders>
            <w:vAlign w:val="center"/>
            <w:hideMark/>
          </w:tcPr>
          <w:p w14:paraId="0ABA3DAC" w14:textId="5A199817"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39" w:type="pct"/>
            <w:tcBorders>
              <w:top w:val="single" w:sz="4" w:space="0" w:color="auto"/>
              <w:left w:val="single" w:sz="4" w:space="0" w:color="auto"/>
              <w:bottom w:val="single" w:sz="4" w:space="0" w:color="auto"/>
              <w:right w:val="single" w:sz="4" w:space="0" w:color="auto"/>
            </w:tcBorders>
            <w:vAlign w:val="center"/>
            <w:hideMark/>
          </w:tcPr>
          <w:p w14:paraId="25DCA390" w14:textId="68922D1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38" w:type="pct"/>
            <w:tcBorders>
              <w:top w:val="single" w:sz="4" w:space="0" w:color="auto"/>
              <w:left w:val="single" w:sz="4" w:space="0" w:color="auto"/>
              <w:bottom w:val="single" w:sz="4" w:space="0" w:color="auto"/>
              <w:right w:val="single" w:sz="4" w:space="0" w:color="auto"/>
            </w:tcBorders>
            <w:vAlign w:val="center"/>
            <w:hideMark/>
          </w:tcPr>
          <w:p w14:paraId="1C7B8802" w14:textId="5DC00443"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285" w:type="pct"/>
            <w:tcBorders>
              <w:top w:val="single" w:sz="4" w:space="0" w:color="auto"/>
              <w:left w:val="single" w:sz="4" w:space="0" w:color="auto"/>
              <w:bottom w:val="single" w:sz="4" w:space="0" w:color="auto"/>
              <w:right w:val="single" w:sz="4" w:space="0" w:color="auto"/>
            </w:tcBorders>
            <w:vAlign w:val="center"/>
            <w:hideMark/>
          </w:tcPr>
          <w:p w14:paraId="4A1D6D26" w14:textId="35B10ED4" w:rsidR="006C275F" w:rsidRDefault="00396CFD" w:rsidP="00CF7C05">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396CFD" w14:paraId="18F154DF" w14:textId="77777777" w:rsidTr="00396CFD">
        <w:trPr>
          <w:trHeight w:val="475"/>
        </w:trPr>
        <w:tc>
          <w:tcPr>
            <w:tcW w:w="191" w:type="pct"/>
            <w:vMerge w:val="restart"/>
            <w:tcBorders>
              <w:top w:val="single" w:sz="4" w:space="0" w:color="auto"/>
              <w:left w:val="single" w:sz="4" w:space="0" w:color="auto"/>
              <w:bottom w:val="single" w:sz="4" w:space="0" w:color="auto"/>
              <w:right w:val="single" w:sz="4" w:space="0" w:color="auto"/>
            </w:tcBorders>
            <w:vAlign w:val="center"/>
            <w:hideMark/>
          </w:tcPr>
          <w:p w14:paraId="6EB191FF"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28" w:type="pct"/>
            <w:vMerge w:val="restart"/>
            <w:tcBorders>
              <w:top w:val="single" w:sz="4" w:space="0" w:color="auto"/>
              <w:left w:val="single" w:sz="4" w:space="0" w:color="auto"/>
              <w:bottom w:val="single" w:sz="4" w:space="0" w:color="auto"/>
              <w:right w:val="single" w:sz="4" w:space="0" w:color="auto"/>
            </w:tcBorders>
            <w:vAlign w:val="center"/>
            <w:hideMark/>
          </w:tcPr>
          <w:p w14:paraId="2D3AD3A8" w14:textId="77777777" w:rsidR="006C275F" w:rsidRDefault="006C275F" w:rsidP="00CF7C05">
            <w:pPr>
              <w:spacing w:after="0" w:line="240" w:lineRule="auto"/>
              <w:ind w:right="-113"/>
              <w:rPr>
                <w:rFonts w:ascii="Times New Roman" w:eastAsia="Calibri" w:hAnsi="Times New Roman" w:cs="Times New Roman"/>
                <w:sz w:val="16"/>
                <w:szCs w:val="16"/>
              </w:rPr>
            </w:pPr>
            <w:r>
              <w:rPr>
                <w:rFonts w:ascii="Times New Roman" w:eastAsia="Calibri" w:hAnsi="Times New Roman" w:cs="Times New Roman"/>
                <w:sz w:val="16"/>
                <w:szCs w:val="16"/>
              </w:rPr>
              <w:t>Благоустройство лесопарковой зоны по адресу: Московская область, городской округ Мытищи, Пироговское участковое лесничество вдоль Волковского шоссе от ул. Камышовая до Пироговского шоссе</w:t>
            </w:r>
          </w:p>
        </w:tc>
        <w:tc>
          <w:tcPr>
            <w:tcW w:w="333" w:type="pct"/>
            <w:vMerge w:val="restart"/>
            <w:tcBorders>
              <w:top w:val="single" w:sz="4" w:space="0" w:color="auto"/>
              <w:left w:val="single" w:sz="4" w:space="0" w:color="auto"/>
              <w:bottom w:val="single" w:sz="4" w:space="0" w:color="auto"/>
              <w:right w:val="single" w:sz="4" w:space="0" w:color="auto"/>
            </w:tcBorders>
            <w:vAlign w:val="center"/>
            <w:hideMark/>
          </w:tcPr>
          <w:p w14:paraId="44D69CC9"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 га</w:t>
            </w:r>
          </w:p>
        </w:tc>
        <w:tc>
          <w:tcPr>
            <w:tcW w:w="428" w:type="pct"/>
            <w:vMerge w:val="restart"/>
            <w:tcBorders>
              <w:top w:val="single" w:sz="4" w:space="0" w:color="auto"/>
              <w:left w:val="single" w:sz="4" w:space="0" w:color="auto"/>
              <w:bottom w:val="single" w:sz="4" w:space="0" w:color="auto"/>
              <w:right w:val="single" w:sz="4" w:space="0" w:color="auto"/>
            </w:tcBorders>
            <w:vAlign w:val="center"/>
          </w:tcPr>
          <w:p w14:paraId="7849B32B" w14:textId="719958A0" w:rsidR="006C275F" w:rsidRDefault="006C275F" w:rsidP="00CF7C05">
            <w:pPr>
              <w:spacing w:after="0" w:line="240" w:lineRule="auto"/>
              <w:ind w:left="-104"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Создание объекта благоустройства (в т.ч. проектные работы)</w:t>
            </w:r>
          </w:p>
        </w:tc>
        <w:tc>
          <w:tcPr>
            <w:tcW w:w="334" w:type="pct"/>
            <w:vMerge w:val="restart"/>
            <w:tcBorders>
              <w:top w:val="single" w:sz="4" w:space="0" w:color="auto"/>
              <w:left w:val="single" w:sz="4" w:space="0" w:color="auto"/>
              <w:bottom w:val="single" w:sz="4" w:space="0" w:color="auto"/>
              <w:right w:val="single" w:sz="4" w:space="0" w:color="auto"/>
            </w:tcBorders>
            <w:vAlign w:val="center"/>
          </w:tcPr>
          <w:p w14:paraId="390A6ACD"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5FB00A7F"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7F8F83AC"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p>
          <w:p w14:paraId="3FBB6003" w14:textId="77777777" w:rsidR="006C275F" w:rsidRDefault="006C275F" w:rsidP="006C275F">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01.02.2024-28.11.2025</w:t>
            </w:r>
          </w:p>
        </w:tc>
        <w:tc>
          <w:tcPr>
            <w:tcW w:w="286" w:type="pct"/>
            <w:vMerge w:val="restart"/>
            <w:tcBorders>
              <w:top w:val="single" w:sz="4" w:space="0" w:color="auto"/>
              <w:left w:val="single" w:sz="4" w:space="0" w:color="auto"/>
              <w:bottom w:val="single" w:sz="4" w:space="0" w:color="auto"/>
              <w:right w:val="single" w:sz="4" w:space="0" w:color="auto"/>
            </w:tcBorders>
            <w:vAlign w:val="center"/>
          </w:tcPr>
          <w:p w14:paraId="125F16C1"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4F89E69"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30E21A1B"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6D10503A"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p>
          <w:p w14:paraId="25E2B9C8" w14:textId="77777777" w:rsidR="006C275F" w:rsidRDefault="006C275F" w:rsidP="006C275F">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29.11.2025</w:t>
            </w:r>
          </w:p>
        </w:tc>
        <w:tc>
          <w:tcPr>
            <w:tcW w:w="333" w:type="pct"/>
            <w:vMerge w:val="restart"/>
            <w:tcBorders>
              <w:top w:val="single" w:sz="4" w:space="0" w:color="auto"/>
              <w:left w:val="single" w:sz="4" w:space="0" w:color="auto"/>
              <w:bottom w:val="single" w:sz="4" w:space="0" w:color="auto"/>
              <w:right w:val="single" w:sz="4" w:space="0" w:color="auto"/>
            </w:tcBorders>
            <w:vAlign w:val="center"/>
          </w:tcPr>
          <w:p w14:paraId="05FDF91D" w14:textId="77777777" w:rsidR="006C275F" w:rsidRDefault="006C275F" w:rsidP="006C275F">
            <w:pPr>
              <w:spacing w:after="0" w:line="240" w:lineRule="auto"/>
              <w:jc w:val="center"/>
              <w:rPr>
                <w:rFonts w:ascii="Times New Roman" w:eastAsia="Calibri" w:hAnsi="Times New Roman" w:cs="Times New Roman"/>
                <w:sz w:val="16"/>
                <w:szCs w:val="16"/>
              </w:rPr>
            </w:pPr>
          </w:p>
          <w:p w14:paraId="7B4A7DA3" w14:textId="77777777" w:rsidR="006C275F" w:rsidRDefault="006C275F" w:rsidP="006C275F">
            <w:pPr>
              <w:spacing w:after="0" w:line="240" w:lineRule="auto"/>
              <w:jc w:val="center"/>
              <w:rPr>
                <w:rFonts w:ascii="Times New Roman" w:eastAsia="Calibri" w:hAnsi="Times New Roman" w:cs="Times New Roman"/>
                <w:sz w:val="16"/>
                <w:szCs w:val="16"/>
              </w:rPr>
            </w:pPr>
          </w:p>
          <w:p w14:paraId="73C2C794" w14:textId="77777777" w:rsidR="006C275F" w:rsidRDefault="006C275F" w:rsidP="006C275F">
            <w:pPr>
              <w:spacing w:after="0" w:line="240" w:lineRule="auto"/>
              <w:jc w:val="center"/>
              <w:rPr>
                <w:rFonts w:ascii="Times New Roman" w:eastAsia="Calibri" w:hAnsi="Times New Roman" w:cs="Times New Roman"/>
                <w:sz w:val="16"/>
                <w:szCs w:val="16"/>
              </w:rPr>
            </w:pPr>
          </w:p>
          <w:p w14:paraId="126F723A" w14:textId="77777777" w:rsidR="006C275F" w:rsidRDefault="006C275F" w:rsidP="006C275F">
            <w:pPr>
              <w:spacing w:after="0" w:line="240" w:lineRule="auto"/>
              <w:jc w:val="center"/>
              <w:rPr>
                <w:rFonts w:ascii="Times New Roman" w:eastAsia="Calibri" w:hAnsi="Times New Roman" w:cs="Times New Roman"/>
                <w:sz w:val="16"/>
                <w:szCs w:val="16"/>
              </w:rPr>
            </w:pPr>
          </w:p>
          <w:p w14:paraId="587DDF7B" w14:textId="77777777" w:rsidR="006C275F" w:rsidRDefault="006C275F" w:rsidP="006C275F">
            <w:pPr>
              <w:spacing w:after="0" w:line="240" w:lineRule="auto"/>
              <w:ind w:left="-115"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517 181,37</w:t>
            </w:r>
          </w:p>
        </w:tc>
        <w:tc>
          <w:tcPr>
            <w:tcW w:w="285" w:type="pct"/>
            <w:tcBorders>
              <w:top w:val="single" w:sz="4" w:space="0" w:color="auto"/>
              <w:left w:val="single" w:sz="4" w:space="0" w:color="auto"/>
              <w:bottom w:val="single" w:sz="4" w:space="0" w:color="auto"/>
              <w:right w:val="single" w:sz="4" w:space="0" w:color="auto"/>
            </w:tcBorders>
            <w:hideMark/>
          </w:tcPr>
          <w:p w14:paraId="6FF3454D"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62B69015"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Итого</w:t>
            </w:r>
          </w:p>
        </w:tc>
        <w:tc>
          <w:tcPr>
            <w:tcW w:w="333" w:type="pct"/>
            <w:tcBorders>
              <w:top w:val="single" w:sz="4" w:space="0" w:color="auto"/>
              <w:left w:val="single" w:sz="4" w:space="0" w:color="auto"/>
              <w:bottom w:val="single" w:sz="4" w:space="0" w:color="auto"/>
              <w:right w:val="single" w:sz="4" w:space="0" w:color="auto"/>
            </w:tcBorders>
            <w:vAlign w:val="center"/>
            <w:hideMark/>
          </w:tcPr>
          <w:p w14:paraId="10C2723D"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517 181,37</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A54443"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538775B"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91 181,37</w:t>
            </w:r>
          </w:p>
        </w:tc>
        <w:tc>
          <w:tcPr>
            <w:tcW w:w="286" w:type="pct"/>
            <w:tcBorders>
              <w:top w:val="single" w:sz="4" w:space="0" w:color="auto"/>
              <w:left w:val="single" w:sz="4" w:space="0" w:color="auto"/>
              <w:bottom w:val="single" w:sz="4" w:space="0" w:color="auto"/>
              <w:right w:val="single" w:sz="4" w:space="0" w:color="auto"/>
            </w:tcBorders>
            <w:vAlign w:val="center"/>
          </w:tcPr>
          <w:p w14:paraId="1247E708"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426 000,00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6B76D2E1"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4884EBB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E5292C9" w14:textId="77777777" w:rsidR="006C275F" w:rsidRDefault="006C275F" w:rsidP="00CF7C05">
            <w:pPr>
              <w:rPr>
                <w:rFonts w:ascii="Times New Roman" w:eastAsia="Calibri" w:hAnsi="Times New Roman" w:cs="Times New Roman"/>
                <w:sz w:val="16"/>
                <w:szCs w:val="16"/>
              </w:rPr>
            </w:pPr>
          </w:p>
        </w:tc>
      </w:tr>
      <w:tr w:rsidR="00396CFD" w14:paraId="62D7B490" w14:textId="77777777" w:rsidTr="00D807C3">
        <w:trPr>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7D519F43"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F57CCA5"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2652A0CC"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4AEF7731"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5D5841F4"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1DE7072F"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430B4BDF"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236A93E3"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4AB83831"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185089A4"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335 133,52</w:t>
            </w:r>
          </w:p>
        </w:tc>
        <w:tc>
          <w:tcPr>
            <w:tcW w:w="286" w:type="pct"/>
            <w:tcBorders>
              <w:top w:val="single" w:sz="4" w:space="0" w:color="auto"/>
              <w:left w:val="single" w:sz="4" w:space="0" w:color="auto"/>
              <w:bottom w:val="single" w:sz="4" w:space="0" w:color="auto"/>
              <w:right w:val="single" w:sz="4" w:space="0" w:color="auto"/>
            </w:tcBorders>
            <w:vAlign w:val="center"/>
            <w:hideMark/>
          </w:tcPr>
          <w:p w14:paraId="64BD2A40"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480AB2A4"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59 085,52</w:t>
            </w:r>
          </w:p>
        </w:tc>
        <w:tc>
          <w:tcPr>
            <w:tcW w:w="286" w:type="pct"/>
            <w:tcBorders>
              <w:top w:val="single" w:sz="4" w:space="0" w:color="auto"/>
              <w:left w:val="single" w:sz="4" w:space="0" w:color="auto"/>
              <w:bottom w:val="single" w:sz="4" w:space="0" w:color="auto"/>
              <w:right w:val="single" w:sz="4" w:space="0" w:color="auto"/>
            </w:tcBorders>
            <w:vAlign w:val="center"/>
          </w:tcPr>
          <w:p w14:paraId="5D740BCD"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276 048,00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47F5A99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3677D1D5"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2DB9B943" w14:textId="77777777" w:rsidR="006C275F" w:rsidRDefault="006C275F" w:rsidP="00CF7C05">
            <w:pPr>
              <w:rPr>
                <w:rFonts w:ascii="Times New Roman" w:eastAsia="Calibri" w:hAnsi="Times New Roman" w:cs="Times New Roman"/>
                <w:sz w:val="16"/>
                <w:szCs w:val="16"/>
              </w:rPr>
            </w:pPr>
          </w:p>
        </w:tc>
      </w:tr>
      <w:tr w:rsidR="00396CFD" w14:paraId="3F5E24E3" w14:textId="77777777" w:rsidTr="00396CFD">
        <w:trPr>
          <w:trHeight w:val="20"/>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836E9C2"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14:paraId="3DB26B1A" w14:textId="77777777" w:rsidR="006C275F" w:rsidRDefault="006C275F" w:rsidP="00CF7C05">
            <w:pPr>
              <w:spacing w:after="0"/>
              <w:ind w:right="-113"/>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00C3A40F" w14:textId="77777777" w:rsidR="006C275F" w:rsidRDefault="006C275F" w:rsidP="00CF7C05">
            <w:pPr>
              <w:spacing w:after="0"/>
              <w:rPr>
                <w:rFonts w:ascii="Times New Roman" w:eastAsia="Calibri"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tcPr>
          <w:p w14:paraId="6C797E3B" w14:textId="77777777" w:rsidR="006C275F" w:rsidRDefault="006C275F" w:rsidP="00CF7C05">
            <w:pPr>
              <w:spacing w:after="0"/>
              <w:rPr>
                <w:rFonts w:ascii="Times New Roman" w:eastAsia="Calibri" w:hAnsi="Times New Roman" w:cs="Times New Roman"/>
                <w:sz w:val="16"/>
                <w:szCs w:val="16"/>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0DC7862E" w14:textId="77777777" w:rsidR="006C275F" w:rsidRDefault="006C275F" w:rsidP="00CF7C05">
            <w:pPr>
              <w:spacing w:after="0"/>
              <w:jc w:val="center"/>
              <w:rPr>
                <w:rFonts w:ascii="Times New Roman" w:eastAsia="Calibri" w:hAnsi="Times New Roman" w:cs="Times New Roman"/>
                <w:sz w:val="16"/>
                <w:szCs w:val="16"/>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3A735ACB" w14:textId="77777777" w:rsidR="006C275F" w:rsidRDefault="006C275F" w:rsidP="00CF7C05">
            <w:pPr>
              <w:spacing w:after="0"/>
              <w:rPr>
                <w:rFonts w:ascii="Times New Roman" w:eastAsia="Calibri" w:hAnsi="Times New Roman" w:cs="Times New Roman"/>
                <w:sz w:val="16"/>
                <w:szCs w:val="16"/>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14:paraId="766EED8B" w14:textId="77777777" w:rsidR="006C275F" w:rsidRDefault="006C275F" w:rsidP="00CF7C05">
            <w:pPr>
              <w:spacing w:after="0"/>
              <w:rPr>
                <w:rFonts w:ascii="Times New Roman" w:eastAsia="Calibri" w:hAnsi="Times New Roman" w:cs="Times New Roman"/>
                <w:sz w:val="16"/>
                <w:szCs w:val="16"/>
              </w:rPr>
            </w:pPr>
          </w:p>
        </w:tc>
        <w:tc>
          <w:tcPr>
            <w:tcW w:w="285" w:type="pct"/>
            <w:tcBorders>
              <w:top w:val="single" w:sz="4" w:space="0" w:color="auto"/>
              <w:left w:val="single" w:sz="4" w:space="0" w:color="auto"/>
              <w:bottom w:val="single" w:sz="4" w:space="0" w:color="auto"/>
              <w:right w:val="single" w:sz="4" w:space="0" w:color="auto"/>
            </w:tcBorders>
            <w:hideMark/>
          </w:tcPr>
          <w:p w14:paraId="189BD87F" w14:textId="77777777" w:rsidR="006C275F" w:rsidRDefault="006C275F"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w:t>
            </w:r>
          </w:p>
        </w:tc>
        <w:tc>
          <w:tcPr>
            <w:tcW w:w="429" w:type="pct"/>
            <w:tcBorders>
              <w:top w:val="single" w:sz="4" w:space="0" w:color="auto"/>
              <w:left w:val="single" w:sz="4" w:space="0" w:color="auto"/>
              <w:bottom w:val="single" w:sz="4" w:space="0" w:color="auto"/>
              <w:right w:val="single" w:sz="4" w:space="0" w:color="auto"/>
            </w:tcBorders>
            <w:vAlign w:val="center"/>
            <w:hideMark/>
          </w:tcPr>
          <w:p w14:paraId="2DCD424D" w14:textId="77777777" w:rsidR="006C275F" w:rsidRDefault="006C275F" w:rsidP="00CF7C05">
            <w:pPr>
              <w:spacing w:after="0" w:line="240" w:lineRule="auto"/>
              <w:ind w:right="-86"/>
              <w:rPr>
                <w:rFonts w:ascii="Times New Roman" w:eastAsia="Calibri" w:hAnsi="Times New Roman" w:cs="Times New Roman"/>
                <w:sz w:val="16"/>
                <w:szCs w:val="16"/>
              </w:rPr>
            </w:pPr>
            <w:r>
              <w:rPr>
                <w:rFonts w:ascii="Times New Roman" w:eastAsia="Times New Roman" w:hAnsi="Times New Roman" w:cs="Times New Roman"/>
                <w:color w:val="000000"/>
                <w:sz w:val="16"/>
                <w:szCs w:val="16"/>
              </w:rPr>
              <w:t>Средства бюджета городского округа Мытищи</w:t>
            </w:r>
          </w:p>
        </w:tc>
        <w:tc>
          <w:tcPr>
            <w:tcW w:w="333" w:type="pct"/>
            <w:tcBorders>
              <w:top w:val="single" w:sz="4" w:space="0" w:color="auto"/>
              <w:left w:val="single" w:sz="4" w:space="0" w:color="auto"/>
              <w:bottom w:val="single" w:sz="4" w:space="0" w:color="auto"/>
              <w:right w:val="single" w:sz="4" w:space="0" w:color="auto"/>
            </w:tcBorders>
            <w:vAlign w:val="center"/>
            <w:hideMark/>
          </w:tcPr>
          <w:p w14:paraId="3675465C"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182 047,85</w:t>
            </w:r>
          </w:p>
        </w:tc>
        <w:tc>
          <w:tcPr>
            <w:tcW w:w="286" w:type="pct"/>
            <w:tcBorders>
              <w:top w:val="single" w:sz="4" w:space="0" w:color="auto"/>
              <w:left w:val="single" w:sz="4" w:space="0" w:color="auto"/>
              <w:bottom w:val="single" w:sz="4" w:space="0" w:color="auto"/>
              <w:right w:val="single" w:sz="4" w:space="0" w:color="auto"/>
            </w:tcBorders>
            <w:vAlign w:val="center"/>
            <w:hideMark/>
          </w:tcPr>
          <w:p w14:paraId="4C190EB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hAnsi="Times New Roman" w:cs="Times New Roman"/>
                <w:color w:val="000000"/>
                <w:sz w:val="16"/>
                <w:szCs w:val="16"/>
              </w:rPr>
              <w:t>0,00</w:t>
            </w:r>
          </w:p>
        </w:tc>
        <w:tc>
          <w:tcPr>
            <w:tcW w:w="286" w:type="pct"/>
            <w:tcBorders>
              <w:top w:val="single" w:sz="4" w:space="0" w:color="auto"/>
              <w:left w:val="single" w:sz="4" w:space="0" w:color="auto"/>
              <w:bottom w:val="single" w:sz="4" w:space="0" w:color="auto"/>
              <w:right w:val="single" w:sz="4" w:space="0" w:color="auto"/>
            </w:tcBorders>
            <w:vAlign w:val="center"/>
          </w:tcPr>
          <w:p w14:paraId="78564D68" w14:textId="77777777" w:rsidR="006C275F" w:rsidRDefault="006C275F" w:rsidP="00CF7C05">
            <w:pPr>
              <w:spacing w:after="0" w:line="240" w:lineRule="auto"/>
              <w:ind w:left="-101" w:right="-104"/>
              <w:jc w:val="center"/>
              <w:rPr>
                <w:rFonts w:ascii="Times New Roman" w:eastAsia="Calibri" w:hAnsi="Times New Roman" w:cs="Times New Roman"/>
                <w:sz w:val="16"/>
                <w:szCs w:val="16"/>
              </w:rPr>
            </w:pPr>
            <w:r>
              <w:rPr>
                <w:rFonts w:ascii="Times New Roman" w:eastAsia="Calibri" w:hAnsi="Times New Roman" w:cs="Times New Roman"/>
                <w:sz w:val="16"/>
                <w:szCs w:val="16"/>
              </w:rPr>
              <w:t>32 095,85</w:t>
            </w:r>
          </w:p>
        </w:tc>
        <w:tc>
          <w:tcPr>
            <w:tcW w:w="286" w:type="pct"/>
            <w:tcBorders>
              <w:top w:val="single" w:sz="4" w:space="0" w:color="auto"/>
              <w:left w:val="single" w:sz="4" w:space="0" w:color="auto"/>
              <w:bottom w:val="single" w:sz="4" w:space="0" w:color="auto"/>
              <w:right w:val="single" w:sz="4" w:space="0" w:color="auto"/>
            </w:tcBorders>
            <w:vAlign w:val="center"/>
          </w:tcPr>
          <w:p w14:paraId="21E48133" w14:textId="77777777" w:rsidR="006C275F" w:rsidRDefault="006C275F" w:rsidP="00CF7C05">
            <w:pPr>
              <w:spacing w:after="0" w:line="240" w:lineRule="auto"/>
              <w:ind w:left="-105" w:right="-99"/>
              <w:jc w:val="center"/>
              <w:rPr>
                <w:rFonts w:ascii="Times New Roman" w:eastAsia="Calibri" w:hAnsi="Times New Roman" w:cs="Times New Roman"/>
                <w:sz w:val="16"/>
                <w:szCs w:val="16"/>
              </w:rPr>
            </w:pPr>
            <w:r>
              <w:rPr>
                <w:rFonts w:ascii="Times New Roman" w:eastAsia="Calibri" w:hAnsi="Times New Roman" w:cs="Times New Roman"/>
                <w:sz w:val="16"/>
                <w:szCs w:val="16"/>
              </w:rPr>
              <w:t>149 952,00</w:t>
            </w:r>
          </w:p>
        </w:tc>
        <w:tc>
          <w:tcPr>
            <w:tcW w:w="239" w:type="pct"/>
            <w:tcBorders>
              <w:top w:val="single" w:sz="4" w:space="0" w:color="auto"/>
              <w:left w:val="single" w:sz="4" w:space="0" w:color="auto"/>
              <w:bottom w:val="single" w:sz="4" w:space="0" w:color="auto"/>
              <w:right w:val="single" w:sz="4" w:space="0" w:color="auto"/>
            </w:tcBorders>
            <w:vAlign w:val="center"/>
            <w:hideMark/>
          </w:tcPr>
          <w:p w14:paraId="563D4317"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38" w:type="pct"/>
            <w:tcBorders>
              <w:top w:val="single" w:sz="4" w:space="0" w:color="auto"/>
              <w:left w:val="single" w:sz="4" w:space="0" w:color="auto"/>
              <w:bottom w:val="single" w:sz="4" w:space="0" w:color="auto"/>
              <w:right w:val="single" w:sz="4" w:space="0" w:color="auto"/>
            </w:tcBorders>
            <w:vAlign w:val="center"/>
            <w:hideMark/>
          </w:tcPr>
          <w:p w14:paraId="0743A0BA" w14:textId="77777777" w:rsidR="006C275F" w:rsidRDefault="006C275F"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5" w:type="pct"/>
            <w:tcBorders>
              <w:top w:val="single" w:sz="4" w:space="0" w:color="auto"/>
              <w:left w:val="single" w:sz="4" w:space="0" w:color="auto"/>
              <w:bottom w:val="single" w:sz="4" w:space="0" w:color="auto"/>
              <w:right w:val="single" w:sz="4" w:space="0" w:color="auto"/>
            </w:tcBorders>
            <w:vAlign w:val="center"/>
            <w:hideMark/>
          </w:tcPr>
          <w:p w14:paraId="4879AB1A" w14:textId="77777777" w:rsidR="006C275F" w:rsidRDefault="006C275F" w:rsidP="00CF7C05">
            <w:pPr>
              <w:rPr>
                <w:rFonts w:ascii="Times New Roman" w:eastAsia="Calibri" w:hAnsi="Times New Roman" w:cs="Times New Roman"/>
                <w:sz w:val="16"/>
                <w:szCs w:val="16"/>
              </w:rPr>
            </w:pPr>
          </w:p>
        </w:tc>
      </w:tr>
    </w:tbl>
    <w:p w14:paraId="19B9E56B"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BA30241"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16E9D0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2B8B46FA"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192E9D18" w14:textId="77777777" w:rsidR="006C275F" w:rsidRDefault="006C275F"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079A3CED"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highlight w:val="yellow"/>
        </w:rPr>
      </w:pPr>
    </w:p>
    <w:p w14:paraId="3E4FCEE9" w14:textId="6C3EC8EA" w:rsidR="00654D97" w:rsidRPr="00826170" w:rsidRDefault="00654D97" w:rsidP="00654D97">
      <w:pPr>
        <w:widowControl w:val="0"/>
        <w:tabs>
          <w:tab w:val="left" w:pos="0"/>
        </w:tabs>
        <w:autoSpaceDE w:val="0"/>
        <w:autoSpaceDN w:val="0"/>
        <w:spacing w:after="0" w:line="240" w:lineRule="auto"/>
        <w:jc w:val="center"/>
        <w:rPr>
          <w:rFonts w:ascii="Times New Roman" w:eastAsia="Times New Roman" w:hAnsi="Times New Roman" w:cs="Times New Roman"/>
          <w:sz w:val="28"/>
          <w:szCs w:val="28"/>
        </w:rPr>
      </w:pPr>
      <w:r w:rsidRPr="00951A24">
        <w:rPr>
          <w:rFonts w:ascii="Times New Roman" w:eastAsia="Times New Roman" w:hAnsi="Times New Roman" w:cs="Times New Roman"/>
          <w:sz w:val="28"/>
          <w:szCs w:val="28"/>
        </w:rPr>
        <w:t>Адресный перечень объектов строительства (реконструкции), финансирование которых предусмотрено мероприятием 01.03. Обустройство и установка детских, игровых площадок на территории городского округа Мытищи Московской области</w:t>
      </w:r>
      <w:r w:rsidRPr="00951A24">
        <w:t xml:space="preserve"> </w:t>
      </w:r>
      <w:r w:rsidRPr="00951A24">
        <w:rPr>
          <w:rFonts w:ascii="Times New Roman" w:eastAsia="Times New Roman" w:hAnsi="Times New Roman" w:cs="Times New Roman"/>
          <w:sz w:val="28"/>
          <w:szCs w:val="28"/>
        </w:rPr>
        <w:t xml:space="preserve">подпрограммы </w:t>
      </w:r>
      <w:r w:rsidR="00B24790">
        <w:rPr>
          <w:rFonts w:ascii="Times New Roman" w:eastAsia="Times New Roman" w:hAnsi="Times New Roman" w:cs="Times New Roman"/>
          <w:sz w:val="28"/>
          <w:szCs w:val="28"/>
          <w:lang w:val="en-US"/>
        </w:rPr>
        <w:t>I</w:t>
      </w:r>
      <w:r w:rsidRPr="00951A24">
        <w:rPr>
          <w:rFonts w:ascii="Times New Roman" w:eastAsia="Times New Roman" w:hAnsi="Times New Roman" w:cs="Times New Roman"/>
          <w:sz w:val="28"/>
          <w:szCs w:val="28"/>
        </w:rPr>
        <w:t xml:space="preserve"> «Комфортная городская среда»</w:t>
      </w:r>
    </w:p>
    <w:p w14:paraId="16C19B50" w14:textId="77777777" w:rsidR="00654D97" w:rsidRPr="007E4431" w:rsidRDefault="00654D97" w:rsidP="00654D97">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48" w:type="pct"/>
        <w:tblInd w:w="25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023"/>
        <w:gridCol w:w="824"/>
        <w:gridCol w:w="1420"/>
        <w:gridCol w:w="560"/>
        <w:gridCol w:w="1137"/>
        <w:gridCol w:w="849"/>
        <w:gridCol w:w="854"/>
        <w:gridCol w:w="756"/>
        <w:gridCol w:w="1316"/>
        <w:gridCol w:w="902"/>
        <w:gridCol w:w="709"/>
        <w:gridCol w:w="706"/>
        <w:gridCol w:w="709"/>
        <w:gridCol w:w="569"/>
        <w:gridCol w:w="712"/>
        <w:gridCol w:w="706"/>
        <w:gridCol w:w="709"/>
      </w:tblGrid>
      <w:tr w:rsidR="00654D97" w:rsidRPr="00D31340" w14:paraId="62361D6F" w14:textId="77777777" w:rsidTr="00CF7C05">
        <w:trPr>
          <w:trHeight w:val="1635"/>
        </w:trPr>
        <w:tc>
          <w:tcPr>
            <w:tcW w:w="143" w:type="pct"/>
            <w:vMerge w:val="restart"/>
            <w:shd w:val="clear" w:color="auto" w:fill="auto"/>
            <w:vAlign w:val="center"/>
            <w:hideMark/>
          </w:tcPr>
          <w:p w14:paraId="1C6FF74C"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п/п</w:t>
            </w:r>
          </w:p>
          <w:p w14:paraId="0E6EF109"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tc>
        <w:tc>
          <w:tcPr>
            <w:tcW w:w="344" w:type="pct"/>
            <w:vMerge w:val="restart"/>
            <w:shd w:val="clear" w:color="auto" w:fill="auto"/>
            <w:vAlign w:val="center"/>
            <w:hideMark/>
          </w:tcPr>
          <w:p w14:paraId="5121924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7" w:type="pct"/>
            <w:vMerge w:val="restart"/>
            <w:shd w:val="clear" w:color="auto" w:fill="auto"/>
            <w:vAlign w:val="center"/>
            <w:hideMark/>
          </w:tcPr>
          <w:p w14:paraId="0FF492F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34B7E9C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ность/</w:t>
            </w:r>
          </w:p>
          <w:p w14:paraId="0E90200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прирост</w:t>
            </w:r>
          </w:p>
          <w:p w14:paraId="4A2A8BBB"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мощ-</w:t>
            </w:r>
          </w:p>
          <w:p w14:paraId="5D3F6C2F"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ности</w:t>
            </w:r>
          </w:p>
          <w:p w14:paraId="65262C7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объекта (кв.</w:t>
            </w:r>
          </w:p>
          <w:p w14:paraId="04842EC4"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погон-</w:t>
            </w:r>
          </w:p>
          <w:p w14:paraId="5E02D9C3"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ный</w:t>
            </w:r>
          </w:p>
          <w:p w14:paraId="2E68EF66"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метр, место, койко-место</w:t>
            </w:r>
          </w:p>
          <w:p w14:paraId="0AB4E291" w14:textId="77777777" w:rsidR="00654D97" w:rsidRPr="00D31340" w:rsidRDefault="00654D97" w:rsidP="00CF7C05">
            <w:pPr>
              <w:spacing w:after="0" w:line="240" w:lineRule="auto"/>
              <w:ind w:left="-47" w:right="-112"/>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 так далее)</w:t>
            </w:r>
          </w:p>
        </w:tc>
        <w:tc>
          <w:tcPr>
            <w:tcW w:w="477" w:type="pct"/>
            <w:vMerge w:val="restart"/>
            <w:shd w:val="clear" w:color="auto" w:fill="auto"/>
            <w:vAlign w:val="center"/>
            <w:hideMark/>
          </w:tcPr>
          <w:p w14:paraId="5864853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Адрес объекта</w:t>
            </w:r>
          </w:p>
        </w:tc>
        <w:tc>
          <w:tcPr>
            <w:tcW w:w="188" w:type="pct"/>
            <w:vMerge w:val="restart"/>
          </w:tcPr>
          <w:p w14:paraId="2357F6E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00A71CC3"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2607247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p>
          <w:p w14:paraId="7B0E5825"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Направление инвестирования</w:t>
            </w:r>
          </w:p>
        </w:tc>
        <w:tc>
          <w:tcPr>
            <w:tcW w:w="382" w:type="pct"/>
            <w:vMerge w:val="restart"/>
            <w:shd w:val="clear" w:color="auto" w:fill="auto"/>
            <w:vAlign w:val="center"/>
            <w:hideMark/>
          </w:tcPr>
          <w:p w14:paraId="70587F4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5" w:type="pct"/>
            <w:vMerge w:val="restart"/>
            <w:shd w:val="clear" w:color="auto" w:fill="auto"/>
            <w:vAlign w:val="center"/>
            <w:hideMark/>
          </w:tcPr>
          <w:p w14:paraId="0E16FA4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64B6D491" w14:textId="77777777" w:rsidR="0083742E" w:rsidRPr="005D319D" w:rsidRDefault="00654D97" w:rsidP="0083742E">
            <w:pPr>
              <w:spacing w:after="0" w:line="240" w:lineRule="auto"/>
              <w:ind w:left="-109"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Предель</w:t>
            </w:r>
          </w:p>
          <w:p w14:paraId="228CD7B4" w14:textId="5505A9AC" w:rsidR="00654D97" w:rsidRPr="00D31340" w:rsidRDefault="00654D97" w:rsidP="0083742E">
            <w:pPr>
              <w:spacing w:after="0" w:line="240" w:lineRule="auto"/>
              <w:ind w:right="-104"/>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ная стоимость объекта (тыс. руб.)</w:t>
            </w:r>
          </w:p>
        </w:tc>
        <w:tc>
          <w:tcPr>
            <w:tcW w:w="254" w:type="pct"/>
            <w:vMerge w:val="restart"/>
            <w:shd w:val="clear" w:color="auto" w:fill="auto"/>
            <w:vAlign w:val="center"/>
            <w:hideMark/>
          </w:tcPr>
          <w:p w14:paraId="103BE0AC"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Профи-нан-сировано</w:t>
            </w:r>
          </w:p>
          <w:p w14:paraId="6426D683"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на </w:t>
            </w:r>
          </w:p>
          <w:p w14:paraId="410049F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01.01.</w:t>
            </w:r>
          </w:p>
          <w:p w14:paraId="4323460D"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2023 </w:t>
            </w:r>
          </w:p>
          <w:p w14:paraId="3B434414" w14:textId="77777777" w:rsidR="00654D97" w:rsidRPr="00D31340" w:rsidRDefault="00654D97" w:rsidP="00CF7C05">
            <w:pPr>
              <w:spacing w:after="0" w:line="240" w:lineRule="auto"/>
              <w:ind w:left="-96" w:right="-123"/>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 xml:space="preserve"> (тыс. руб.)</w:t>
            </w:r>
          </w:p>
        </w:tc>
        <w:tc>
          <w:tcPr>
            <w:tcW w:w="442" w:type="pct"/>
            <w:vMerge w:val="restart"/>
            <w:shd w:val="clear" w:color="auto" w:fill="auto"/>
            <w:vAlign w:val="center"/>
            <w:hideMark/>
          </w:tcPr>
          <w:p w14:paraId="1E978790"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46" w:type="pct"/>
            <w:gridSpan w:val="6"/>
            <w:shd w:val="clear" w:color="auto" w:fill="auto"/>
            <w:vAlign w:val="center"/>
            <w:hideMark/>
          </w:tcPr>
          <w:p w14:paraId="3638600D"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7" w:type="pct"/>
            <w:vMerge w:val="restart"/>
            <w:shd w:val="clear" w:color="auto" w:fill="auto"/>
            <w:vAlign w:val="center"/>
            <w:hideMark/>
          </w:tcPr>
          <w:p w14:paraId="2BC9AA2A"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38" w:type="pct"/>
            <w:vMerge w:val="restart"/>
          </w:tcPr>
          <w:p w14:paraId="7291E61F"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D31340" w14:paraId="52A1110F" w14:textId="77777777" w:rsidTr="00CF7C05">
        <w:trPr>
          <w:trHeight w:val="1290"/>
        </w:trPr>
        <w:tc>
          <w:tcPr>
            <w:tcW w:w="143" w:type="pct"/>
            <w:vMerge/>
            <w:vAlign w:val="center"/>
            <w:hideMark/>
          </w:tcPr>
          <w:p w14:paraId="5114140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44" w:type="pct"/>
            <w:vMerge/>
            <w:vAlign w:val="center"/>
            <w:hideMark/>
          </w:tcPr>
          <w:p w14:paraId="0A50145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77" w:type="pct"/>
            <w:vMerge/>
            <w:vAlign w:val="center"/>
            <w:hideMark/>
          </w:tcPr>
          <w:p w14:paraId="3D288334"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77" w:type="pct"/>
            <w:vMerge/>
            <w:vAlign w:val="center"/>
            <w:hideMark/>
          </w:tcPr>
          <w:p w14:paraId="563E2D9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188" w:type="pct"/>
            <w:vMerge/>
          </w:tcPr>
          <w:p w14:paraId="2A66FF0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82" w:type="pct"/>
            <w:vMerge/>
            <w:vAlign w:val="center"/>
            <w:hideMark/>
          </w:tcPr>
          <w:p w14:paraId="4C53545D"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5" w:type="pct"/>
            <w:vMerge/>
            <w:vAlign w:val="center"/>
            <w:hideMark/>
          </w:tcPr>
          <w:p w14:paraId="33D847EE"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0B4C4EA1"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54" w:type="pct"/>
            <w:vMerge/>
            <w:vAlign w:val="center"/>
            <w:hideMark/>
          </w:tcPr>
          <w:p w14:paraId="09712FD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442" w:type="pct"/>
            <w:vMerge/>
            <w:vAlign w:val="center"/>
            <w:hideMark/>
          </w:tcPr>
          <w:p w14:paraId="5643F050"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303" w:type="pct"/>
            <w:shd w:val="clear" w:color="auto" w:fill="auto"/>
            <w:vAlign w:val="center"/>
            <w:hideMark/>
          </w:tcPr>
          <w:p w14:paraId="07671E48"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всего</w:t>
            </w:r>
          </w:p>
        </w:tc>
        <w:tc>
          <w:tcPr>
            <w:tcW w:w="238" w:type="pct"/>
            <w:shd w:val="clear" w:color="auto" w:fill="auto"/>
            <w:vAlign w:val="center"/>
            <w:hideMark/>
          </w:tcPr>
          <w:p w14:paraId="1A01753E"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2023 год</w:t>
            </w:r>
          </w:p>
        </w:tc>
        <w:tc>
          <w:tcPr>
            <w:tcW w:w="237" w:type="pct"/>
            <w:shd w:val="clear" w:color="auto" w:fill="auto"/>
            <w:vAlign w:val="center"/>
            <w:hideMark/>
          </w:tcPr>
          <w:p w14:paraId="44FB9122"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2024 год</w:t>
            </w:r>
          </w:p>
        </w:tc>
        <w:tc>
          <w:tcPr>
            <w:tcW w:w="238" w:type="pct"/>
            <w:shd w:val="clear" w:color="auto" w:fill="auto"/>
            <w:vAlign w:val="center"/>
            <w:hideMark/>
          </w:tcPr>
          <w:p w14:paraId="01FB9561"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2025 год</w:t>
            </w:r>
          </w:p>
        </w:tc>
        <w:tc>
          <w:tcPr>
            <w:tcW w:w="191" w:type="pct"/>
            <w:shd w:val="clear" w:color="auto" w:fill="auto"/>
            <w:vAlign w:val="center"/>
            <w:hideMark/>
          </w:tcPr>
          <w:p w14:paraId="2B9E5D6A" w14:textId="77777777" w:rsidR="00654D97" w:rsidRPr="00D31340" w:rsidRDefault="00654D97" w:rsidP="00CF7C05">
            <w:pPr>
              <w:spacing w:after="0" w:line="240" w:lineRule="auto"/>
              <w:ind w:right="-107"/>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2026 год</w:t>
            </w:r>
          </w:p>
        </w:tc>
        <w:tc>
          <w:tcPr>
            <w:tcW w:w="239" w:type="pct"/>
            <w:shd w:val="clear" w:color="auto" w:fill="auto"/>
            <w:vAlign w:val="center"/>
            <w:hideMark/>
          </w:tcPr>
          <w:p w14:paraId="757287AB" w14:textId="77777777" w:rsidR="00654D97" w:rsidRPr="00D31340" w:rsidRDefault="00654D97" w:rsidP="00CF7C05">
            <w:pPr>
              <w:spacing w:after="0" w:line="240" w:lineRule="auto"/>
              <w:jc w:val="center"/>
              <w:rPr>
                <w:rFonts w:ascii="Times New Roman" w:eastAsia="Calibri" w:hAnsi="Times New Roman" w:cs="Times New Roman"/>
                <w:color w:val="000000"/>
                <w:sz w:val="18"/>
                <w:szCs w:val="18"/>
              </w:rPr>
            </w:pPr>
            <w:r w:rsidRPr="00D31340">
              <w:rPr>
                <w:rFonts w:ascii="Times New Roman" w:eastAsia="Calibri" w:hAnsi="Times New Roman" w:cs="Times New Roman"/>
                <w:color w:val="000000"/>
                <w:sz w:val="18"/>
                <w:szCs w:val="18"/>
              </w:rPr>
              <w:t>2027 год</w:t>
            </w:r>
          </w:p>
        </w:tc>
        <w:tc>
          <w:tcPr>
            <w:tcW w:w="237" w:type="pct"/>
            <w:vMerge/>
            <w:vAlign w:val="center"/>
            <w:hideMark/>
          </w:tcPr>
          <w:p w14:paraId="45CBABFF"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c>
          <w:tcPr>
            <w:tcW w:w="238" w:type="pct"/>
            <w:vMerge/>
          </w:tcPr>
          <w:p w14:paraId="31923FA9" w14:textId="77777777" w:rsidR="00654D97" w:rsidRPr="00D31340" w:rsidRDefault="00654D97" w:rsidP="00CF7C05">
            <w:pPr>
              <w:spacing w:after="0" w:line="240" w:lineRule="auto"/>
              <w:rPr>
                <w:rFonts w:ascii="Times New Roman" w:eastAsia="Calibri" w:hAnsi="Times New Roman" w:cs="Times New Roman"/>
                <w:color w:val="000000"/>
                <w:sz w:val="18"/>
                <w:szCs w:val="18"/>
              </w:rPr>
            </w:pPr>
          </w:p>
        </w:tc>
      </w:tr>
    </w:tbl>
    <w:p w14:paraId="08183E0D" w14:textId="77777777" w:rsidR="00654D97" w:rsidRPr="007E4431" w:rsidRDefault="00654D97" w:rsidP="00654D97">
      <w:pPr>
        <w:spacing w:after="0" w:line="14" w:lineRule="auto"/>
        <w:jc w:val="both"/>
        <w:rPr>
          <w:rFonts w:ascii="Calibri" w:eastAsia="Calibri" w:hAnsi="Calibri" w:cs="Calibri"/>
          <w:sz w:val="2"/>
          <w:szCs w:val="2"/>
        </w:rPr>
      </w:pPr>
    </w:p>
    <w:tbl>
      <w:tblPr>
        <w:tblW w:w="4879"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7"/>
        <w:gridCol w:w="1055"/>
        <w:gridCol w:w="808"/>
        <w:gridCol w:w="1400"/>
        <w:gridCol w:w="568"/>
        <w:gridCol w:w="1137"/>
        <w:gridCol w:w="851"/>
        <w:gridCol w:w="857"/>
        <w:gridCol w:w="753"/>
        <w:gridCol w:w="1304"/>
        <w:gridCol w:w="911"/>
        <w:gridCol w:w="708"/>
        <w:gridCol w:w="711"/>
        <w:gridCol w:w="711"/>
        <w:gridCol w:w="568"/>
        <w:gridCol w:w="708"/>
        <w:gridCol w:w="711"/>
        <w:gridCol w:w="694"/>
      </w:tblGrid>
      <w:tr w:rsidR="00654D97" w:rsidRPr="007E4431" w14:paraId="35E57E4C" w14:textId="77777777" w:rsidTr="00CF7C05">
        <w:trPr>
          <w:trHeight w:val="300"/>
          <w:tblHeader/>
        </w:trPr>
        <w:tc>
          <w:tcPr>
            <w:tcW w:w="143" w:type="pct"/>
            <w:shd w:val="clear" w:color="auto" w:fill="auto"/>
            <w:vAlign w:val="center"/>
            <w:hideMark/>
          </w:tcPr>
          <w:p w14:paraId="251124C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54" w:type="pct"/>
            <w:shd w:val="clear" w:color="auto" w:fill="auto"/>
            <w:vAlign w:val="center"/>
            <w:hideMark/>
          </w:tcPr>
          <w:p w14:paraId="1DBCDF0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1C3F4B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470" w:type="pct"/>
            <w:shd w:val="clear" w:color="auto" w:fill="auto"/>
            <w:vAlign w:val="center"/>
            <w:hideMark/>
          </w:tcPr>
          <w:p w14:paraId="0590EC8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191" w:type="pct"/>
            <w:vAlign w:val="center"/>
          </w:tcPr>
          <w:p w14:paraId="23CE9FE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82" w:type="pct"/>
            <w:shd w:val="clear" w:color="auto" w:fill="auto"/>
            <w:vAlign w:val="center"/>
            <w:hideMark/>
          </w:tcPr>
          <w:p w14:paraId="48D8545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6" w:type="pct"/>
            <w:shd w:val="clear" w:color="auto" w:fill="auto"/>
            <w:vAlign w:val="center"/>
            <w:hideMark/>
          </w:tcPr>
          <w:p w14:paraId="2E28E3D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8" w:type="pct"/>
            <w:shd w:val="clear" w:color="auto" w:fill="auto"/>
            <w:vAlign w:val="center"/>
            <w:hideMark/>
          </w:tcPr>
          <w:p w14:paraId="71B8FB6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53" w:type="pct"/>
            <w:shd w:val="clear" w:color="auto" w:fill="auto"/>
            <w:vAlign w:val="center"/>
            <w:hideMark/>
          </w:tcPr>
          <w:p w14:paraId="609191E1"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38" w:type="pct"/>
            <w:shd w:val="clear" w:color="auto" w:fill="auto"/>
            <w:vAlign w:val="center"/>
            <w:hideMark/>
          </w:tcPr>
          <w:p w14:paraId="4B96617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06" w:type="pct"/>
            <w:shd w:val="clear" w:color="auto" w:fill="auto"/>
            <w:vAlign w:val="center"/>
            <w:hideMark/>
          </w:tcPr>
          <w:p w14:paraId="6327092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8" w:type="pct"/>
            <w:shd w:val="clear" w:color="auto" w:fill="auto"/>
            <w:vAlign w:val="center"/>
            <w:hideMark/>
          </w:tcPr>
          <w:p w14:paraId="6B97B42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5E612F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9" w:type="pct"/>
            <w:shd w:val="clear" w:color="auto" w:fill="auto"/>
            <w:vAlign w:val="center"/>
            <w:hideMark/>
          </w:tcPr>
          <w:p w14:paraId="5672FBA0"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1" w:type="pct"/>
            <w:shd w:val="clear" w:color="auto" w:fill="auto"/>
            <w:vAlign w:val="center"/>
            <w:hideMark/>
          </w:tcPr>
          <w:p w14:paraId="142C1E2A"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8" w:type="pct"/>
            <w:shd w:val="clear" w:color="auto" w:fill="auto"/>
            <w:vAlign w:val="center"/>
            <w:hideMark/>
          </w:tcPr>
          <w:p w14:paraId="7B8E007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9" w:type="pct"/>
            <w:shd w:val="clear" w:color="auto" w:fill="auto"/>
            <w:vAlign w:val="center"/>
            <w:hideMark/>
          </w:tcPr>
          <w:p w14:paraId="11B4621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33" w:type="pct"/>
            <w:vAlign w:val="center"/>
          </w:tcPr>
          <w:p w14:paraId="5024FC0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13864644" w14:textId="77777777" w:rsidTr="00CF7C05">
        <w:trPr>
          <w:trHeight w:val="20"/>
        </w:trPr>
        <w:tc>
          <w:tcPr>
            <w:tcW w:w="143" w:type="pct"/>
            <w:vMerge w:val="restart"/>
            <w:shd w:val="clear" w:color="auto" w:fill="auto"/>
            <w:vAlign w:val="center"/>
            <w:hideMark/>
          </w:tcPr>
          <w:p w14:paraId="402AF6B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354" w:type="pct"/>
            <w:vMerge w:val="restart"/>
            <w:shd w:val="clear" w:color="auto" w:fill="auto"/>
            <w:vAlign w:val="center"/>
            <w:hideMark/>
          </w:tcPr>
          <w:p w14:paraId="4B477A6F"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Колпакова (мкр.№17)</w:t>
            </w:r>
          </w:p>
        </w:tc>
        <w:tc>
          <w:tcPr>
            <w:tcW w:w="271" w:type="pct"/>
            <w:vMerge w:val="restart"/>
            <w:shd w:val="clear" w:color="auto" w:fill="auto"/>
            <w:vAlign w:val="center"/>
            <w:hideMark/>
          </w:tcPr>
          <w:p w14:paraId="1030D7C2"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3CD1E260" w14:textId="77777777" w:rsidR="00654D97" w:rsidRPr="007E4431" w:rsidRDefault="00654D97" w:rsidP="00CF7C05">
            <w:pPr>
              <w:spacing w:after="0" w:line="240" w:lineRule="auto"/>
              <w:ind w:right="-106" w:hanging="104"/>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 Мытищи, сквер на ул. Колпакова (мкр.№17)</w:t>
            </w:r>
          </w:p>
        </w:tc>
        <w:tc>
          <w:tcPr>
            <w:tcW w:w="191" w:type="pct"/>
            <w:vMerge w:val="restart"/>
          </w:tcPr>
          <w:p w14:paraId="5AE65FDB" w14:textId="77777777" w:rsidR="00654D97" w:rsidRPr="00272AA9" w:rsidRDefault="00654D97" w:rsidP="00CF7C05">
            <w:pPr>
              <w:spacing w:after="0" w:line="240" w:lineRule="auto"/>
              <w:ind w:left="-111" w:right="-108"/>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2F82C60" w14:textId="77777777" w:rsidR="00654D97" w:rsidRPr="007E4431" w:rsidRDefault="00654D97" w:rsidP="00CF7C05">
            <w:pPr>
              <w:spacing w:after="0" w:line="240" w:lineRule="auto"/>
              <w:ind w:left="-111" w:right="-108"/>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5CB343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F9F1D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64B5E1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466830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3BBCC2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3902C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5CF638D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CEFC6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58CFBA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9EC19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1754667"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0B1A85A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5E9874C4" w14:textId="77777777" w:rsidTr="00CF7C05">
        <w:trPr>
          <w:trHeight w:val="637"/>
        </w:trPr>
        <w:tc>
          <w:tcPr>
            <w:tcW w:w="143" w:type="pct"/>
            <w:vMerge/>
            <w:vAlign w:val="center"/>
            <w:hideMark/>
          </w:tcPr>
          <w:p w14:paraId="214261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AA635C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56B0986"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1659282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566CA9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037686D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520AE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1D3DC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7CAEFE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F6250AD"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79BDF2E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071D9E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1663FD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510E9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4D4F86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949CDE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F6BD10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63F04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7AA6730B"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69187F5D" w14:textId="77777777" w:rsidTr="00CF7C05">
        <w:trPr>
          <w:trHeight w:val="760"/>
        </w:trPr>
        <w:tc>
          <w:tcPr>
            <w:tcW w:w="143" w:type="pct"/>
            <w:vMerge/>
            <w:vAlign w:val="center"/>
            <w:hideMark/>
          </w:tcPr>
          <w:p w14:paraId="19C4622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DF5B7E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69BDA1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409F29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CACE6C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01DF1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7D318D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86C23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778A9A9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1B599B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57AA89E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4479C04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0DD16D2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656694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C12CF3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68A56B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D205969"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12E64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2D28A32E" w14:textId="77777777" w:rsidTr="00CF7C05">
        <w:trPr>
          <w:trHeight w:val="262"/>
        </w:trPr>
        <w:tc>
          <w:tcPr>
            <w:tcW w:w="143" w:type="pct"/>
            <w:vMerge w:val="restart"/>
            <w:shd w:val="clear" w:color="auto" w:fill="auto"/>
            <w:vAlign w:val="center"/>
            <w:hideMark/>
          </w:tcPr>
          <w:p w14:paraId="6BDB09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354" w:type="pct"/>
            <w:vMerge w:val="restart"/>
            <w:shd w:val="clear" w:color="auto" w:fill="auto"/>
            <w:vAlign w:val="center"/>
            <w:hideMark/>
          </w:tcPr>
          <w:p w14:paraId="4D0CF5BF" w14:textId="77777777" w:rsidR="00654D97"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xml:space="preserve">Сукромка, </w:t>
            </w:r>
          </w:p>
          <w:p w14:paraId="053C8A44"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д. 6</w:t>
            </w:r>
          </w:p>
        </w:tc>
        <w:tc>
          <w:tcPr>
            <w:tcW w:w="271" w:type="pct"/>
            <w:vMerge w:val="restart"/>
            <w:shd w:val="clear" w:color="auto" w:fill="auto"/>
            <w:vAlign w:val="center"/>
            <w:hideMark/>
          </w:tcPr>
          <w:p w14:paraId="7E90F910"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1AAFDB04" w14:textId="77777777" w:rsidR="00654D97"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г.</w:t>
            </w:r>
            <w:r>
              <w:rPr>
                <w:rFonts w:ascii="Times New Roman" w:eastAsia="Calibri" w:hAnsi="Times New Roman" w:cs="Times New Roman"/>
                <w:sz w:val="16"/>
                <w:szCs w:val="16"/>
              </w:rPr>
              <w:t xml:space="preserve"> Мытищи,                                             </w:t>
            </w:r>
            <w:r w:rsidRPr="00272AA9">
              <w:rPr>
                <w:rFonts w:ascii="Times New Roman" w:eastAsia="Calibri" w:hAnsi="Times New Roman" w:cs="Times New Roman"/>
                <w:sz w:val="16"/>
                <w:szCs w:val="16"/>
              </w:rPr>
              <w:t xml:space="preserve">ул. Сукромка, </w:t>
            </w:r>
          </w:p>
          <w:p w14:paraId="6771FA33" w14:textId="77777777" w:rsidR="00654D97" w:rsidRPr="007E4431" w:rsidRDefault="00654D97" w:rsidP="00CF7C05">
            <w:pPr>
              <w:spacing w:after="0" w:line="240" w:lineRule="auto"/>
              <w:ind w:left="68" w:right="-106" w:hanging="172"/>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д. 6</w:t>
            </w:r>
          </w:p>
        </w:tc>
        <w:tc>
          <w:tcPr>
            <w:tcW w:w="191" w:type="pct"/>
            <w:vMerge w:val="restart"/>
          </w:tcPr>
          <w:p w14:paraId="1A9856E3"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14A0C91" w14:textId="77777777" w:rsidR="00654D97" w:rsidRPr="007E4431" w:rsidRDefault="00654D97" w:rsidP="00CF7C05">
            <w:pPr>
              <w:spacing w:after="0" w:line="240" w:lineRule="auto"/>
              <w:ind w:right="-70"/>
              <w:rPr>
                <w:rFonts w:ascii="Times New Roman" w:eastAsia="Calibri" w:hAnsi="Times New Roman" w:cs="Times New Roman"/>
                <w:sz w:val="16"/>
                <w:szCs w:val="16"/>
              </w:rPr>
            </w:pPr>
            <w:r>
              <w:rPr>
                <w:rFonts w:ascii="Times New Roman" w:eastAsia="Calibri" w:hAnsi="Times New Roman" w:cs="Times New Roman"/>
                <w:sz w:val="16"/>
                <w:szCs w:val="16"/>
              </w:rPr>
              <w:t>01.02.2023</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70D109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E597F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A6CEE9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00B00C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128F8C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4BDBD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4C886F4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9216C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250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14C20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6964A01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545DCA59"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71BD298D" w14:textId="77777777" w:rsidTr="00CF7C05">
        <w:trPr>
          <w:trHeight w:val="20"/>
        </w:trPr>
        <w:tc>
          <w:tcPr>
            <w:tcW w:w="143" w:type="pct"/>
            <w:vMerge/>
            <w:vAlign w:val="center"/>
            <w:hideMark/>
          </w:tcPr>
          <w:p w14:paraId="0B08F6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71DDB29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611994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2D6251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FDBCB5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E15DB7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79264C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6306D9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AE866F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60C3AF6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4E2DFF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5B58A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3096D7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D57D7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A3A70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EFEBD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DAF436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17B88EE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E4FAD6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0689895" w14:textId="77777777" w:rsidTr="00CF7C05">
        <w:trPr>
          <w:trHeight w:val="875"/>
        </w:trPr>
        <w:tc>
          <w:tcPr>
            <w:tcW w:w="143" w:type="pct"/>
            <w:vMerge/>
            <w:vAlign w:val="center"/>
            <w:hideMark/>
          </w:tcPr>
          <w:p w14:paraId="00F0093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139DB07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3885F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1C126B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F7C57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1601DA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7F5DA5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6AE43B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667F3A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CFC4940"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59323C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8D1133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7DAF12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5636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18661A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B5D40C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38BB92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tcPr>
          <w:p w14:paraId="324A4430"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6626C26C"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77FD9308" w14:textId="77777777" w:rsidR="00654D97" w:rsidRPr="00290C26" w:rsidRDefault="00654D97" w:rsidP="00CF7C05">
            <w:pPr>
              <w:spacing w:after="0" w:line="240" w:lineRule="auto"/>
              <w:jc w:val="center"/>
              <w:rPr>
                <w:rFonts w:ascii="Times New Roman" w:eastAsia="Calibri" w:hAnsi="Times New Roman" w:cs="Times New Roman"/>
                <w:sz w:val="16"/>
                <w:szCs w:val="16"/>
              </w:rPr>
            </w:pPr>
          </w:p>
          <w:p w14:paraId="55FE860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F53BECC" w14:textId="77777777" w:rsidTr="00CF7C05">
        <w:trPr>
          <w:trHeight w:val="113"/>
        </w:trPr>
        <w:tc>
          <w:tcPr>
            <w:tcW w:w="143" w:type="pct"/>
            <w:vMerge w:val="restart"/>
            <w:shd w:val="clear" w:color="auto" w:fill="auto"/>
            <w:vAlign w:val="center"/>
            <w:hideMark/>
          </w:tcPr>
          <w:p w14:paraId="67B23E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354" w:type="pct"/>
            <w:vMerge w:val="restart"/>
            <w:shd w:val="clear" w:color="auto" w:fill="auto"/>
            <w:vAlign w:val="center"/>
            <w:hideMark/>
          </w:tcPr>
          <w:p w14:paraId="3C0291B2"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271" w:type="pct"/>
            <w:vMerge w:val="restart"/>
            <w:shd w:val="clear" w:color="auto" w:fill="auto"/>
            <w:vAlign w:val="center"/>
            <w:hideMark/>
          </w:tcPr>
          <w:p w14:paraId="499C3CDE"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9D7FD5F"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Новомытищинский пр-кт, д. 41А</w:t>
            </w:r>
          </w:p>
        </w:tc>
        <w:tc>
          <w:tcPr>
            <w:tcW w:w="191" w:type="pct"/>
            <w:vMerge w:val="restart"/>
          </w:tcPr>
          <w:p w14:paraId="3E1FEE7E"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A0D2E7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16BC6B2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5670AB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6D13B326"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27CCA561"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70F135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7098C9F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3088B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8D70C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17F19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A9CBD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A290F1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43423F2"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58B46CD7" w14:textId="77777777" w:rsidTr="00CF7C05">
        <w:trPr>
          <w:trHeight w:val="816"/>
        </w:trPr>
        <w:tc>
          <w:tcPr>
            <w:tcW w:w="143" w:type="pct"/>
            <w:vMerge/>
            <w:vAlign w:val="center"/>
            <w:hideMark/>
          </w:tcPr>
          <w:p w14:paraId="4ACB87A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7D20E38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1C53FD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372E920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0A5646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408691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1B3F29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2F6D77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158A4BEA"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vAlign w:val="center"/>
            <w:hideMark/>
          </w:tcPr>
          <w:p w14:paraId="758F0AE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BA210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636FC8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526B10F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076BE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6716E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8B2462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A3A9C9E"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5970755"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0E01089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48584484" w14:textId="77777777" w:rsidTr="00CF7C05">
        <w:trPr>
          <w:trHeight w:val="20"/>
        </w:trPr>
        <w:tc>
          <w:tcPr>
            <w:tcW w:w="143" w:type="pct"/>
            <w:vMerge/>
            <w:vAlign w:val="center"/>
            <w:hideMark/>
          </w:tcPr>
          <w:p w14:paraId="1CC04CF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1855B04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A58094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0E69BEB2"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09C55F7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3EC704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509B82D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8F8784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F2A4E3F"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508B1CF"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99A33D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2BC33F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7C7587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43DC3CA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9B2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263A0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31807F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BF60631"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9CAACDB" w14:textId="77777777" w:rsidTr="00CF7C05">
        <w:trPr>
          <w:trHeight w:val="20"/>
        </w:trPr>
        <w:tc>
          <w:tcPr>
            <w:tcW w:w="143" w:type="pct"/>
            <w:vMerge w:val="restart"/>
            <w:shd w:val="clear" w:color="auto" w:fill="auto"/>
            <w:vAlign w:val="center"/>
            <w:hideMark/>
          </w:tcPr>
          <w:p w14:paraId="7D49571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354" w:type="pct"/>
            <w:vMerge w:val="restart"/>
            <w:shd w:val="clear" w:color="auto" w:fill="auto"/>
            <w:vAlign w:val="center"/>
            <w:hideMark/>
          </w:tcPr>
          <w:p w14:paraId="019DFC39"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271" w:type="pct"/>
            <w:vMerge w:val="restart"/>
            <w:shd w:val="clear" w:color="auto" w:fill="auto"/>
            <w:vAlign w:val="center"/>
            <w:hideMark/>
          </w:tcPr>
          <w:p w14:paraId="24E1D07B"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0607B3E3"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сквер на ул. Семашко, вблизи д. № 39,41,43</w:t>
            </w:r>
          </w:p>
        </w:tc>
        <w:tc>
          <w:tcPr>
            <w:tcW w:w="191" w:type="pct"/>
            <w:vMerge w:val="restart"/>
          </w:tcPr>
          <w:p w14:paraId="708CC917"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640B73B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2662715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29A221B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4BF45BE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876480A"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6CB69E6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34E75EC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2B2C139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4F982F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0323280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C2B77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705D2F6"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257AF9B7"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3051C78A" w14:textId="77777777" w:rsidTr="00CF7C05">
        <w:trPr>
          <w:trHeight w:val="20"/>
        </w:trPr>
        <w:tc>
          <w:tcPr>
            <w:tcW w:w="143" w:type="pct"/>
            <w:vMerge/>
            <w:vAlign w:val="center"/>
            <w:hideMark/>
          </w:tcPr>
          <w:p w14:paraId="6F56436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5B65556F"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598B5D0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27C263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FD1E11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B43D0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A95956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0791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6B5694D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980E6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2B6DAEF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29DEAF1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5EF10D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09569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FE12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41488E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2D5DC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189D228"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2F5022BF"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5DB7B0E8" w14:textId="77777777" w:rsidTr="00CF7C05">
        <w:trPr>
          <w:trHeight w:val="20"/>
        </w:trPr>
        <w:tc>
          <w:tcPr>
            <w:tcW w:w="143" w:type="pct"/>
            <w:vMerge/>
            <w:vAlign w:val="center"/>
            <w:hideMark/>
          </w:tcPr>
          <w:p w14:paraId="4C60BDE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3662B07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318CC1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95AD9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5D56544C"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53ECC7D1"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DBA7F7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36B87FE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F0E7C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9BB04F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26B9B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3DC2299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CC2F34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3DFCC29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C0F63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9B3598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07E61F1"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80227B"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7A3724C3" w14:textId="77777777" w:rsidTr="00CF7C05">
        <w:trPr>
          <w:trHeight w:val="20"/>
        </w:trPr>
        <w:tc>
          <w:tcPr>
            <w:tcW w:w="143" w:type="pct"/>
            <w:vMerge w:val="restart"/>
            <w:shd w:val="clear" w:color="auto" w:fill="auto"/>
            <w:vAlign w:val="center"/>
            <w:hideMark/>
          </w:tcPr>
          <w:p w14:paraId="6B0AA78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5</w:t>
            </w:r>
          </w:p>
        </w:tc>
        <w:tc>
          <w:tcPr>
            <w:tcW w:w="354" w:type="pct"/>
            <w:vMerge w:val="restart"/>
            <w:shd w:val="clear" w:color="auto" w:fill="auto"/>
            <w:vAlign w:val="center"/>
            <w:hideMark/>
          </w:tcPr>
          <w:p w14:paraId="12C98118"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271" w:type="pct"/>
            <w:vMerge w:val="restart"/>
            <w:shd w:val="clear" w:color="auto" w:fill="auto"/>
            <w:vAlign w:val="center"/>
            <w:hideMark/>
          </w:tcPr>
          <w:p w14:paraId="576A3F39"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22084ED1"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п. Вешки,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ул. Тютчева</w:t>
            </w:r>
          </w:p>
        </w:tc>
        <w:tc>
          <w:tcPr>
            <w:tcW w:w="191" w:type="pct"/>
            <w:vMerge w:val="restart"/>
          </w:tcPr>
          <w:p w14:paraId="33C46AFD"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1149353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08A6501"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1851A6C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0F785B8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5C93E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55A2C5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607CF5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4F0DE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78740D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ACFDE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392503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2F1CB4FC"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B58014F"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9519EF0" w14:textId="77777777" w:rsidTr="00CF7C05">
        <w:trPr>
          <w:trHeight w:val="20"/>
        </w:trPr>
        <w:tc>
          <w:tcPr>
            <w:tcW w:w="143" w:type="pct"/>
            <w:vMerge/>
            <w:vAlign w:val="center"/>
            <w:hideMark/>
          </w:tcPr>
          <w:p w14:paraId="308A50CA"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454A2A4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4944B7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C5068D7"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63D30254"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D450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651E08B0"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4C403E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57A6AF90"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0A9FF5B"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04B609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56A8521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1263348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2E1BFB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983645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0ADD15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7452F7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43A531A"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C92DDBE"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F6929B" w14:textId="77777777" w:rsidTr="00CF7C05">
        <w:trPr>
          <w:trHeight w:val="20"/>
        </w:trPr>
        <w:tc>
          <w:tcPr>
            <w:tcW w:w="143" w:type="pct"/>
            <w:vMerge/>
            <w:vAlign w:val="center"/>
            <w:hideMark/>
          </w:tcPr>
          <w:p w14:paraId="1B4B19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2B240BE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20E9C73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38CF74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11F643C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F929729"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25BDDB62"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F96101F"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3AF56714"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38040CE"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1A43172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1ADCC20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220C9EF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93A954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77DF68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766746D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7314E5D0"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03C162C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03A130F8" w14:textId="77777777" w:rsidTr="00CF7C05">
        <w:trPr>
          <w:trHeight w:val="20"/>
        </w:trPr>
        <w:tc>
          <w:tcPr>
            <w:tcW w:w="143" w:type="pct"/>
            <w:vMerge w:val="restart"/>
            <w:shd w:val="clear" w:color="auto" w:fill="auto"/>
            <w:vAlign w:val="center"/>
            <w:hideMark/>
          </w:tcPr>
          <w:p w14:paraId="0A630DE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6</w:t>
            </w:r>
          </w:p>
        </w:tc>
        <w:tc>
          <w:tcPr>
            <w:tcW w:w="354" w:type="pct"/>
            <w:vMerge w:val="restart"/>
            <w:shd w:val="clear" w:color="auto" w:fill="auto"/>
            <w:vAlign w:val="center"/>
            <w:hideMark/>
          </w:tcPr>
          <w:p w14:paraId="1518A58B" w14:textId="77777777" w:rsidR="00654D97" w:rsidRPr="007E4431" w:rsidRDefault="00654D97" w:rsidP="00CF7C0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271" w:type="pct"/>
            <w:vMerge w:val="restart"/>
            <w:shd w:val="clear" w:color="auto" w:fill="auto"/>
            <w:vAlign w:val="center"/>
            <w:hideMark/>
          </w:tcPr>
          <w:p w14:paraId="6D93846F"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F4C865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г.о. Мытищи,                         г. Мытищи,                       ул. Колпакова,                  д. 28 к. 1</w:t>
            </w:r>
          </w:p>
        </w:tc>
        <w:tc>
          <w:tcPr>
            <w:tcW w:w="191" w:type="pct"/>
            <w:vMerge w:val="restart"/>
          </w:tcPr>
          <w:p w14:paraId="45CAA6B9"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0A6AEF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- 16.10.2023</w:t>
            </w:r>
          </w:p>
        </w:tc>
        <w:tc>
          <w:tcPr>
            <w:tcW w:w="286" w:type="pct"/>
            <w:vMerge w:val="restart"/>
            <w:shd w:val="clear" w:color="auto" w:fill="auto"/>
            <w:vAlign w:val="center"/>
            <w:hideMark/>
          </w:tcPr>
          <w:p w14:paraId="436D625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56621C6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53" w:type="pct"/>
            <w:shd w:val="clear" w:color="auto" w:fill="auto"/>
            <w:hideMark/>
          </w:tcPr>
          <w:p w14:paraId="0CE8D79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BA28CF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607084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8" w:type="pct"/>
            <w:shd w:val="clear" w:color="auto" w:fill="auto"/>
            <w:vAlign w:val="center"/>
          </w:tcPr>
          <w:p w14:paraId="56D41FE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6 069,50</w:t>
            </w:r>
          </w:p>
        </w:tc>
        <w:tc>
          <w:tcPr>
            <w:tcW w:w="239" w:type="pct"/>
            <w:shd w:val="clear" w:color="auto" w:fill="auto"/>
            <w:vAlign w:val="center"/>
          </w:tcPr>
          <w:p w14:paraId="22D95BB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079FE05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1B6EE65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088764E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4D37E9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750CB5A3"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2EB653" w14:textId="77777777" w:rsidTr="00CF7C05">
        <w:trPr>
          <w:trHeight w:val="20"/>
        </w:trPr>
        <w:tc>
          <w:tcPr>
            <w:tcW w:w="143" w:type="pct"/>
            <w:vMerge/>
            <w:vAlign w:val="center"/>
            <w:hideMark/>
          </w:tcPr>
          <w:p w14:paraId="59E04C3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CD8EE0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930CC79"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60212BC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739A3C66"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7F0C089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B28CA8"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BCACFF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0E99F747"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43B01484"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550FEED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8" w:type="pct"/>
            <w:shd w:val="clear" w:color="auto" w:fill="auto"/>
            <w:vAlign w:val="center"/>
          </w:tcPr>
          <w:p w14:paraId="5F4B3EC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1 820,85</w:t>
            </w:r>
          </w:p>
        </w:tc>
        <w:tc>
          <w:tcPr>
            <w:tcW w:w="239" w:type="pct"/>
            <w:shd w:val="clear" w:color="auto" w:fill="auto"/>
            <w:vAlign w:val="center"/>
          </w:tcPr>
          <w:p w14:paraId="64B3E5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6466391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0A9621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3D24659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85B3BC3"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1F1067C2"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53692EA1"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ED5D9E4" w14:textId="77777777" w:rsidTr="00CF7C05">
        <w:trPr>
          <w:trHeight w:val="20"/>
        </w:trPr>
        <w:tc>
          <w:tcPr>
            <w:tcW w:w="143" w:type="pct"/>
            <w:vMerge/>
            <w:vAlign w:val="center"/>
            <w:hideMark/>
          </w:tcPr>
          <w:p w14:paraId="6C154DD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54" w:type="pct"/>
            <w:vMerge/>
            <w:vAlign w:val="center"/>
            <w:hideMark/>
          </w:tcPr>
          <w:p w14:paraId="08581A1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6ED5D8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4B2A3CA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191" w:type="pct"/>
            <w:vMerge/>
          </w:tcPr>
          <w:p w14:paraId="2E6635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2212DD0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48B571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73D09BF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53" w:type="pct"/>
            <w:shd w:val="clear" w:color="auto" w:fill="auto"/>
            <w:hideMark/>
          </w:tcPr>
          <w:p w14:paraId="24FCF3E1"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1724D6C8"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7B507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8" w:type="pct"/>
            <w:shd w:val="clear" w:color="auto" w:fill="auto"/>
            <w:vAlign w:val="center"/>
          </w:tcPr>
          <w:p w14:paraId="5979EF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4 248,65</w:t>
            </w:r>
          </w:p>
        </w:tc>
        <w:tc>
          <w:tcPr>
            <w:tcW w:w="239" w:type="pct"/>
            <w:shd w:val="clear" w:color="auto" w:fill="auto"/>
            <w:vAlign w:val="center"/>
          </w:tcPr>
          <w:p w14:paraId="35ED91B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75FB5A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46CD4A2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4CA2BB4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19F71EA2"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85EFB27"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654D97" w:rsidRPr="007E4431" w14:paraId="6F9FAA72" w14:textId="77777777" w:rsidTr="00CF7C05">
        <w:trPr>
          <w:trHeight w:val="20"/>
        </w:trPr>
        <w:tc>
          <w:tcPr>
            <w:tcW w:w="143" w:type="pct"/>
            <w:vMerge w:val="restart"/>
            <w:shd w:val="clear" w:color="auto" w:fill="auto"/>
            <w:vAlign w:val="center"/>
            <w:hideMark/>
          </w:tcPr>
          <w:p w14:paraId="5D14C7A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7</w:t>
            </w:r>
          </w:p>
        </w:tc>
        <w:tc>
          <w:tcPr>
            <w:tcW w:w="354" w:type="pct"/>
            <w:vMerge w:val="restart"/>
            <w:shd w:val="clear" w:color="auto" w:fill="auto"/>
            <w:vAlign w:val="center"/>
            <w:hideMark/>
          </w:tcPr>
          <w:p w14:paraId="013D65D6" w14:textId="77777777" w:rsidR="00654D97" w:rsidRPr="007E4431" w:rsidRDefault="00654D97" w:rsidP="00CF7C05">
            <w:pPr>
              <w:spacing w:after="0" w:line="240" w:lineRule="auto"/>
              <w:ind w:left="-59" w:firstLine="59"/>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 о. </w:t>
            </w:r>
            <w:r>
              <w:rPr>
                <w:rFonts w:ascii="Times New Roman" w:eastAsia="Calibri" w:hAnsi="Times New Roman" w:cs="Times New Roman"/>
                <w:sz w:val="16"/>
                <w:szCs w:val="16"/>
              </w:rPr>
              <w:t xml:space="preserve"> </w:t>
            </w:r>
            <w:r w:rsidRPr="00272AA9">
              <w:rPr>
                <w:rFonts w:ascii="Times New Roman" w:eastAsia="Calibri" w:hAnsi="Times New Roman" w:cs="Times New Roman"/>
                <w:sz w:val="16"/>
                <w:szCs w:val="16"/>
              </w:rPr>
              <w:t>Мытищи,                мкр. Поселок Пироговский,                    ул. Фабричная,               д. 6, корп. 3</w:t>
            </w:r>
          </w:p>
        </w:tc>
        <w:tc>
          <w:tcPr>
            <w:tcW w:w="271" w:type="pct"/>
            <w:vMerge w:val="restart"/>
            <w:shd w:val="clear" w:color="auto" w:fill="auto"/>
            <w:vAlign w:val="center"/>
            <w:hideMark/>
          </w:tcPr>
          <w:p w14:paraId="2B786D61" w14:textId="77777777" w:rsidR="00654D97" w:rsidRPr="007E4431"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470" w:type="pct"/>
            <w:vMerge w:val="restart"/>
            <w:shd w:val="clear" w:color="auto" w:fill="auto"/>
            <w:vAlign w:val="center"/>
            <w:hideMark/>
          </w:tcPr>
          <w:p w14:paraId="4608E347" w14:textId="77777777" w:rsidR="00654D97" w:rsidRPr="007E4431" w:rsidRDefault="00654D97" w:rsidP="00CF7C05">
            <w:pPr>
              <w:spacing w:after="0" w:line="240" w:lineRule="auto"/>
              <w:ind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г. о. Мытищи,                мкр. Поселок Пироговский,                    ул. Фабричная,               д. 6, корп. 3</w:t>
            </w:r>
          </w:p>
        </w:tc>
        <w:tc>
          <w:tcPr>
            <w:tcW w:w="191" w:type="pct"/>
            <w:vMerge w:val="restart"/>
          </w:tcPr>
          <w:p w14:paraId="5E03F33F" w14:textId="77777777" w:rsidR="00654D97" w:rsidRPr="00272AA9" w:rsidRDefault="00654D97" w:rsidP="00CF7C05">
            <w:pPr>
              <w:spacing w:after="0" w:line="240" w:lineRule="auto"/>
              <w:jc w:val="center"/>
              <w:rPr>
                <w:rFonts w:ascii="Times New Roman" w:eastAsia="Calibri" w:hAnsi="Times New Roman" w:cs="Times New Roman"/>
                <w:sz w:val="16"/>
                <w:szCs w:val="16"/>
              </w:rPr>
            </w:pPr>
          </w:p>
        </w:tc>
        <w:tc>
          <w:tcPr>
            <w:tcW w:w="382" w:type="pct"/>
            <w:vMerge w:val="restart"/>
            <w:shd w:val="clear" w:color="auto" w:fill="auto"/>
            <w:vAlign w:val="center"/>
            <w:hideMark/>
          </w:tcPr>
          <w:p w14:paraId="58978E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01.02.2023- 16.10.2023</w:t>
            </w:r>
          </w:p>
        </w:tc>
        <w:tc>
          <w:tcPr>
            <w:tcW w:w="286" w:type="pct"/>
            <w:vMerge w:val="restart"/>
            <w:shd w:val="clear" w:color="auto" w:fill="auto"/>
            <w:vAlign w:val="center"/>
            <w:hideMark/>
          </w:tcPr>
          <w:p w14:paraId="4954030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17.10.2023</w:t>
            </w:r>
          </w:p>
        </w:tc>
        <w:tc>
          <w:tcPr>
            <w:tcW w:w="288" w:type="pct"/>
            <w:vMerge w:val="restart"/>
            <w:shd w:val="clear" w:color="auto" w:fill="auto"/>
            <w:vAlign w:val="center"/>
            <w:hideMark/>
          </w:tcPr>
          <w:p w14:paraId="3704FBF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53" w:type="pct"/>
            <w:shd w:val="clear" w:color="auto" w:fill="auto"/>
            <w:hideMark/>
          </w:tcPr>
          <w:p w14:paraId="5542CCBB"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7EB4FCE5"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06" w:type="pct"/>
            <w:shd w:val="clear" w:color="auto" w:fill="auto"/>
            <w:vAlign w:val="center"/>
          </w:tcPr>
          <w:p w14:paraId="0056CAA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8" w:type="pct"/>
            <w:shd w:val="clear" w:color="auto" w:fill="auto"/>
            <w:vAlign w:val="center"/>
          </w:tcPr>
          <w:p w14:paraId="1CA99D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8 810,74</w:t>
            </w:r>
          </w:p>
        </w:tc>
        <w:tc>
          <w:tcPr>
            <w:tcW w:w="239" w:type="pct"/>
            <w:shd w:val="clear" w:color="auto" w:fill="auto"/>
            <w:vAlign w:val="center"/>
          </w:tcPr>
          <w:p w14:paraId="3216696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20D59C2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DD496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1F96034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59087A5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3549E9EB" w14:textId="77777777" w:rsidR="00654D97" w:rsidRPr="00290C26" w:rsidRDefault="00654D97" w:rsidP="00CF7C05">
            <w:pPr>
              <w:spacing w:after="0" w:line="240" w:lineRule="auto"/>
              <w:jc w:val="center"/>
              <w:rPr>
                <w:rFonts w:ascii="Times New Roman" w:eastAsia="Calibri" w:hAnsi="Times New Roman" w:cs="Times New Roman"/>
                <w:sz w:val="16"/>
                <w:szCs w:val="16"/>
              </w:rPr>
            </w:pPr>
          </w:p>
        </w:tc>
      </w:tr>
      <w:tr w:rsidR="00654D97" w:rsidRPr="007E4431" w14:paraId="053D7E04" w14:textId="77777777" w:rsidTr="00CF7C05">
        <w:trPr>
          <w:trHeight w:val="20"/>
        </w:trPr>
        <w:tc>
          <w:tcPr>
            <w:tcW w:w="143" w:type="pct"/>
            <w:vMerge/>
            <w:vAlign w:val="center"/>
            <w:hideMark/>
          </w:tcPr>
          <w:p w14:paraId="5B5ABB98"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42DB8A83"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7B5DAAB0"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536A1FB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295094F7"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136F9283"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3A5469B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53680E7C"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5A007AB2"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5F6FDBB9"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06" w:type="pct"/>
            <w:shd w:val="clear" w:color="auto" w:fill="auto"/>
            <w:vAlign w:val="center"/>
          </w:tcPr>
          <w:p w14:paraId="614D38F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8" w:type="pct"/>
            <w:shd w:val="clear" w:color="auto" w:fill="auto"/>
            <w:vAlign w:val="center"/>
          </w:tcPr>
          <w:p w14:paraId="6A8F90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2 643,22</w:t>
            </w:r>
          </w:p>
        </w:tc>
        <w:tc>
          <w:tcPr>
            <w:tcW w:w="239" w:type="pct"/>
            <w:shd w:val="clear" w:color="auto" w:fill="auto"/>
            <w:vAlign w:val="center"/>
          </w:tcPr>
          <w:p w14:paraId="20A5B6D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106423E2"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6CC15D68"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129437C"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370ECAA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4D825EDC" w14:textId="77777777" w:rsidR="00654D97" w:rsidRDefault="00654D97" w:rsidP="00CF7C05">
            <w:pPr>
              <w:spacing w:after="0" w:line="240" w:lineRule="auto"/>
              <w:ind w:left="-109"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w:t>
            </w:r>
            <w:r>
              <w:rPr>
                <w:rFonts w:ascii="Times New Roman" w:eastAsia="Calibri" w:hAnsi="Times New Roman" w:cs="Times New Roman"/>
                <w:sz w:val="16"/>
                <w:szCs w:val="16"/>
              </w:rPr>
              <w:t>а</w:t>
            </w:r>
            <w:r w:rsidRPr="00290C26">
              <w:rPr>
                <w:rFonts w:ascii="Times New Roman" w:eastAsia="Calibri" w:hAnsi="Times New Roman" w:cs="Times New Roman"/>
                <w:sz w:val="16"/>
                <w:szCs w:val="16"/>
              </w:rPr>
              <w:t>гоуст</w:t>
            </w:r>
          </w:p>
          <w:p w14:paraId="1D7DFC1C" w14:textId="77777777" w:rsidR="00654D97" w:rsidRPr="00290C26" w:rsidRDefault="00654D97" w:rsidP="00CF7C05">
            <w:pPr>
              <w:spacing w:after="0" w:line="240" w:lineRule="auto"/>
              <w:ind w:left="-109"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ройства</w:t>
            </w:r>
          </w:p>
        </w:tc>
      </w:tr>
      <w:tr w:rsidR="00654D97" w:rsidRPr="007E4431" w14:paraId="2C8E0DF1" w14:textId="77777777" w:rsidTr="00CF7C05">
        <w:trPr>
          <w:trHeight w:val="20"/>
        </w:trPr>
        <w:tc>
          <w:tcPr>
            <w:tcW w:w="143" w:type="pct"/>
            <w:vMerge/>
            <w:vAlign w:val="center"/>
            <w:hideMark/>
          </w:tcPr>
          <w:p w14:paraId="231809A4"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54" w:type="pct"/>
            <w:vMerge/>
            <w:vAlign w:val="center"/>
            <w:hideMark/>
          </w:tcPr>
          <w:p w14:paraId="6C36962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052BD54D"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70" w:type="pct"/>
            <w:vMerge/>
            <w:vAlign w:val="center"/>
            <w:hideMark/>
          </w:tcPr>
          <w:p w14:paraId="7DA2B12D"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191" w:type="pct"/>
            <w:vMerge/>
          </w:tcPr>
          <w:p w14:paraId="6574131E"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382" w:type="pct"/>
            <w:vMerge/>
            <w:vAlign w:val="center"/>
            <w:hideMark/>
          </w:tcPr>
          <w:p w14:paraId="310E44D5"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6" w:type="pct"/>
            <w:vMerge/>
            <w:vAlign w:val="center"/>
            <w:hideMark/>
          </w:tcPr>
          <w:p w14:paraId="0B737E8B" w14:textId="77777777" w:rsidR="00654D97" w:rsidRPr="007E4431" w:rsidRDefault="00654D97" w:rsidP="00CF7C05">
            <w:pPr>
              <w:spacing w:after="0" w:line="240" w:lineRule="auto"/>
              <w:jc w:val="center"/>
              <w:rPr>
                <w:rFonts w:ascii="Times New Roman" w:eastAsia="Calibri" w:hAnsi="Times New Roman" w:cs="Times New Roman"/>
                <w:sz w:val="16"/>
                <w:szCs w:val="16"/>
              </w:rPr>
            </w:pPr>
          </w:p>
        </w:tc>
        <w:tc>
          <w:tcPr>
            <w:tcW w:w="288" w:type="pct"/>
            <w:vMerge/>
            <w:vAlign w:val="center"/>
            <w:hideMark/>
          </w:tcPr>
          <w:p w14:paraId="68CA41D5"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53" w:type="pct"/>
            <w:shd w:val="clear" w:color="auto" w:fill="auto"/>
            <w:hideMark/>
          </w:tcPr>
          <w:p w14:paraId="324C7015"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8" w:type="pct"/>
            <w:shd w:val="clear" w:color="auto" w:fill="auto"/>
            <w:hideMark/>
          </w:tcPr>
          <w:p w14:paraId="39749817"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06" w:type="pct"/>
            <w:shd w:val="clear" w:color="auto" w:fill="auto"/>
            <w:vAlign w:val="center"/>
          </w:tcPr>
          <w:p w14:paraId="48FB889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8" w:type="pct"/>
            <w:shd w:val="clear" w:color="auto" w:fill="auto"/>
            <w:vAlign w:val="center"/>
          </w:tcPr>
          <w:p w14:paraId="74B4DC3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6 167,52</w:t>
            </w:r>
          </w:p>
        </w:tc>
        <w:tc>
          <w:tcPr>
            <w:tcW w:w="239" w:type="pct"/>
            <w:shd w:val="clear" w:color="auto" w:fill="auto"/>
            <w:vAlign w:val="center"/>
          </w:tcPr>
          <w:p w14:paraId="5970A9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tcPr>
          <w:p w14:paraId="522A5C8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3E2CFC4A"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8" w:type="pct"/>
            <w:shd w:val="clear" w:color="auto" w:fill="auto"/>
            <w:vAlign w:val="center"/>
          </w:tcPr>
          <w:p w14:paraId="5ED77AC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9" w:type="pct"/>
            <w:shd w:val="clear" w:color="auto" w:fill="auto"/>
            <w:vAlign w:val="center"/>
            <w:hideMark/>
          </w:tcPr>
          <w:p w14:paraId="0B8DDA3F"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33" w:type="pct"/>
            <w:vAlign w:val="center"/>
          </w:tcPr>
          <w:p w14:paraId="5BFA4DF8"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60B9B123"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4ECD7CB5"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C36024C" w14:textId="77777777" w:rsidR="00654D97" w:rsidRDefault="00654D97" w:rsidP="00654D97">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746927B" w14:textId="4AE978DE" w:rsidR="00654D97" w:rsidRPr="00285A04" w:rsidRDefault="00654D97" w:rsidP="00654D97">
      <w:pPr>
        <w:tabs>
          <w:tab w:val="center" w:pos="7922"/>
        </w:tabs>
        <w:jc w:val="center"/>
        <w:rPr>
          <w:rFonts w:ascii="Times New Roman" w:eastAsia="Times New Roman" w:hAnsi="Times New Roman" w:cs="Times New Roman"/>
          <w:sz w:val="28"/>
          <w:szCs w:val="28"/>
        </w:rPr>
      </w:pPr>
      <w:r w:rsidRPr="007B16D5">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7B16D5">
        <w:rPr>
          <w:rFonts w:ascii="Times New Roman" w:eastAsia="Times New Roman" w:hAnsi="Times New Roman" w:cs="Times New Roman"/>
          <w:sz w:val="28"/>
          <w:szCs w:val="28"/>
        </w:rPr>
        <w:t xml:space="preserve">                              </w:t>
      </w:r>
      <w:r w:rsidRPr="00290C26">
        <w:rPr>
          <w:rFonts w:ascii="Times New Roman" w:hAnsi="Times New Roman" w:cs="Times New Roman"/>
          <w:sz w:val="28"/>
          <w:szCs w:val="28"/>
          <w:lang w:val="en-US"/>
        </w:rPr>
        <w:t>F</w:t>
      </w:r>
      <w:r>
        <w:rPr>
          <w:rFonts w:ascii="Times New Roman" w:hAnsi="Times New Roman" w:cs="Times New Roman"/>
          <w:sz w:val="28"/>
          <w:szCs w:val="28"/>
        </w:rPr>
        <w:t>2.06.</w:t>
      </w:r>
      <w:r w:rsidRPr="007B16D5">
        <w:rPr>
          <w:rFonts w:ascii="Times New Roman" w:eastAsia="Times New Roman" w:hAnsi="Times New Roman" w:cs="Times New Roman"/>
          <w:sz w:val="28"/>
          <w:szCs w:val="28"/>
        </w:rPr>
        <w:t xml:space="preserve"> </w:t>
      </w:r>
      <w:r>
        <w:rPr>
          <w:rFonts w:ascii="Times New Roman" w:hAnsi="Times New Roman" w:cs="Times New Roman"/>
          <w:sz w:val="28"/>
          <w:szCs w:val="28"/>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r>
        <w:rPr>
          <w:rFonts w:ascii="Times New Roman" w:eastAsia="Times New Roman" w:hAnsi="Times New Roman" w:cs="Times New Roman"/>
          <w:sz w:val="28"/>
          <w:szCs w:val="28"/>
          <w:lang w:eastAsia="ru-RU"/>
        </w:rPr>
        <w:t xml:space="preserve"> благоустройство зон для досуга и отдыха в парках культуры и отдыха  </w:t>
      </w:r>
      <w:r w:rsidR="003811E4" w:rsidRPr="00F13BA5">
        <w:rPr>
          <w:rFonts w:ascii="Times New Roman" w:hAnsi="Times New Roman" w:cs="Times New Roman"/>
          <w:sz w:val="28"/>
          <w:szCs w:val="28"/>
        </w:rPr>
        <w:t xml:space="preserve">подпрограммы </w:t>
      </w:r>
      <w:r w:rsidR="003811E4" w:rsidRPr="00F13BA5">
        <w:rPr>
          <w:rFonts w:ascii="Times New Roman" w:eastAsia="Times New Roman" w:hAnsi="Times New Roman" w:cs="Times New Roman"/>
          <w:color w:val="000000"/>
          <w:sz w:val="28"/>
          <w:szCs w:val="28"/>
          <w:lang w:eastAsia="ru-RU"/>
        </w:rPr>
        <w:t>I</w:t>
      </w:r>
      <w:r w:rsidR="003811E4" w:rsidRPr="00F13BA5">
        <w:rPr>
          <w:rFonts w:ascii="Times New Roman" w:hAnsi="Times New Roman" w:cs="Times New Roman"/>
          <w:sz w:val="28"/>
          <w:szCs w:val="28"/>
        </w:rPr>
        <w:t xml:space="preserve"> «Комфортная городская среда»</w:t>
      </w: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07"/>
        <w:gridCol w:w="821"/>
        <w:gridCol w:w="1139"/>
        <w:gridCol w:w="769"/>
        <w:gridCol w:w="1001"/>
        <w:gridCol w:w="860"/>
        <w:gridCol w:w="863"/>
        <w:gridCol w:w="860"/>
        <w:gridCol w:w="1004"/>
        <w:gridCol w:w="1001"/>
        <w:gridCol w:w="1004"/>
        <w:gridCol w:w="718"/>
        <w:gridCol w:w="571"/>
        <w:gridCol w:w="577"/>
        <w:gridCol w:w="574"/>
        <w:gridCol w:w="694"/>
        <w:gridCol w:w="842"/>
      </w:tblGrid>
      <w:tr w:rsidR="00654D97" w:rsidRPr="00141D67" w14:paraId="3BFE1CD6" w14:textId="77777777" w:rsidTr="003E3E16">
        <w:trPr>
          <w:trHeight w:val="1635"/>
        </w:trPr>
        <w:tc>
          <w:tcPr>
            <w:tcW w:w="141" w:type="pct"/>
            <w:vMerge w:val="restart"/>
            <w:shd w:val="clear" w:color="auto" w:fill="auto"/>
            <w:vAlign w:val="center"/>
            <w:hideMark/>
          </w:tcPr>
          <w:p w14:paraId="096E3D79" w14:textId="77777777" w:rsidR="00654D97"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538F4B1"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p>
        </w:tc>
        <w:tc>
          <w:tcPr>
            <w:tcW w:w="435" w:type="pct"/>
            <w:vMerge w:val="restart"/>
            <w:shd w:val="clear" w:color="auto" w:fill="auto"/>
            <w:vAlign w:val="center"/>
            <w:hideMark/>
          </w:tcPr>
          <w:p w14:paraId="55100ACF" w14:textId="77777777" w:rsidR="00654D97" w:rsidRPr="007E4431" w:rsidRDefault="00654D97" w:rsidP="003E3E16">
            <w:pPr>
              <w:spacing w:after="0" w:line="240" w:lineRule="auto"/>
              <w:ind w:right="-7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Наименование муниципального образования Московской области/наименование объекта, адрес объекта</w:t>
            </w:r>
          </w:p>
        </w:tc>
        <w:tc>
          <w:tcPr>
            <w:tcW w:w="273" w:type="pct"/>
            <w:vMerge w:val="restart"/>
            <w:shd w:val="clear" w:color="auto" w:fill="auto"/>
            <w:vAlign w:val="center"/>
            <w:hideMark/>
          </w:tcPr>
          <w:p w14:paraId="637B7F3D"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3CD3169"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41ED525A" w14:textId="77777777" w:rsidR="00654D97" w:rsidRPr="007E4431" w:rsidRDefault="00654D97" w:rsidP="00CF7C0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003F7D03" w14:textId="39FC3629"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356BB175" w14:textId="682AE373"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(кв.метр, погонный</w:t>
            </w:r>
          </w:p>
          <w:p w14:paraId="7B2C8627" w14:textId="4A2C587C" w:rsidR="00654D97" w:rsidRPr="007E4431" w:rsidRDefault="00654D97"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мес</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то, койко-место</w:t>
            </w:r>
            <w:r w:rsidR="003E3E16">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и так</w:t>
            </w:r>
            <w:r w:rsidR="003E3E16">
              <w:rPr>
                <w:rFonts w:ascii="Times New Roman" w:eastAsia="Calibri" w:hAnsi="Times New Roman" w:cs="Times New Roman"/>
                <w:color w:val="000000"/>
                <w:sz w:val="18"/>
                <w:szCs w:val="18"/>
              </w:rPr>
              <w:t xml:space="preserve"> да</w:t>
            </w:r>
            <w:r w:rsidRPr="007E4431">
              <w:rPr>
                <w:rFonts w:ascii="Times New Roman" w:eastAsia="Calibri" w:hAnsi="Times New Roman" w:cs="Times New Roman"/>
                <w:color w:val="000000"/>
                <w:sz w:val="18"/>
                <w:szCs w:val="18"/>
              </w:rPr>
              <w:t>лее)</w:t>
            </w:r>
          </w:p>
        </w:tc>
        <w:tc>
          <w:tcPr>
            <w:tcW w:w="379" w:type="pct"/>
            <w:vMerge w:val="restart"/>
          </w:tcPr>
          <w:p w14:paraId="762384DE" w14:textId="77777777" w:rsidR="00654D97" w:rsidRPr="00FB3CC0" w:rsidRDefault="00654D97" w:rsidP="00CF7C05">
            <w:pPr>
              <w:spacing w:after="0" w:line="240" w:lineRule="auto"/>
              <w:jc w:val="center"/>
              <w:rPr>
                <w:rFonts w:ascii="Times New Roman" w:eastAsia="Calibri" w:hAnsi="Times New Roman" w:cs="Times New Roman"/>
                <w:color w:val="000000"/>
                <w:sz w:val="18"/>
                <w:szCs w:val="18"/>
              </w:rPr>
            </w:pPr>
          </w:p>
          <w:p w14:paraId="4BAD3ED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5050CA98"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679192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EC721F9"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286F0C6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73B6EB6"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E1304CC" w14:textId="77777777" w:rsidR="00654D97" w:rsidRDefault="00654D97" w:rsidP="00CF7C05">
            <w:pPr>
              <w:spacing w:after="0" w:line="240" w:lineRule="auto"/>
              <w:jc w:val="center"/>
              <w:rPr>
                <w:rFonts w:ascii="Times New Roman" w:eastAsia="Calibri" w:hAnsi="Times New Roman" w:cs="Times New Roman"/>
                <w:color w:val="000000"/>
                <w:sz w:val="18"/>
                <w:szCs w:val="18"/>
              </w:rPr>
            </w:pPr>
          </w:p>
          <w:p w14:paraId="4AABE74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256" w:type="pct"/>
            <w:vMerge w:val="restart"/>
            <w:shd w:val="clear" w:color="auto" w:fill="auto"/>
            <w:vAlign w:val="center"/>
            <w:hideMark/>
          </w:tcPr>
          <w:p w14:paraId="3FD4F24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33" w:type="pct"/>
            <w:vMerge w:val="restart"/>
            <w:shd w:val="clear" w:color="auto" w:fill="auto"/>
            <w:vAlign w:val="center"/>
            <w:hideMark/>
          </w:tcPr>
          <w:p w14:paraId="675F52F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6" w:type="pct"/>
            <w:vMerge w:val="restart"/>
            <w:shd w:val="clear" w:color="auto" w:fill="auto"/>
            <w:vAlign w:val="center"/>
            <w:hideMark/>
          </w:tcPr>
          <w:p w14:paraId="4EFE2737"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87" w:type="pct"/>
            <w:vMerge w:val="restart"/>
            <w:shd w:val="clear" w:color="auto" w:fill="auto"/>
            <w:vAlign w:val="center"/>
            <w:hideMark/>
          </w:tcPr>
          <w:p w14:paraId="07335B4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86" w:type="pct"/>
            <w:vMerge w:val="restart"/>
            <w:shd w:val="clear" w:color="auto" w:fill="auto"/>
            <w:vAlign w:val="center"/>
            <w:hideMark/>
          </w:tcPr>
          <w:p w14:paraId="584059C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7C1E61D" w14:textId="77777777" w:rsidR="00654D97" w:rsidRPr="00141D6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24A5BBCE"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05229C71" w14:textId="77777777" w:rsidR="00654D97" w:rsidRDefault="00654D97" w:rsidP="00CF7C0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1BD83CEC" w14:textId="77777777" w:rsidR="00654D97" w:rsidRPr="007E4431" w:rsidRDefault="00654D97" w:rsidP="00CF7C0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334" w:type="pct"/>
            <w:vMerge w:val="restart"/>
            <w:shd w:val="clear" w:color="auto" w:fill="auto"/>
            <w:vAlign w:val="center"/>
            <w:hideMark/>
          </w:tcPr>
          <w:p w14:paraId="51A5E11B"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79" w:type="pct"/>
            <w:gridSpan w:val="6"/>
            <w:shd w:val="clear" w:color="auto" w:fill="auto"/>
            <w:vAlign w:val="center"/>
            <w:hideMark/>
          </w:tcPr>
          <w:p w14:paraId="63B9AB90"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1" w:type="pct"/>
            <w:vMerge w:val="restart"/>
            <w:shd w:val="clear" w:color="auto" w:fill="auto"/>
            <w:vAlign w:val="center"/>
            <w:hideMark/>
          </w:tcPr>
          <w:p w14:paraId="64F79C96" w14:textId="77777777" w:rsidR="00654D97" w:rsidRPr="007E4431" w:rsidRDefault="00654D97" w:rsidP="00CF7C05">
            <w:pPr>
              <w:spacing w:after="0" w:line="240" w:lineRule="auto"/>
              <w:ind w:left="-112" w:right="-107"/>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0" w:type="pct"/>
            <w:vMerge w:val="restart"/>
          </w:tcPr>
          <w:p w14:paraId="0A3F0834"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2F2A60F9"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07D6FF23" w14:textId="77777777" w:rsidR="00654D97" w:rsidRDefault="00654D97" w:rsidP="00CF7C05">
            <w:pPr>
              <w:spacing w:after="0" w:line="240" w:lineRule="auto"/>
              <w:ind w:left="-112" w:right="1"/>
              <w:jc w:val="center"/>
              <w:rPr>
                <w:rFonts w:ascii="Times New Roman" w:eastAsia="Calibri" w:hAnsi="Times New Roman" w:cs="Times New Roman"/>
                <w:color w:val="000000"/>
                <w:sz w:val="18"/>
                <w:szCs w:val="18"/>
              </w:rPr>
            </w:pPr>
          </w:p>
          <w:p w14:paraId="5E068A8D" w14:textId="77777777" w:rsidR="00654D97" w:rsidRPr="007E4431" w:rsidRDefault="00654D97" w:rsidP="00CF7C0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654D97" w:rsidRPr="00141D67" w14:paraId="312B2207" w14:textId="77777777" w:rsidTr="003E3E16">
        <w:trPr>
          <w:trHeight w:val="1290"/>
        </w:trPr>
        <w:tc>
          <w:tcPr>
            <w:tcW w:w="141" w:type="pct"/>
            <w:vMerge/>
            <w:vAlign w:val="center"/>
            <w:hideMark/>
          </w:tcPr>
          <w:p w14:paraId="1EA520E0"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435" w:type="pct"/>
            <w:vMerge/>
            <w:vAlign w:val="center"/>
            <w:hideMark/>
          </w:tcPr>
          <w:p w14:paraId="3FEAF0C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73" w:type="pct"/>
            <w:vMerge/>
            <w:vAlign w:val="center"/>
            <w:hideMark/>
          </w:tcPr>
          <w:p w14:paraId="33235C4E"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79" w:type="pct"/>
            <w:vMerge/>
          </w:tcPr>
          <w:p w14:paraId="6E98F2A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56" w:type="pct"/>
            <w:vMerge/>
            <w:vAlign w:val="center"/>
            <w:hideMark/>
          </w:tcPr>
          <w:p w14:paraId="7CA1D418"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vMerge/>
            <w:vAlign w:val="center"/>
            <w:hideMark/>
          </w:tcPr>
          <w:p w14:paraId="67529E6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679458E4"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12323DB"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6" w:type="pct"/>
            <w:vMerge/>
            <w:vAlign w:val="center"/>
            <w:hideMark/>
          </w:tcPr>
          <w:p w14:paraId="7C235A27"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4" w:type="pct"/>
            <w:vMerge/>
            <w:vAlign w:val="center"/>
            <w:hideMark/>
          </w:tcPr>
          <w:p w14:paraId="734682F3"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333" w:type="pct"/>
            <w:shd w:val="clear" w:color="auto" w:fill="auto"/>
            <w:vAlign w:val="center"/>
            <w:hideMark/>
          </w:tcPr>
          <w:p w14:paraId="731A9CFC"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334" w:type="pct"/>
            <w:shd w:val="clear" w:color="auto" w:fill="auto"/>
            <w:vAlign w:val="center"/>
            <w:hideMark/>
          </w:tcPr>
          <w:p w14:paraId="5F05615D"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39" w:type="pct"/>
            <w:shd w:val="clear" w:color="auto" w:fill="auto"/>
            <w:vAlign w:val="center"/>
            <w:hideMark/>
          </w:tcPr>
          <w:p w14:paraId="6C750353" w14:textId="77777777" w:rsidR="00654D97" w:rsidRPr="007E4431" w:rsidRDefault="00654D97" w:rsidP="00CF7C0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190" w:type="pct"/>
            <w:shd w:val="clear" w:color="auto" w:fill="auto"/>
            <w:vAlign w:val="center"/>
            <w:hideMark/>
          </w:tcPr>
          <w:p w14:paraId="600D7F7C" w14:textId="77777777" w:rsidR="00654D97" w:rsidRPr="007E4431" w:rsidRDefault="00654D97" w:rsidP="00CF7C05">
            <w:pPr>
              <w:spacing w:after="0" w:line="240" w:lineRule="auto"/>
              <w:ind w:left="-108"/>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192" w:type="pct"/>
            <w:shd w:val="clear" w:color="auto" w:fill="auto"/>
            <w:vAlign w:val="center"/>
            <w:hideMark/>
          </w:tcPr>
          <w:p w14:paraId="00E0AD77" w14:textId="77777777" w:rsidR="00654D97" w:rsidRPr="007E4431" w:rsidRDefault="00654D97" w:rsidP="00CF7C05">
            <w:pPr>
              <w:spacing w:after="0" w:line="240" w:lineRule="auto"/>
              <w:ind w:left="-106"/>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191" w:type="pct"/>
            <w:shd w:val="clear" w:color="auto" w:fill="auto"/>
            <w:vAlign w:val="center"/>
            <w:hideMark/>
          </w:tcPr>
          <w:p w14:paraId="466B538B" w14:textId="77777777" w:rsidR="00654D97" w:rsidRPr="007E4431" w:rsidRDefault="00654D97" w:rsidP="00CF7C05">
            <w:pPr>
              <w:spacing w:after="0" w:line="240" w:lineRule="auto"/>
              <w:ind w:right="-8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231" w:type="pct"/>
            <w:vMerge/>
            <w:vAlign w:val="center"/>
            <w:hideMark/>
          </w:tcPr>
          <w:p w14:paraId="1E70E6DF"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c>
          <w:tcPr>
            <w:tcW w:w="280" w:type="pct"/>
            <w:vMerge/>
          </w:tcPr>
          <w:p w14:paraId="6C55C31D" w14:textId="77777777" w:rsidR="00654D97" w:rsidRPr="007E4431" w:rsidRDefault="00654D97" w:rsidP="00CF7C05">
            <w:pPr>
              <w:spacing w:after="0" w:line="240" w:lineRule="auto"/>
              <w:rPr>
                <w:rFonts w:ascii="Times New Roman" w:eastAsia="Calibri" w:hAnsi="Times New Roman" w:cs="Times New Roman"/>
                <w:color w:val="000000"/>
                <w:sz w:val="18"/>
                <w:szCs w:val="18"/>
              </w:rPr>
            </w:pPr>
          </w:p>
        </w:tc>
      </w:tr>
    </w:tbl>
    <w:p w14:paraId="5EC52EFF" w14:textId="77777777" w:rsidR="00654D97" w:rsidRPr="007E4431" w:rsidRDefault="00654D97" w:rsidP="00654D97">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13"/>
        <w:gridCol w:w="815"/>
        <w:gridCol w:w="1136"/>
        <w:gridCol w:w="769"/>
        <w:gridCol w:w="1001"/>
        <w:gridCol w:w="863"/>
        <w:gridCol w:w="863"/>
        <w:gridCol w:w="860"/>
        <w:gridCol w:w="1004"/>
        <w:gridCol w:w="1001"/>
        <w:gridCol w:w="1001"/>
        <w:gridCol w:w="718"/>
        <w:gridCol w:w="574"/>
        <w:gridCol w:w="571"/>
        <w:gridCol w:w="571"/>
        <w:gridCol w:w="694"/>
        <w:gridCol w:w="848"/>
      </w:tblGrid>
      <w:tr w:rsidR="00654D97" w:rsidRPr="007E4431" w14:paraId="05C33783" w14:textId="77777777" w:rsidTr="00CF7C05">
        <w:trPr>
          <w:trHeight w:val="300"/>
          <w:tblHeader/>
        </w:trPr>
        <w:tc>
          <w:tcPr>
            <w:tcW w:w="142" w:type="pct"/>
            <w:shd w:val="clear" w:color="auto" w:fill="auto"/>
            <w:vAlign w:val="center"/>
            <w:hideMark/>
          </w:tcPr>
          <w:p w14:paraId="4DA8DF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7" w:type="pct"/>
            <w:shd w:val="clear" w:color="auto" w:fill="auto"/>
            <w:vAlign w:val="center"/>
            <w:hideMark/>
          </w:tcPr>
          <w:p w14:paraId="628A7D2F"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71" w:type="pct"/>
            <w:shd w:val="clear" w:color="auto" w:fill="auto"/>
            <w:vAlign w:val="center"/>
            <w:hideMark/>
          </w:tcPr>
          <w:p w14:paraId="75F15E7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8" w:type="pct"/>
          </w:tcPr>
          <w:p w14:paraId="47C21F19"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256" w:type="pct"/>
            <w:shd w:val="clear" w:color="auto" w:fill="auto"/>
            <w:vAlign w:val="center"/>
            <w:hideMark/>
          </w:tcPr>
          <w:p w14:paraId="7D2FE58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33" w:type="pct"/>
            <w:shd w:val="clear" w:color="auto" w:fill="auto"/>
            <w:vAlign w:val="center"/>
            <w:hideMark/>
          </w:tcPr>
          <w:p w14:paraId="3184ADD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87" w:type="pct"/>
            <w:shd w:val="clear" w:color="auto" w:fill="auto"/>
            <w:vAlign w:val="center"/>
            <w:hideMark/>
          </w:tcPr>
          <w:p w14:paraId="4A0E6753"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87" w:type="pct"/>
            <w:shd w:val="clear" w:color="auto" w:fill="auto"/>
            <w:vAlign w:val="center"/>
            <w:hideMark/>
          </w:tcPr>
          <w:p w14:paraId="259EC0E8"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86" w:type="pct"/>
            <w:shd w:val="clear" w:color="auto" w:fill="auto"/>
            <w:vAlign w:val="center"/>
            <w:hideMark/>
          </w:tcPr>
          <w:p w14:paraId="565B5162"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334" w:type="pct"/>
            <w:shd w:val="clear" w:color="auto" w:fill="auto"/>
            <w:vAlign w:val="center"/>
            <w:hideMark/>
          </w:tcPr>
          <w:p w14:paraId="084DF2E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333" w:type="pct"/>
            <w:shd w:val="clear" w:color="auto" w:fill="auto"/>
            <w:vAlign w:val="center"/>
            <w:hideMark/>
          </w:tcPr>
          <w:p w14:paraId="316D04CD"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333" w:type="pct"/>
            <w:shd w:val="clear" w:color="auto" w:fill="auto"/>
            <w:vAlign w:val="center"/>
            <w:hideMark/>
          </w:tcPr>
          <w:p w14:paraId="3E5E07B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9" w:type="pct"/>
            <w:shd w:val="clear" w:color="auto" w:fill="auto"/>
            <w:vAlign w:val="center"/>
            <w:hideMark/>
          </w:tcPr>
          <w:p w14:paraId="385B9A47"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191" w:type="pct"/>
            <w:shd w:val="clear" w:color="auto" w:fill="auto"/>
            <w:vAlign w:val="center"/>
            <w:hideMark/>
          </w:tcPr>
          <w:p w14:paraId="2D3A6D9C"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90" w:type="pct"/>
            <w:shd w:val="clear" w:color="auto" w:fill="auto"/>
            <w:vAlign w:val="center"/>
            <w:hideMark/>
          </w:tcPr>
          <w:p w14:paraId="358BCF04"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190" w:type="pct"/>
            <w:shd w:val="clear" w:color="auto" w:fill="auto"/>
            <w:vAlign w:val="center"/>
            <w:hideMark/>
          </w:tcPr>
          <w:p w14:paraId="4F91A205"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1" w:type="pct"/>
            <w:shd w:val="clear" w:color="auto" w:fill="auto"/>
            <w:vAlign w:val="center"/>
            <w:hideMark/>
          </w:tcPr>
          <w:p w14:paraId="2101844B"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2" w:type="pct"/>
          </w:tcPr>
          <w:p w14:paraId="523CE8FE" w14:textId="77777777" w:rsidR="00654D97" w:rsidRPr="00BF76D1" w:rsidRDefault="00654D97"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654D97" w:rsidRPr="007E4431" w14:paraId="3E0E2719" w14:textId="77777777" w:rsidTr="00CF7C05">
        <w:trPr>
          <w:trHeight w:val="20"/>
        </w:trPr>
        <w:tc>
          <w:tcPr>
            <w:tcW w:w="142" w:type="pct"/>
            <w:vMerge w:val="restart"/>
            <w:shd w:val="clear" w:color="auto" w:fill="auto"/>
            <w:vAlign w:val="center"/>
            <w:hideMark/>
          </w:tcPr>
          <w:p w14:paraId="2D354A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37" w:type="pct"/>
            <w:vMerge w:val="restart"/>
            <w:shd w:val="clear" w:color="auto" w:fill="auto"/>
            <w:vAlign w:val="center"/>
            <w:hideMark/>
          </w:tcPr>
          <w:p w14:paraId="708716C5" w14:textId="77777777" w:rsidR="00654D97" w:rsidRDefault="00654D97" w:rsidP="00CF7C0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 xml:space="preserve">Парк имени Стрекалова, адрес: </w:t>
            </w:r>
          </w:p>
          <w:p w14:paraId="09816CC5" w14:textId="77777777" w:rsidR="00654D97" w:rsidRPr="007E4431" w:rsidRDefault="00654D97" w:rsidP="00CF7C05">
            <w:pPr>
              <w:spacing w:after="0" w:line="240" w:lineRule="auto"/>
              <w:rPr>
                <w:rFonts w:ascii="Times New Roman" w:eastAsia="Calibri" w:hAnsi="Times New Roman" w:cs="Times New Roman"/>
                <w:sz w:val="16"/>
                <w:szCs w:val="16"/>
              </w:rPr>
            </w:pP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ул. Новомытищинский проспект, д. 84</w:t>
            </w:r>
          </w:p>
        </w:tc>
        <w:tc>
          <w:tcPr>
            <w:tcW w:w="271" w:type="pct"/>
            <w:vMerge w:val="restart"/>
            <w:shd w:val="clear" w:color="auto" w:fill="auto"/>
            <w:vAlign w:val="center"/>
            <w:hideMark/>
          </w:tcPr>
          <w:p w14:paraId="453675F1" w14:textId="77777777" w:rsidR="00654D97"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0,0865</w:t>
            </w:r>
          </w:p>
          <w:p w14:paraId="5557771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Га</w:t>
            </w:r>
          </w:p>
        </w:tc>
        <w:tc>
          <w:tcPr>
            <w:tcW w:w="378" w:type="pct"/>
            <w:vMerge w:val="restart"/>
            <w:vAlign w:val="center"/>
          </w:tcPr>
          <w:p w14:paraId="17818834"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5F52DF3F" w14:textId="77777777" w:rsidR="00654D97" w:rsidRDefault="00654D97" w:rsidP="00CF7C05">
            <w:pPr>
              <w:spacing w:after="0" w:line="240" w:lineRule="auto"/>
              <w:ind w:left="-104" w:right="-106"/>
              <w:rPr>
                <w:rFonts w:ascii="Times New Roman" w:eastAsia="Calibri" w:hAnsi="Times New Roman" w:cs="Times New Roman"/>
                <w:sz w:val="16"/>
                <w:szCs w:val="16"/>
              </w:rPr>
            </w:pPr>
          </w:p>
          <w:p w14:paraId="094B621C" w14:textId="77777777" w:rsidR="00654D97" w:rsidRPr="000D4361" w:rsidRDefault="00654D97" w:rsidP="00CF7C05">
            <w:pPr>
              <w:spacing w:after="0" w:line="240" w:lineRule="auto"/>
              <w:ind w:left="-104" w:right="-106"/>
              <w:rPr>
                <w:rFonts w:ascii="Times New Roman" w:eastAsia="Calibri" w:hAnsi="Times New Roman" w:cs="Times New Roman"/>
                <w:sz w:val="16"/>
                <w:szCs w:val="16"/>
              </w:rPr>
            </w:pPr>
            <w:r w:rsidRPr="006F1C8D">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Новомытищинский проспект, д. 84</w:t>
            </w:r>
          </w:p>
        </w:tc>
        <w:tc>
          <w:tcPr>
            <w:tcW w:w="256" w:type="pct"/>
            <w:vMerge w:val="restart"/>
            <w:shd w:val="clear" w:color="auto" w:fill="auto"/>
            <w:vAlign w:val="center"/>
            <w:hideMark/>
          </w:tcPr>
          <w:p w14:paraId="2BFF8711" w14:textId="77777777" w:rsidR="00654D97" w:rsidRPr="000D4361" w:rsidRDefault="00654D97" w:rsidP="00CF7C05">
            <w:pPr>
              <w:spacing w:after="0" w:line="240" w:lineRule="auto"/>
              <w:ind w:left="-104" w:right="-106"/>
              <w:jc w:val="center"/>
              <w:rPr>
                <w:rFonts w:ascii="Times New Roman" w:eastAsia="Calibri" w:hAnsi="Times New Roman" w:cs="Times New Roman"/>
                <w:sz w:val="16"/>
                <w:szCs w:val="16"/>
              </w:rPr>
            </w:pPr>
          </w:p>
        </w:tc>
        <w:tc>
          <w:tcPr>
            <w:tcW w:w="333" w:type="pct"/>
            <w:vMerge w:val="restart"/>
            <w:shd w:val="clear" w:color="auto" w:fill="auto"/>
            <w:vAlign w:val="center"/>
          </w:tcPr>
          <w:p w14:paraId="04ED682D" w14:textId="77777777" w:rsidR="00654D97" w:rsidRPr="004D2C9D" w:rsidRDefault="00654D97" w:rsidP="00CF7C0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01</w:t>
            </w:r>
            <w:r w:rsidRPr="004D2C9D">
              <w:rPr>
                <w:rFonts w:ascii="Times New Roman" w:eastAsia="Calibri" w:hAnsi="Times New Roman" w:cs="Times New Roman"/>
                <w:sz w:val="16"/>
                <w:szCs w:val="16"/>
              </w:rPr>
              <w:t>.05.2023-</w:t>
            </w:r>
            <w:r>
              <w:rPr>
                <w:rFonts w:ascii="Times New Roman" w:eastAsia="Calibri" w:hAnsi="Times New Roman" w:cs="Times New Roman"/>
                <w:sz w:val="16"/>
                <w:szCs w:val="16"/>
              </w:rPr>
              <w:t>31.08</w:t>
            </w:r>
            <w:r w:rsidRPr="004D2C9D">
              <w:rPr>
                <w:rFonts w:ascii="Times New Roman" w:eastAsia="Calibri" w:hAnsi="Times New Roman" w:cs="Times New Roman"/>
                <w:sz w:val="16"/>
                <w:szCs w:val="16"/>
              </w:rPr>
              <w:t>.2023</w:t>
            </w:r>
          </w:p>
        </w:tc>
        <w:tc>
          <w:tcPr>
            <w:tcW w:w="287" w:type="pct"/>
            <w:vMerge w:val="restart"/>
            <w:shd w:val="clear" w:color="auto" w:fill="auto"/>
          </w:tcPr>
          <w:p w14:paraId="22C24763"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12396DEB"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403A98C1" w14:textId="77777777" w:rsidR="00654D97" w:rsidRPr="004D2C9D" w:rsidRDefault="00654D97" w:rsidP="00CF7C05">
            <w:pPr>
              <w:spacing w:after="0" w:line="240" w:lineRule="auto"/>
              <w:ind w:left="-29" w:right="-87"/>
              <w:jc w:val="center"/>
              <w:rPr>
                <w:rFonts w:ascii="Times New Roman" w:eastAsia="Calibri" w:hAnsi="Times New Roman" w:cs="Times New Roman"/>
                <w:sz w:val="16"/>
                <w:szCs w:val="16"/>
              </w:rPr>
            </w:pPr>
          </w:p>
          <w:p w14:paraId="2302E96D" w14:textId="77777777" w:rsidR="00654D97" w:rsidRDefault="00654D97" w:rsidP="00CF7C05">
            <w:pPr>
              <w:spacing w:after="0" w:line="240" w:lineRule="auto"/>
              <w:ind w:left="-29" w:right="-87"/>
              <w:rPr>
                <w:rFonts w:ascii="Times New Roman" w:eastAsia="Calibri" w:hAnsi="Times New Roman" w:cs="Times New Roman"/>
                <w:sz w:val="16"/>
                <w:szCs w:val="16"/>
              </w:rPr>
            </w:pPr>
          </w:p>
          <w:p w14:paraId="41C1AEBF" w14:textId="77777777" w:rsidR="00654D97" w:rsidRPr="004D2C9D" w:rsidRDefault="00654D97" w:rsidP="00CF7C05">
            <w:pPr>
              <w:spacing w:after="0" w:line="240" w:lineRule="auto"/>
              <w:ind w:left="-29" w:right="-87"/>
              <w:rPr>
                <w:rFonts w:ascii="Times New Roman" w:eastAsia="Calibri" w:hAnsi="Times New Roman" w:cs="Times New Roman"/>
                <w:sz w:val="16"/>
                <w:szCs w:val="16"/>
              </w:rPr>
            </w:pPr>
            <w:r>
              <w:rPr>
                <w:rFonts w:ascii="Times New Roman" w:eastAsia="Calibri" w:hAnsi="Times New Roman" w:cs="Times New Roman"/>
                <w:sz w:val="16"/>
                <w:szCs w:val="16"/>
              </w:rPr>
              <w:t>01.09</w:t>
            </w:r>
            <w:r w:rsidRPr="004D2C9D">
              <w:rPr>
                <w:rFonts w:ascii="Times New Roman" w:eastAsia="Calibri" w:hAnsi="Times New Roman" w:cs="Times New Roman"/>
                <w:sz w:val="16"/>
                <w:szCs w:val="16"/>
              </w:rPr>
              <w:t>.2023</w:t>
            </w:r>
          </w:p>
        </w:tc>
        <w:tc>
          <w:tcPr>
            <w:tcW w:w="287" w:type="pct"/>
            <w:vMerge w:val="restart"/>
            <w:shd w:val="clear" w:color="auto" w:fill="auto"/>
          </w:tcPr>
          <w:p w14:paraId="3E59BF69"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1410F9D0"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6A4C4BCB" w14:textId="77777777" w:rsidR="00654D97" w:rsidRDefault="00654D97" w:rsidP="00CF7C05">
            <w:pPr>
              <w:spacing w:after="0" w:line="240" w:lineRule="auto"/>
              <w:jc w:val="center"/>
              <w:rPr>
                <w:rFonts w:ascii="Times New Roman" w:eastAsia="Calibri" w:hAnsi="Times New Roman" w:cs="Times New Roman"/>
                <w:sz w:val="16"/>
                <w:szCs w:val="16"/>
                <w:highlight w:val="yellow"/>
              </w:rPr>
            </w:pPr>
          </w:p>
          <w:p w14:paraId="0C04A389" w14:textId="77777777" w:rsidR="00654D97" w:rsidRDefault="00654D97" w:rsidP="00CF7C05">
            <w:pPr>
              <w:spacing w:after="0" w:line="240" w:lineRule="auto"/>
              <w:ind w:left="-137" w:right="-98"/>
              <w:jc w:val="center"/>
              <w:rPr>
                <w:rFonts w:ascii="Times New Roman" w:eastAsia="Calibri" w:hAnsi="Times New Roman" w:cs="Times New Roman"/>
                <w:sz w:val="16"/>
                <w:szCs w:val="16"/>
                <w:highlight w:val="yellow"/>
              </w:rPr>
            </w:pPr>
          </w:p>
          <w:p w14:paraId="29026AC1" w14:textId="77777777" w:rsidR="00654D97" w:rsidRPr="0027772E" w:rsidRDefault="00654D97" w:rsidP="00CF7C05">
            <w:pPr>
              <w:spacing w:after="0" w:line="240" w:lineRule="auto"/>
              <w:ind w:left="-137" w:right="-98"/>
              <w:jc w:val="center"/>
              <w:rPr>
                <w:rFonts w:ascii="Times New Roman" w:eastAsia="Calibri" w:hAnsi="Times New Roman" w:cs="Times New Roman"/>
                <w:sz w:val="16"/>
                <w:szCs w:val="16"/>
                <w:highlight w:val="yellow"/>
              </w:rPr>
            </w:pPr>
            <w:r>
              <w:rPr>
                <w:rFonts w:ascii="Times New Roman" w:eastAsia="Calibri" w:hAnsi="Times New Roman" w:cs="Times New Roman"/>
                <w:sz w:val="16"/>
                <w:szCs w:val="16"/>
              </w:rPr>
              <w:t>22 457,16</w:t>
            </w:r>
          </w:p>
        </w:tc>
        <w:tc>
          <w:tcPr>
            <w:tcW w:w="286" w:type="pct"/>
            <w:shd w:val="clear" w:color="auto" w:fill="auto"/>
            <w:hideMark/>
          </w:tcPr>
          <w:p w14:paraId="5CC6397D"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3B986646"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3" w:type="pct"/>
            <w:shd w:val="clear" w:color="auto" w:fill="auto"/>
            <w:vAlign w:val="center"/>
          </w:tcPr>
          <w:p w14:paraId="60985A8D"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333" w:type="pct"/>
            <w:shd w:val="clear" w:color="auto" w:fill="auto"/>
            <w:vAlign w:val="center"/>
          </w:tcPr>
          <w:p w14:paraId="4FD6CC3B"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22 060,25</w:t>
            </w:r>
          </w:p>
        </w:tc>
        <w:tc>
          <w:tcPr>
            <w:tcW w:w="239" w:type="pct"/>
            <w:shd w:val="clear" w:color="auto" w:fill="auto"/>
            <w:vAlign w:val="center"/>
          </w:tcPr>
          <w:p w14:paraId="7E65DAA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248350F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CC5715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D99E223"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33850FCA"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12BB7F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r>
      <w:tr w:rsidR="00654D97" w:rsidRPr="007E4431" w14:paraId="07304BC6" w14:textId="77777777" w:rsidTr="00CF7C05">
        <w:trPr>
          <w:trHeight w:val="20"/>
        </w:trPr>
        <w:tc>
          <w:tcPr>
            <w:tcW w:w="142" w:type="pct"/>
            <w:vMerge/>
            <w:vAlign w:val="center"/>
            <w:hideMark/>
          </w:tcPr>
          <w:p w14:paraId="3FFECA4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2CA35B6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11F6C5E1"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43121072"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270DB8BC"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5474DD89"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2263B76C"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66807E3A"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6A7768A9"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01F70353"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 xml:space="preserve">Средства </w:t>
            </w:r>
            <w:r>
              <w:rPr>
                <w:rFonts w:ascii="Times New Roman" w:eastAsia="Times New Roman" w:hAnsi="Times New Roman" w:cs="Times New Roman"/>
                <w:sz w:val="16"/>
                <w:szCs w:val="16"/>
              </w:rPr>
              <w:t>бюджета</w:t>
            </w:r>
            <w:r w:rsidRPr="007E4431">
              <w:rPr>
                <w:rFonts w:ascii="Times New Roman" w:eastAsia="Times New Roman" w:hAnsi="Times New Roman" w:cs="Times New Roman"/>
                <w:sz w:val="16"/>
                <w:szCs w:val="16"/>
              </w:rPr>
              <w:t xml:space="preserve"> Московской области</w:t>
            </w:r>
          </w:p>
        </w:tc>
        <w:tc>
          <w:tcPr>
            <w:tcW w:w="333" w:type="pct"/>
            <w:shd w:val="clear" w:color="auto" w:fill="auto"/>
            <w:vAlign w:val="center"/>
          </w:tcPr>
          <w:p w14:paraId="7C47382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333" w:type="pct"/>
            <w:shd w:val="clear" w:color="auto" w:fill="auto"/>
            <w:vAlign w:val="center"/>
          </w:tcPr>
          <w:p w14:paraId="5342286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21 839,64</w:t>
            </w:r>
          </w:p>
        </w:tc>
        <w:tc>
          <w:tcPr>
            <w:tcW w:w="239" w:type="pct"/>
            <w:shd w:val="clear" w:color="auto" w:fill="auto"/>
            <w:vAlign w:val="center"/>
          </w:tcPr>
          <w:p w14:paraId="2C15E2E6"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5EAE4A59"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5F672C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41F066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05451328"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tcPr>
          <w:p w14:paraId="45FC9D6D"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654D97" w:rsidRPr="007E4431" w14:paraId="7BBA3C17" w14:textId="77777777" w:rsidTr="00CF7C05">
        <w:trPr>
          <w:trHeight w:val="20"/>
        </w:trPr>
        <w:tc>
          <w:tcPr>
            <w:tcW w:w="142" w:type="pct"/>
            <w:vMerge/>
            <w:vAlign w:val="center"/>
            <w:hideMark/>
          </w:tcPr>
          <w:p w14:paraId="62D790FE"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437" w:type="pct"/>
            <w:vMerge/>
            <w:vAlign w:val="center"/>
            <w:hideMark/>
          </w:tcPr>
          <w:p w14:paraId="02E2449B"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271" w:type="pct"/>
            <w:vMerge/>
            <w:vAlign w:val="center"/>
            <w:hideMark/>
          </w:tcPr>
          <w:p w14:paraId="3D6EAA1A" w14:textId="77777777" w:rsidR="00654D97" w:rsidRPr="007E4431" w:rsidRDefault="00654D97" w:rsidP="00CF7C05">
            <w:pPr>
              <w:spacing w:after="0" w:line="240" w:lineRule="auto"/>
              <w:rPr>
                <w:rFonts w:ascii="Times New Roman" w:eastAsia="Calibri" w:hAnsi="Times New Roman" w:cs="Times New Roman"/>
                <w:sz w:val="16"/>
                <w:szCs w:val="16"/>
              </w:rPr>
            </w:pPr>
          </w:p>
        </w:tc>
        <w:tc>
          <w:tcPr>
            <w:tcW w:w="378" w:type="pct"/>
            <w:vMerge/>
          </w:tcPr>
          <w:p w14:paraId="59807F56"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256" w:type="pct"/>
            <w:vMerge/>
            <w:vAlign w:val="center"/>
            <w:hideMark/>
          </w:tcPr>
          <w:p w14:paraId="31A1F98F" w14:textId="77777777" w:rsidR="00654D97" w:rsidRPr="000D4361" w:rsidRDefault="00654D97" w:rsidP="00CF7C05">
            <w:pPr>
              <w:spacing w:after="0" w:line="240" w:lineRule="auto"/>
              <w:jc w:val="center"/>
              <w:rPr>
                <w:rFonts w:ascii="Times New Roman" w:eastAsia="Calibri" w:hAnsi="Times New Roman" w:cs="Times New Roman"/>
                <w:sz w:val="16"/>
                <w:szCs w:val="16"/>
              </w:rPr>
            </w:pPr>
          </w:p>
        </w:tc>
        <w:tc>
          <w:tcPr>
            <w:tcW w:w="333" w:type="pct"/>
            <w:vMerge/>
            <w:vAlign w:val="center"/>
          </w:tcPr>
          <w:p w14:paraId="2DEFAB55"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E8CA130"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7" w:type="pct"/>
            <w:vMerge/>
            <w:vAlign w:val="center"/>
          </w:tcPr>
          <w:p w14:paraId="541088F3" w14:textId="77777777" w:rsidR="00654D97" w:rsidRPr="0027772E" w:rsidRDefault="00654D97" w:rsidP="00CF7C05">
            <w:pPr>
              <w:spacing w:after="0" w:line="240" w:lineRule="auto"/>
              <w:jc w:val="center"/>
              <w:rPr>
                <w:rFonts w:ascii="Times New Roman" w:eastAsia="Calibri" w:hAnsi="Times New Roman" w:cs="Times New Roman"/>
                <w:sz w:val="16"/>
                <w:szCs w:val="16"/>
                <w:highlight w:val="yellow"/>
              </w:rPr>
            </w:pPr>
          </w:p>
        </w:tc>
        <w:tc>
          <w:tcPr>
            <w:tcW w:w="286" w:type="pct"/>
            <w:shd w:val="clear" w:color="auto" w:fill="auto"/>
            <w:hideMark/>
          </w:tcPr>
          <w:p w14:paraId="1962BC4E" w14:textId="77777777" w:rsidR="00654D97" w:rsidRPr="007E4431" w:rsidRDefault="00654D97" w:rsidP="00CF7C0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334" w:type="pct"/>
            <w:shd w:val="clear" w:color="auto" w:fill="auto"/>
            <w:hideMark/>
          </w:tcPr>
          <w:p w14:paraId="7BDEB0A2" w14:textId="77777777" w:rsidR="00654D97" w:rsidRPr="007E4431" w:rsidRDefault="00654D97" w:rsidP="00CF7C0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3" w:type="pct"/>
            <w:shd w:val="clear" w:color="auto" w:fill="auto"/>
            <w:vAlign w:val="center"/>
          </w:tcPr>
          <w:p w14:paraId="292B2ED0"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333" w:type="pct"/>
            <w:shd w:val="clear" w:color="auto" w:fill="auto"/>
            <w:vAlign w:val="center"/>
          </w:tcPr>
          <w:p w14:paraId="78AFB40E"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220,61</w:t>
            </w:r>
          </w:p>
        </w:tc>
        <w:tc>
          <w:tcPr>
            <w:tcW w:w="239" w:type="pct"/>
            <w:shd w:val="clear" w:color="auto" w:fill="auto"/>
            <w:vAlign w:val="center"/>
          </w:tcPr>
          <w:p w14:paraId="079B7CC4"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1" w:type="pct"/>
            <w:shd w:val="clear" w:color="auto" w:fill="auto"/>
            <w:vAlign w:val="center"/>
          </w:tcPr>
          <w:p w14:paraId="730E3275"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02B2A8BF"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90" w:type="pct"/>
            <w:shd w:val="clear" w:color="auto" w:fill="auto"/>
            <w:vAlign w:val="center"/>
          </w:tcPr>
          <w:p w14:paraId="1B004CC7" w14:textId="77777777" w:rsidR="00654D97" w:rsidRPr="007E4431" w:rsidRDefault="00654D97" w:rsidP="00CF7C0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31" w:type="pct"/>
            <w:shd w:val="clear" w:color="auto" w:fill="auto"/>
            <w:vAlign w:val="center"/>
            <w:hideMark/>
          </w:tcPr>
          <w:p w14:paraId="758E3A45" w14:textId="77777777" w:rsidR="00654D97" w:rsidRPr="007E4431" w:rsidRDefault="00654D97" w:rsidP="00CF7C05">
            <w:pPr>
              <w:spacing w:after="0" w:line="240" w:lineRule="auto"/>
              <w:jc w:val="center"/>
              <w:rPr>
                <w:rFonts w:ascii="Times New Roman" w:eastAsia="Calibri" w:hAnsi="Times New Roman" w:cs="Times New Roman"/>
                <w:sz w:val="18"/>
                <w:szCs w:val="18"/>
              </w:rPr>
            </w:pPr>
          </w:p>
        </w:tc>
        <w:tc>
          <w:tcPr>
            <w:tcW w:w="282" w:type="pct"/>
            <w:vAlign w:val="center"/>
          </w:tcPr>
          <w:p w14:paraId="6C5E60F3" w14:textId="77777777" w:rsidR="00654D97" w:rsidRPr="00290C26" w:rsidRDefault="00654D97"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32A03B43" w14:textId="77777777" w:rsidR="00654D97" w:rsidRDefault="00654D97" w:rsidP="00654D97">
      <w:pPr>
        <w:tabs>
          <w:tab w:val="center" w:pos="7922"/>
        </w:tabs>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0024C4" w14:textId="77777777" w:rsidR="00940572" w:rsidRDefault="00940572" w:rsidP="000E1334">
      <w:pPr>
        <w:autoSpaceDE w:val="0"/>
        <w:autoSpaceDN w:val="0"/>
        <w:adjustRightInd w:val="0"/>
        <w:ind w:firstLine="540"/>
        <w:jc w:val="center"/>
        <w:rPr>
          <w:rFonts w:ascii="Times New Roman" w:eastAsia="Calibri" w:hAnsi="Times New Roman" w:cs="Times New Roman"/>
          <w:sz w:val="28"/>
          <w:szCs w:val="28"/>
        </w:rPr>
      </w:pPr>
    </w:p>
    <w:p w14:paraId="00328D2D"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456C38A7" w14:textId="77777777" w:rsidR="003E3E16" w:rsidRDefault="003E3E16" w:rsidP="000E1334">
      <w:pPr>
        <w:autoSpaceDE w:val="0"/>
        <w:autoSpaceDN w:val="0"/>
        <w:adjustRightInd w:val="0"/>
        <w:ind w:firstLine="540"/>
        <w:jc w:val="center"/>
        <w:rPr>
          <w:rFonts w:ascii="Times New Roman" w:eastAsia="Calibri" w:hAnsi="Times New Roman" w:cs="Times New Roman"/>
          <w:sz w:val="28"/>
          <w:szCs w:val="28"/>
        </w:rPr>
      </w:pPr>
    </w:p>
    <w:p w14:paraId="79CECA91" w14:textId="77777777" w:rsidR="003811E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val="en-US" w:eastAsia="ru-RU"/>
        </w:rPr>
        <w:t>F</w:t>
      </w:r>
      <w:r w:rsidRPr="00791803">
        <w:rPr>
          <w:rFonts w:ascii="Times New Roman" w:eastAsia="Times New Roman" w:hAnsi="Times New Roman" w:cs="Times New Roman"/>
          <w:sz w:val="28"/>
          <w:szCs w:val="28"/>
          <w:lang w:eastAsia="ru-RU"/>
        </w:rPr>
        <w:t>2</w:t>
      </w:r>
      <w:r w:rsidRPr="007B16D5">
        <w:rPr>
          <w:rFonts w:ascii="Times New Roman" w:eastAsia="Times New Roman" w:hAnsi="Times New Roman" w:cs="Times New Roman"/>
          <w:sz w:val="28"/>
          <w:szCs w:val="28"/>
          <w:lang w:eastAsia="ru-RU"/>
        </w:rPr>
        <w:t>.0</w:t>
      </w:r>
      <w:r w:rsidRPr="00791803">
        <w:rPr>
          <w:rFonts w:ascii="Times New Roman" w:eastAsia="Times New Roman" w:hAnsi="Times New Roman" w:cs="Times New Roman"/>
          <w:sz w:val="28"/>
          <w:szCs w:val="28"/>
          <w:lang w:eastAsia="ru-RU"/>
        </w:rPr>
        <w:t>8</w:t>
      </w:r>
      <w:r w:rsidRPr="007B16D5">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 xml:space="preserve">Реализация программ формирования современной городской среды в части достижения основного результата </w:t>
      </w:r>
      <w:r>
        <w:rPr>
          <w:rFonts w:ascii="Times New Roman" w:eastAsia="Times New Roman" w:hAnsi="Times New Roman" w:cs="Times New Roman"/>
          <w:sz w:val="28"/>
          <w:szCs w:val="28"/>
          <w:lang w:eastAsia="ru-RU"/>
        </w:rPr>
        <w:t xml:space="preserve">              </w:t>
      </w:r>
      <w:r w:rsidRPr="00C65EEA">
        <w:rPr>
          <w:rFonts w:ascii="Times New Roman" w:eastAsia="Times New Roman" w:hAnsi="Times New Roman" w:cs="Times New Roman"/>
          <w:sz w:val="28"/>
          <w:szCs w:val="28"/>
          <w:lang w:eastAsia="ru-RU"/>
        </w:rPr>
        <w:t>по благоустройству общественных территорий (благоустройство пространств для активного отдыха)</w:t>
      </w:r>
      <w:r>
        <w:rPr>
          <w:rFonts w:ascii="Times New Roman" w:eastAsia="Times New Roman" w:hAnsi="Times New Roman" w:cs="Times New Roman"/>
          <w:sz w:val="28"/>
          <w:szCs w:val="28"/>
          <w:lang w:eastAsia="ru-RU"/>
        </w:rPr>
        <w:t xml:space="preserve"> </w:t>
      </w:r>
    </w:p>
    <w:p w14:paraId="0092B4EB" w14:textId="0D3E086D" w:rsidR="00A40660" w:rsidRPr="00285A04" w:rsidRDefault="00A40660" w:rsidP="00A40660">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sidR="00B24790">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908"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8"/>
        <w:gridCol w:w="1311"/>
        <w:gridCol w:w="802"/>
        <w:gridCol w:w="1124"/>
        <w:gridCol w:w="938"/>
        <w:gridCol w:w="1058"/>
        <w:gridCol w:w="871"/>
        <w:gridCol w:w="751"/>
        <w:gridCol w:w="751"/>
        <w:gridCol w:w="1274"/>
        <w:gridCol w:w="757"/>
        <w:gridCol w:w="703"/>
        <w:gridCol w:w="706"/>
        <w:gridCol w:w="706"/>
        <w:gridCol w:w="565"/>
        <w:gridCol w:w="727"/>
        <w:gridCol w:w="706"/>
        <w:gridCol w:w="847"/>
      </w:tblGrid>
      <w:tr w:rsidR="00A40660" w:rsidRPr="00FB3CC0" w14:paraId="3CD28C24" w14:textId="77777777" w:rsidTr="00CF7C05">
        <w:trPr>
          <w:trHeight w:val="1635"/>
        </w:trPr>
        <w:tc>
          <w:tcPr>
            <w:tcW w:w="142" w:type="pct"/>
            <w:vMerge w:val="restart"/>
            <w:shd w:val="clear" w:color="auto" w:fill="auto"/>
            <w:vAlign w:val="center"/>
            <w:hideMark/>
          </w:tcPr>
          <w:p w14:paraId="17333C1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23960CD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tc>
        <w:tc>
          <w:tcPr>
            <w:tcW w:w="436" w:type="pct"/>
            <w:vMerge w:val="restart"/>
            <w:shd w:val="clear" w:color="auto" w:fill="auto"/>
            <w:vAlign w:val="center"/>
            <w:hideMark/>
          </w:tcPr>
          <w:p w14:paraId="4E774D1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67" w:type="pct"/>
            <w:vMerge w:val="restart"/>
            <w:shd w:val="clear" w:color="auto" w:fill="auto"/>
            <w:vAlign w:val="center"/>
            <w:hideMark/>
          </w:tcPr>
          <w:p w14:paraId="51D5374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7BB728C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ность/</w:t>
            </w:r>
          </w:p>
          <w:p w14:paraId="3CA4A07B"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прирост</w:t>
            </w:r>
          </w:p>
          <w:p w14:paraId="12AD531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мощ-</w:t>
            </w:r>
          </w:p>
          <w:p w14:paraId="1E59935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ности</w:t>
            </w:r>
          </w:p>
          <w:p w14:paraId="6D763F5A"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объекта </w:t>
            </w:r>
          </w:p>
          <w:p w14:paraId="6C695C39"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(кв.</w:t>
            </w:r>
          </w:p>
          <w:p w14:paraId="2103F2B7"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погон-</w:t>
            </w:r>
          </w:p>
          <w:p w14:paraId="2F8321A3"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ный</w:t>
            </w:r>
          </w:p>
          <w:p w14:paraId="54AE24CF"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метр, место, койко-место</w:t>
            </w:r>
          </w:p>
          <w:p w14:paraId="37C6F4B0" w14:textId="77777777" w:rsidR="00A40660" w:rsidRPr="00FB3CC0" w:rsidRDefault="00A40660" w:rsidP="00CF7C05">
            <w:pPr>
              <w:spacing w:after="0" w:line="240" w:lineRule="auto"/>
              <w:ind w:left="-47" w:righ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 так далее)</w:t>
            </w:r>
          </w:p>
        </w:tc>
        <w:tc>
          <w:tcPr>
            <w:tcW w:w="374" w:type="pct"/>
            <w:vMerge w:val="restart"/>
          </w:tcPr>
          <w:p w14:paraId="66A5D575"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2FADB53"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6CBCAF4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D9C41F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E9C243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1725DFEC"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30C0BF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2033FB8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p>
          <w:p w14:paraId="0544C94E"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tc>
        <w:tc>
          <w:tcPr>
            <w:tcW w:w="312" w:type="pct"/>
            <w:vMerge w:val="restart"/>
            <w:shd w:val="clear" w:color="auto" w:fill="auto"/>
            <w:vAlign w:val="center"/>
            <w:hideMark/>
          </w:tcPr>
          <w:p w14:paraId="3AEB5A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Направление инвестирования</w:t>
            </w:r>
          </w:p>
        </w:tc>
        <w:tc>
          <w:tcPr>
            <w:tcW w:w="352" w:type="pct"/>
            <w:vMerge w:val="restart"/>
            <w:shd w:val="clear" w:color="auto" w:fill="auto"/>
            <w:vAlign w:val="center"/>
            <w:hideMark/>
          </w:tcPr>
          <w:p w14:paraId="71F5FE31"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90" w:type="pct"/>
            <w:vMerge w:val="restart"/>
            <w:shd w:val="clear" w:color="auto" w:fill="auto"/>
            <w:vAlign w:val="center"/>
            <w:hideMark/>
          </w:tcPr>
          <w:p w14:paraId="0525934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Открытие объекта/   заверше-ние работ </w:t>
            </w:r>
          </w:p>
        </w:tc>
        <w:tc>
          <w:tcPr>
            <w:tcW w:w="250" w:type="pct"/>
            <w:vMerge w:val="restart"/>
            <w:shd w:val="clear" w:color="auto" w:fill="auto"/>
            <w:vAlign w:val="center"/>
            <w:hideMark/>
          </w:tcPr>
          <w:p w14:paraId="0D905088"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Предельная стоимость объекта (тыс. руб.)</w:t>
            </w:r>
          </w:p>
        </w:tc>
        <w:tc>
          <w:tcPr>
            <w:tcW w:w="250" w:type="pct"/>
            <w:vMerge w:val="restart"/>
            <w:shd w:val="clear" w:color="auto" w:fill="auto"/>
            <w:vAlign w:val="center"/>
            <w:hideMark/>
          </w:tcPr>
          <w:p w14:paraId="746E324B"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Профи-нан-сировано</w:t>
            </w:r>
          </w:p>
          <w:p w14:paraId="428C4CA0"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на </w:t>
            </w:r>
          </w:p>
          <w:p w14:paraId="1B6466D3"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01.01.</w:t>
            </w:r>
          </w:p>
          <w:p w14:paraId="75C9782D"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2023 </w:t>
            </w:r>
          </w:p>
          <w:p w14:paraId="4D145A25"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xml:space="preserve"> (тыс. </w:t>
            </w:r>
          </w:p>
          <w:p w14:paraId="20D32AC4" w14:textId="77777777" w:rsidR="00A40660" w:rsidRPr="00FB3CC0" w:rsidRDefault="00A40660" w:rsidP="00CF7C05">
            <w:pPr>
              <w:spacing w:after="0" w:line="240" w:lineRule="auto"/>
              <w:ind w:left="-96" w:right="-123"/>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руб.)</w:t>
            </w:r>
          </w:p>
        </w:tc>
        <w:tc>
          <w:tcPr>
            <w:tcW w:w="424" w:type="pct"/>
            <w:vMerge w:val="restart"/>
            <w:shd w:val="clear" w:color="auto" w:fill="auto"/>
            <w:vAlign w:val="center"/>
            <w:hideMark/>
          </w:tcPr>
          <w:p w14:paraId="601C5534"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386" w:type="pct"/>
            <w:gridSpan w:val="6"/>
            <w:shd w:val="clear" w:color="auto" w:fill="auto"/>
            <w:vAlign w:val="center"/>
            <w:hideMark/>
          </w:tcPr>
          <w:p w14:paraId="39FD87F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235" w:type="pct"/>
            <w:vMerge w:val="restart"/>
            <w:shd w:val="clear" w:color="auto" w:fill="auto"/>
            <w:vAlign w:val="center"/>
            <w:hideMark/>
          </w:tcPr>
          <w:p w14:paraId="4E5664BA"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c>
          <w:tcPr>
            <w:tcW w:w="284" w:type="pct"/>
            <w:vMerge w:val="restart"/>
          </w:tcPr>
          <w:p w14:paraId="6363046B"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68AD5655"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5CD5F66F"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p>
          <w:p w14:paraId="175BEE52" w14:textId="77777777" w:rsidR="00A40660" w:rsidRPr="00FB3CC0" w:rsidRDefault="00A40660" w:rsidP="00CF7C05">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A40660" w:rsidRPr="00FB3CC0" w14:paraId="012F1E42" w14:textId="77777777" w:rsidTr="00CF7C05">
        <w:trPr>
          <w:trHeight w:val="1290"/>
        </w:trPr>
        <w:tc>
          <w:tcPr>
            <w:tcW w:w="142" w:type="pct"/>
            <w:vMerge/>
            <w:vAlign w:val="center"/>
            <w:hideMark/>
          </w:tcPr>
          <w:p w14:paraId="74571E70"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36" w:type="pct"/>
            <w:vMerge/>
            <w:vAlign w:val="center"/>
            <w:hideMark/>
          </w:tcPr>
          <w:p w14:paraId="4D3794F7"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67" w:type="pct"/>
            <w:vMerge/>
            <w:vAlign w:val="center"/>
            <w:hideMark/>
          </w:tcPr>
          <w:p w14:paraId="685A9F5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74" w:type="pct"/>
            <w:vMerge/>
          </w:tcPr>
          <w:p w14:paraId="779EF396"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12" w:type="pct"/>
            <w:vMerge/>
            <w:vAlign w:val="center"/>
            <w:hideMark/>
          </w:tcPr>
          <w:p w14:paraId="27F3C9CA"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352" w:type="pct"/>
            <w:vMerge/>
            <w:vAlign w:val="center"/>
            <w:hideMark/>
          </w:tcPr>
          <w:p w14:paraId="4E910D71"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90" w:type="pct"/>
            <w:vMerge/>
            <w:vAlign w:val="center"/>
            <w:hideMark/>
          </w:tcPr>
          <w:p w14:paraId="2DBD97B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D7153DD"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0" w:type="pct"/>
            <w:vMerge/>
            <w:vAlign w:val="center"/>
            <w:hideMark/>
          </w:tcPr>
          <w:p w14:paraId="5FAB3B1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424" w:type="pct"/>
            <w:vMerge/>
            <w:vAlign w:val="center"/>
            <w:hideMark/>
          </w:tcPr>
          <w:p w14:paraId="4706100F"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52" w:type="pct"/>
            <w:shd w:val="clear" w:color="auto" w:fill="auto"/>
            <w:vAlign w:val="center"/>
            <w:hideMark/>
          </w:tcPr>
          <w:p w14:paraId="4EA2E637"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34" w:type="pct"/>
            <w:shd w:val="clear" w:color="auto" w:fill="auto"/>
            <w:vAlign w:val="center"/>
            <w:hideMark/>
          </w:tcPr>
          <w:p w14:paraId="5A66B2D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35" w:type="pct"/>
            <w:shd w:val="clear" w:color="auto" w:fill="auto"/>
            <w:vAlign w:val="center"/>
            <w:hideMark/>
          </w:tcPr>
          <w:p w14:paraId="30E86476"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35" w:type="pct"/>
            <w:shd w:val="clear" w:color="auto" w:fill="auto"/>
            <w:vAlign w:val="center"/>
            <w:hideMark/>
          </w:tcPr>
          <w:p w14:paraId="5E62C1BB"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188" w:type="pct"/>
            <w:shd w:val="clear" w:color="auto" w:fill="auto"/>
            <w:vAlign w:val="center"/>
            <w:hideMark/>
          </w:tcPr>
          <w:p w14:paraId="0DAF0BFD"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41" w:type="pct"/>
            <w:shd w:val="clear" w:color="auto" w:fill="auto"/>
            <w:vAlign w:val="center"/>
            <w:hideMark/>
          </w:tcPr>
          <w:p w14:paraId="0F6B8F5A" w14:textId="77777777" w:rsidR="00A40660" w:rsidRPr="00FB3CC0" w:rsidRDefault="00A40660" w:rsidP="00CF7C0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235" w:type="pct"/>
            <w:vMerge/>
            <w:vAlign w:val="center"/>
            <w:hideMark/>
          </w:tcPr>
          <w:p w14:paraId="2C672A24"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c>
          <w:tcPr>
            <w:tcW w:w="284" w:type="pct"/>
            <w:vMerge/>
          </w:tcPr>
          <w:p w14:paraId="0CC874A2" w14:textId="77777777" w:rsidR="00A40660" w:rsidRPr="00FB3CC0" w:rsidRDefault="00A40660" w:rsidP="00CF7C05">
            <w:pPr>
              <w:spacing w:after="0" w:line="240" w:lineRule="auto"/>
              <w:rPr>
                <w:rFonts w:ascii="Times New Roman" w:eastAsia="Calibri" w:hAnsi="Times New Roman" w:cs="Times New Roman"/>
                <w:color w:val="000000"/>
                <w:sz w:val="18"/>
                <w:szCs w:val="18"/>
              </w:rPr>
            </w:pPr>
          </w:p>
        </w:tc>
      </w:tr>
    </w:tbl>
    <w:p w14:paraId="07A86E52" w14:textId="77777777" w:rsidR="00A40660" w:rsidRPr="00FB3CC0" w:rsidRDefault="00A40660" w:rsidP="00A40660">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1302"/>
        <w:gridCol w:w="803"/>
        <w:gridCol w:w="1130"/>
        <w:gridCol w:w="932"/>
        <w:gridCol w:w="1076"/>
        <w:gridCol w:w="875"/>
        <w:gridCol w:w="754"/>
        <w:gridCol w:w="742"/>
        <w:gridCol w:w="1283"/>
        <w:gridCol w:w="742"/>
        <w:gridCol w:w="709"/>
        <w:gridCol w:w="709"/>
        <w:gridCol w:w="709"/>
        <w:gridCol w:w="568"/>
        <w:gridCol w:w="709"/>
        <w:gridCol w:w="709"/>
        <w:gridCol w:w="848"/>
      </w:tblGrid>
      <w:tr w:rsidR="00A40660" w:rsidRPr="00FB3CC0" w14:paraId="2B5534B7" w14:textId="77777777" w:rsidTr="00CF7C05">
        <w:trPr>
          <w:trHeight w:val="148"/>
          <w:tblHeader/>
        </w:trPr>
        <w:tc>
          <w:tcPr>
            <w:tcW w:w="142" w:type="pct"/>
            <w:shd w:val="clear" w:color="auto" w:fill="auto"/>
            <w:vAlign w:val="center"/>
            <w:hideMark/>
          </w:tcPr>
          <w:p w14:paraId="639CF6F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433" w:type="pct"/>
            <w:shd w:val="clear" w:color="auto" w:fill="auto"/>
            <w:vAlign w:val="center"/>
            <w:hideMark/>
          </w:tcPr>
          <w:p w14:paraId="17BA2E8B"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267" w:type="pct"/>
            <w:shd w:val="clear" w:color="auto" w:fill="auto"/>
            <w:vAlign w:val="center"/>
            <w:hideMark/>
          </w:tcPr>
          <w:p w14:paraId="5C984217"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76" w:type="pct"/>
          </w:tcPr>
          <w:p w14:paraId="582C6404"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4</w:t>
            </w:r>
          </w:p>
        </w:tc>
        <w:tc>
          <w:tcPr>
            <w:tcW w:w="310" w:type="pct"/>
            <w:shd w:val="clear" w:color="auto" w:fill="auto"/>
            <w:vAlign w:val="center"/>
            <w:hideMark/>
          </w:tcPr>
          <w:p w14:paraId="3A05CA5D"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5</w:t>
            </w:r>
          </w:p>
        </w:tc>
        <w:tc>
          <w:tcPr>
            <w:tcW w:w="358" w:type="pct"/>
            <w:shd w:val="clear" w:color="auto" w:fill="auto"/>
            <w:vAlign w:val="center"/>
            <w:hideMark/>
          </w:tcPr>
          <w:p w14:paraId="0B31349E"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6</w:t>
            </w:r>
          </w:p>
        </w:tc>
        <w:tc>
          <w:tcPr>
            <w:tcW w:w="291" w:type="pct"/>
            <w:shd w:val="clear" w:color="auto" w:fill="auto"/>
            <w:vAlign w:val="center"/>
            <w:hideMark/>
          </w:tcPr>
          <w:p w14:paraId="79BC5B46"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7</w:t>
            </w:r>
          </w:p>
        </w:tc>
        <w:tc>
          <w:tcPr>
            <w:tcW w:w="251" w:type="pct"/>
            <w:shd w:val="clear" w:color="auto" w:fill="auto"/>
            <w:vAlign w:val="center"/>
            <w:hideMark/>
          </w:tcPr>
          <w:p w14:paraId="4A06906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8</w:t>
            </w:r>
          </w:p>
        </w:tc>
        <w:tc>
          <w:tcPr>
            <w:tcW w:w="247" w:type="pct"/>
            <w:shd w:val="clear" w:color="auto" w:fill="auto"/>
            <w:vAlign w:val="center"/>
            <w:hideMark/>
          </w:tcPr>
          <w:p w14:paraId="78DDAE21"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9</w:t>
            </w:r>
          </w:p>
        </w:tc>
        <w:tc>
          <w:tcPr>
            <w:tcW w:w="427" w:type="pct"/>
            <w:shd w:val="clear" w:color="auto" w:fill="auto"/>
            <w:vAlign w:val="center"/>
            <w:hideMark/>
          </w:tcPr>
          <w:p w14:paraId="6B6E2078"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10</w:t>
            </w:r>
          </w:p>
        </w:tc>
        <w:tc>
          <w:tcPr>
            <w:tcW w:w="247" w:type="pct"/>
            <w:shd w:val="clear" w:color="auto" w:fill="auto"/>
            <w:vAlign w:val="center"/>
            <w:hideMark/>
          </w:tcPr>
          <w:p w14:paraId="7AE09ECA"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11</w:t>
            </w:r>
          </w:p>
        </w:tc>
        <w:tc>
          <w:tcPr>
            <w:tcW w:w="236" w:type="pct"/>
            <w:shd w:val="clear" w:color="auto" w:fill="auto"/>
            <w:vAlign w:val="center"/>
            <w:hideMark/>
          </w:tcPr>
          <w:p w14:paraId="1638ADB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12</w:t>
            </w:r>
          </w:p>
        </w:tc>
        <w:tc>
          <w:tcPr>
            <w:tcW w:w="236" w:type="pct"/>
            <w:shd w:val="clear" w:color="auto" w:fill="auto"/>
            <w:vAlign w:val="center"/>
            <w:hideMark/>
          </w:tcPr>
          <w:p w14:paraId="176BE7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13</w:t>
            </w:r>
          </w:p>
        </w:tc>
        <w:tc>
          <w:tcPr>
            <w:tcW w:w="236" w:type="pct"/>
            <w:shd w:val="clear" w:color="auto" w:fill="auto"/>
            <w:vAlign w:val="center"/>
            <w:hideMark/>
          </w:tcPr>
          <w:p w14:paraId="21A17875"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14</w:t>
            </w:r>
          </w:p>
        </w:tc>
        <w:tc>
          <w:tcPr>
            <w:tcW w:w="189" w:type="pct"/>
            <w:shd w:val="clear" w:color="auto" w:fill="auto"/>
            <w:vAlign w:val="center"/>
            <w:hideMark/>
          </w:tcPr>
          <w:p w14:paraId="4A96F519"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15</w:t>
            </w:r>
          </w:p>
        </w:tc>
        <w:tc>
          <w:tcPr>
            <w:tcW w:w="236" w:type="pct"/>
            <w:shd w:val="clear" w:color="auto" w:fill="auto"/>
            <w:vAlign w:val="center"/>
            <w:hideMark/>
          </w:tcPr>
          <w:p w14:paraId="1C459CB2"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16</w:t>
            </w:r>
          </w:p>
        </w:tc>
        <w:tc>
          <w:tcPr>
            <w:tcW w:w="236" w:type="pct"/>
            <w:shd w:val="clear" w:color="auto" w:fill="auto"/>
            <w:vAlign w:val="center"/>
            <w:hideMark/>
          </w:tcPr>
          <w:p w14:paraId="35991F9F"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17</w:t>
            </w:r>
          </w:p>
        </w:tc>
        <w:tc>
          <w:tcPr>
            <w:tcW w:w="283" w:type="pct"/>
          </w:tcPr>
          <w:p w14:paraId="4E5EF120" w14:textId="77777777" w:rsidR="00A40660" w:rsidRPr="00BF76D1" w:rsidRDefault="00A40660" w:rsidP="00CF7C05">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18</w:t>
            </w:r>
          </w:p>
        </w:tc>
      </w:tr>
      <w:tr w:rsidR="00A40660" w:rsidRPr="00FB3CC0" w14:paraId="1DCFEE3D" w14:textId="77777777" w:rsidTr="00CF7C05">
        <w:trPr>
          <w:trHeight w:val="20"/>
        </w:trPr>
        <w:tc>
          <w:tcPr>
            <w:tcW w:w="142" w:type="pct"/>
            <w:vMerge w:val="restart"/>
            <w:shd w:val="clear" w:color="auto" w:fill="auto"/>
            <w:hideMark/>
          </w:tcPr>
          <w:p w14:paraId="7ED40D0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433" w:type="pct"/>
            <w:vMerge w:val="restart"/>
            <w:shd w:val="clear" w:color="auto" w:fill="auto"/>
            <w:vAlign w:val="center"/>
            <w:hideMark/>
          </w:tcPr>
          <w:p w14:paraId="28047007" w14:textId="77777777" w:rsidR="00A40660" w:rsidRPr="00FB3CC0" w:rsidRDefault="00A40660" w:rsidP="00CF7C05">
            <w:pPr>
              <w:spacing w:after="0" w:line="240" w:lineRule="auto"/>
              <w:ind w:right="-20"/>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Молодежный бульвар (15 мкрн)</w:t>
            </w:r>
          </w:p>
        </w:tc>
        <w:tc>
          <w:tcPr>
            <w:tcW w:w="267" w:type="pct"/>
            <w:vMerge w:val="restart"/>
            <w:shd w:val="clear" w:color="auto" w:fill="auto"/>
            <w:vAlign w:val="center"/>
            <w:hideMark/>
          </w:tcPr>
          <w:p w14:paraId="4D4A961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416C7FCA" w14:textId="77777777" w:rsidR="00A40660" w:rsidRPr="00FB3CC0" w:rsidRDefault="00A40660" w:rsidP="00CF7C05">
            <w:pPr>
              <w:spacing w:after="0" w:line="240" w:lineRule="auto"/>
              <w:ind w:left="-104"/>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Молодежный бульвар (15 мкрн)</w:t>
            </w:r>
          </w:p>
        </w:tc>
        <w:tc>
          <w:tcPr>
            <w:tcW w:w="310" w:type="pct"/>
            <w:vMerge w:val="restart"/>
            <w:shd w:val="clear" w:color="auto" w:fill="auto"/>
            <w:hideMark/>
          </w:tcPr>
          <w:p w14:paraId="7A6F5241" w14:textId="77777777" w:rsidR="00A40660" w:rsidRPr="00FB3CC0" w:rsidRDefault="00A40660" w:rsidP="00CF7C05">
            <w:pPr>
              <w:spacing w:after="0" w:line="240" w:lineRule="auto"/>
              <w:ind w:left="-104"/>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1BB37AB5" w14:textId="77777777" w:rsidR="00A40660" w:rsidRPr="00FB3CC0" w:rsidRDefault="00A40660" w:rsidP="00CF7C05">
            <w:pPr>
              <w:spacing w:after="0" w:line="240" w:lineRule="auto"/>
              <w:ind w:left="-111" w:right="-108"/>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4F77253B"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28DC1A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1EE25733"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C380DC0"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3D7470D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371AC0B4" w14:textId="77777777" w:rsidR="00A4066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 xml:space="preserve">20 </w:t>
            </w:r>
          </w:p>
          <w:p w14:paraId="185F7AE1"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000,00</w:t>
            </w:r>
          </w:p>
        </w:tc>
        <w:tc>
          <w:tcPr>
            <w:tcW w:w="236" w:type="pct"/>
            <w:shd w:val="clear" w:color="auto" w:fill="auto"/>
            <w:vAlign w:val="center"/>
          </w:tcPr>
          <w:p w14:paraId="21F9DA23"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93246B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68D061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D46D3F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13DA608"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751766CE"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r>
      <w:tr w:rsidR="00A40660" w:rsidRPr="00FB3CC0" w14:paraId="12DE1A04" w14:textId="77777777" w:rsidTr="00CF7C05">
        <w:trPr>
          <w:trHeight w:val="20"/>
        </w:trPr>
        <w:tc>
          <w:tcPr>
            <w:tcW w:w="142" w:type="pct"/>
            <w:vMerge/>
            <w:vAlign w:val="center"/>
            <w:hideMark/>
          </w:tcPr>
          <w:p w14:paraId="4CF3684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30F589D9"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6B619E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230D9FF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5CBEC522"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1D9D939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41344427"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0D275168"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386AAFF7"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6FED5E82"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004FA1E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A0209EF"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B43DD7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593AC3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4D43431B"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872366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409EE8B6"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tcPr>
          <w:p w14:paraId="2B526449"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 xml:space="preserve">Министерство </w:t>
            </w:r>
            <w:r>
              <w:rPr>
                <w:rFonts w:ascii="Times New Roman" w:eastAsia="Calibri" w:hAnsi="Times New Roman" w:cs="Times New Roman"/>
                <w:sz w:val="16"/>
                <w:szCs w:val="16"/>
              </w:rPr>
              <w:t>б</w:t>
            </w:r>
            <w:r w:rsidRPr="00290C26">
              <w:rPr>
                <w:rFonts w:ascii="Times New Roman" w:eastAsia="Calibri" w:hAnsi="Times New Roman" w:cs="Times New Roman"/>
                <w:sz w:val="16"/>
                <w:szCs w:val="16"/>
              </w:rPr>
              <w:t>лагоустройства</w:t>
            </w:r>
          </w:p>
        </w:tc>
      </w:tr>
      <w:tr w:rsidR="00A40660" w:rsidRPr="00FB3CC0" w14:paraId="7481B109" w14:textId="77777777" w:rsidTr="00CF7C05">
        <w:trPr>
          <w:trHeight w:val="20"/>
        </w:trPr>
        <w:tc>
          <w:tcPr>
            <w:tcW w:w="142" w:type="pct"/>
            <w:vMerge/>
            <w:vAlign w:val="center"/>
            <w:hideMark/>
          </w:tcPr>
          <w:p w14:paraId="6D98C898"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19545174"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52C587B6"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76" w:type="pct"/>
            <w:vMerge/>
            <w:vAlign w:val="center"/>
          </w:tcPr>
          <w:p w14:paraId="7EF4304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10" w:type="pct"/>
            <w:vMerge/>
            <w:vAlign w:val="center"/>
            <w:hideMark/>
          </w:tcPr>
          <w:p w14:paraId="78ECE17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293868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609D98BA"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18F8F8A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2268EE46"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2E89BCB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75195E5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69443F36"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7A39E92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AB1BA7C"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2F4BE7B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0E0501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711ADAD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2E4A53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r w:rsidR="00A40660" w:rsidRPr="00FB3CC0" w14:paraId="338E2157" w14:textId="77777777" w:rsidTr="00CF7C05">
        <w:trPr>
          <w:trHeight w:val="229"/>
        </w:trPr>
        <w:tc>
          <w:tcPr>
            <w:tcW w:w="142" w:type="pct"/>
            <w:vMerge w:val="restart"/>
            <w:shd w:val="clear" w:color="auto" w:fill="auto"/>
            <w:hideMark/>
          </w:tcPr>
          <w:p w14:paraId="2E71AA98"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433" w:type="pct"/>
            <w:vMerge w:val="restart"/>
            <w:shd w:val="clear" w:color="auto" w:fill="auto"/>
            <w:vAlign w:val="center"/>
            <w:hideMark/>
          </w:tcPr>
          <w:p w14:paraId="59AA5AAA"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Пространство для активного отдыха по адресу: городской округ Мытищи,                   г. Мытищи, Парк «Тайнинский»</w:t>
            </w:r>
          </w:p>
        </w:tc>
        <w:tc>
          <w:tcPr>
            <w:tcW w:w="267" w:type="pct"/>
            <w:vMerge w:val="restart"/>
            <w:shd w:val="clear" w:color="auto" w:fill="auto"/>
            <w:vAlign w:val="center"/>
            <w:hideMark/>
          </w:tcPr>
          <w:p w14:paraId="776516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6" w:type="pct"/>
            <w:vMerge w:val="restart"/>
            <w:vAlign w:val="center"/>
          </w:tcPr>
          <w:p w14:paraId="7C2112E5" w14:textId="77777777" w:rsidR="00A40660" w:rsidRPr="00FB3CC0" w:rsidRDefault="00A40660" w:rsidP="00CF7C05">
            <w:pPr>
              <w:spacing w:after="0" w:line="240" w:lineRule="auto"/>
              <w:ind w:left="-104" w:right="-106"/>
              <w:rPr>
                <w:rFonts w:ascii="Times New Roman" w:eastAsia="Calibri" w:hAnsi="Times New Roman" w:cs="Times New Roman"/>
                <w:sz w:val="16"/>
                <w:szCs w:val="16"/>
              </w:rPr>
            </w:pPr>
            <w:r>
              <w:rPr>
                <w:rFonts w:ascii="Times New Roman" w:eastAsia="Calibri" w:hAnsi="Times New Roman" w:cs="Times New Roman"/>
                <w:sz w:val="16"/>
                <w:szCs w:val="16"/>
              </w:rPr>
              <w:t>Г</w:t>
            </w:r>
            <w:r w:rsidRPr="00FB3CC0">
              <w:rPr>
                <w:rFonts w:ascii="Times New Roman" w:eastAsia="Calibri" w:hAnsi="Times New Roman" w:cs="Times New Roman"/>
                <w:sz w:val="16"/>
                <w:szCs w:val="16"/>
              </w:rPr>
              <w:t>ородской округ Мытищи,                   г. Мытищи, Парк «Тайнинский»</w:t>
            </w:r>
          </w:p>
        </w:tc>
        <w:tc>
          <w:tcPr>
            <w:tcW w:w="310" w:type="pct"/>
            <w:vMerge w:val="restart"/>
            <w:shd w:val="clear" w:color="auto" w:fill="auto"/>
            <w:hideMark/>
          </w:tcPr>
          <w:p w14:paraId="1BDECC43" w14:textId="77777777" w:rsidR="00A40660" w:rsidRPr="00FB3CC0" w:rsidRDefault="00A40660" w:rsidP="00CF7C05">
            <w:pPr>
              <w:spacing w:after="0" w:line="240" w:lineRule="auto"/>
              <w:ind w:left="-104" w:right="-106"/>
              <w:jc w:val="center"/>
              <w:rPr>
                <w:rFonts w:ascii="Times New Roman" w:eastAsia="Calibri" w:hAnsi="Times New Roman" w:cs="Times New Roman"/>
                <w:sz w:val="16"/>
                <w:szCs w:val="16"/>
              </w:rPr>
            </w:pPr>
          </w:p>
        </w:tc>
        <w:tc>
          <w:tcPr>
            <w:tcW w:w="358" w:type="pct"/>
            <w:vMerge w:val="restart"/>
            <w:shd w:val="clear" w:color="auto" w:fill="auto"/>
            <w:vAlign w:val="center"/>
            <w:hideMark/>
          </w:tcPr>
          <w:p w14:paraId="4D4EDD90"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01.02.2023- 31.10.2023</w:t>
            </w:r>
          </w:p>
        </w:tc>
        <w:tc>
          <w:tcPr>
            <w:tcW w:w="291" w:type="pct"/>
            <w:vMerge w:val="restart"/>
            <w:shd w:val="clear" w:color="auto" w:fill="auto"/>
            <w:vAlign w:val="center"/>
            <w:hideMark/>
          </w:tcPr>
          <w:p w14:paraId="6596B221" w14:textId="77777777" w:rsidR="00A40660" w:rsidRPr="00FB3CC0" w:rsidRDefault="00A40660" w:rsidP="00CF7C05">
            <w:pPr>
              <w:spacing w:after="0" w:line="240" w:lineRule="auto"/>
              <w:ind w:right="-83"/>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01.11.2023</w:t>
            </w:r>
          </w:p>
        </w:tc>
        <w:tc>
          <w:tcPr>
            <w:tcW w:w="251" w:type="pct"/>
            <w:vMerge w:val="restart"/>
            <w:shd w:val="clear" w:color="auto" w:fill="auto"/>
            <w:vAlign w:val="center"/>
            <w:hideMark/>
          </w:tcPr>
          <w:p w14:paraId="613C8D8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47" w:type="pct"/>
            <w:shd w:val="clear" w:color="auto" w:fill="auto"/>
            <w:hideMark/>
          </w:tcPr>
          <w:p w14:paraId="6B0D6ED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7D6149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47" w:type="pct"/>
            <w:shd w:val="clear" w:color="auto" w:fill="auto"/>
            <w:vAlign w:val="center"/>
          </w:tcPr>
          <w:p w14:paraId="185828E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09258554"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20 000,00</w:t>
            </w:r>
          </w:p>
        </w:tc>
        <w:tc>
          <w:tcPr>
            <w:tcW w:w="236" w:type="pct"/>
            <w:shd w:val="clear" w:color="auto" w:fill="auto"/>
            <w:vAlign w:val="center"/>
          </w:tcPr>
          <w:p w14:paraId="7F789A77"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50CAB4D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0B88DF26"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1CE56104"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C79060"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50FA7603" w14:textId="77777777" w:rsidR="00A40660" w:rsidRPr="00290C26" w:rsidRDefault="00A40660" w:rsidP="00CF7C05">
            <w:pPr>
              <w:spacing w:after="0" w:line="240" w:lineRule="auto"/>
              <w:jc w:val="center"/>
              <w:rPr>
                <w:rFonts w:ascii="Times New Roman" w:eastAsia="Calibri" w:hAnsi="Times New Roman" w:cs="Times New Roman"/>
                <w:sz w:val="16"/>
                <w:szCs w:val="16"/>
              </w:rPr>
            </w:pPr>
          </w:p>
        </w:tc>
      </w:tr>
      <w:tr w:rsidR="00A40660" w:rsidRPr="00FB3CC0" w14:paraId="6E5B96DE" w14:textId="77777777" w:rsidTr="00CF7C05">
        <w:trPr>
          <w:trHeight w:val="20"/>
        </w:trPr>
        <w:tc>
          <w:tcPr>
            <w:tcW w:w="142" w:type="pct"/>
            <w:vMerge/>
            <w:vAlign w:val="center"/>
            <w:hideMark/>
          </w:tcPr>
          <w:p w14:paraId="6EA1CEAF"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508305BC"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4D7FE85E"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3F024DA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669713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2628D5EC"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07A38625"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5DF0E4"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59EF1E30"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4565FC97"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47" w:type="pct"/>
            <w:shd w:val="clear" w:color="auto" w:fill="auto"/>
            <w:vAlign w:val="center"/>
          </w:tcPr>
          <w:p w14:paraId="74980EEF"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0881DE1D"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12 520,00</w:t>
            </w:r>
          </w:p>
        </w:tc>
        <w:tc>
          <w:tcPr>
            <w:tcW w:w="236" w:type="pct"/>
            <w:shd w:val="clear" w:color="auto" w:fill="auto"/>
            <w:vAlign w:val="center"/>
          </w:tcPr>
          <w:p w14:paraId="7932B89A"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29E0E36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7FEEC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DF75F3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60DB467"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76CE95F4" w14:textId="77777777" w:rsidR="00A40660" w:rsidRPr="00290C26" w:rsidRDefault="00A40660" w:rsidP="00CF7C05">
            <w:pPr>
              <w:spacing w:after="0" w:line="240" w:lineRule="auto"/>
              <w:ind w:left="-33" w:right="-60"/>
              <w:jc w:val="center"/>
              <w:rPr>
                <w:rFonts w:ascii="Times New Roman" w:eastAsia="Calibri" w:hAnsi="Times New Roman" w:cs="Times New Roman"/>
                <w:sz w:val="16"/>
                <w:szCs w:val="16"/>
              </w:rPr>
            </w:pPr>
            <w:r>
              <w:rPr>
                <w:rFonts w:ascii="Times New Roman" w:eastAsia="Calibri" w:hAnsi="Times New Roman" w:cs="Times New Roman"/>
                <w:sz w:val="16"/>
                <w:szCs w:val="16"/>
              </w:rPr>
              <w:t>Министерство б</w:t>
            </w:r>
            <w:r w:rsidRPr="00290C26">
              <w:rPr>
                <w:rFonts w:ascii="Times New Roman" w:eastAsia="Calibri" w:hAnsi="Times New Roman" w:cs="Times New Roman"/>
                <w:sz w:val="16"/>
                <w:szCs w:val="16"/>
              </w:rPr>
              <w:t>лагоустройства</w:t>
            </w:r>
          </w:p>
        </w:tc>
      </w:tr>
      <w:tr w:rsidR="00A40660" w:rsidRPr="00FB3CC0" w14:paraId="2CD3D95A" w14:textId="77777777" w:rsidTr="00CF7C05">
        <w:trPr>
          <w:trHeight w:val="20"/>
        </w:trPr>
        <w:tc>
          <w:tcPr>
            <w:tcW w:w="142" w:type="pct"/>
            <w:vMerge/>
            <w:vAlign w:val="center"/>
            <w:hideMark/>
          </w:tcPr>
          <w:p w14:paraId="4AB7ABC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433" w:type="pct"/>
            <w:vMerge/>
            <w:vAlign w:val="center"/>
            <w:hideMark/>
          </w:tcPr>
          <w:p w14:paraId="03459EC7"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267" w:type="pct"/>
            <w:vMerge/>
            <w:vAlign w:val="center"/>
            <w:hideMark/>
          </w:tcPr>
          <w:p w14:paraId="20E8F596" w14:textId="77777777" w:rsidR="00A40660" w:rsidRPr="00FB3CC0" w:rsidRDefault="00A40660" w:rsidP="00CF7C05">
            <w:pPr>
              <w:spacing w:after="0" w:line="240" w:lineRule="auto"/>
              <w:rPr>
                <w:rFonts w:ascii="Times New Roman" w:eastAsia="Calibri" w:hAnsi="Times New Roman" w:cs="Times New Roman"/>
                <w:sz w:val="16"/>
                <w:szCs w:val="16"/>
              </w:rPr>
            </w:pPr>
          </w:p>
        </w:tc>
        <w:tc>
          <w:tcPr>
            <w:tcW w:w="376" w:type="pct"/>
            <w:vMerge/>
          </w:tcPr>
          <w:p w14:paraId="2422454D"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10" w:type="pct"/>
            <w:vMerge/>
            <w:vAlign w:val="center"/>
            <w:hideMark/>
          </w:tcPr>
          <w:p w14:paraId="51C9623B"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358" w:type="pct"/>
            <w:vMerge/>
            <w:vAlign w:val="center"/>
            <w:hideMark/>
          </w:tcPr>
          <w:p w14:paraId="35CA414F"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91" w:type="pct"/>
            <w:vMerge/>
            <w:vAlign w:val="center"/>
            <w:hideMark/>
          </w:tcPr>
          <w:p w14:paraId="2B383F4E"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51" w:type="pct"/>
            <w:vMerge/>
            <w:vAlign w:val="center"/>
            <w:hideMark/>
          </w:tcPr>
          <w:p w14:paraId="27E15161" w14:textId="77777777" w:rsidR="00A40660" w:rsidRPr="00FB3CC0" w:rsidRDefault="00A40660" w:rsidP="00CF7C05">
            <w:pPr>
              <w:spacing w:after="0" w:line="240" w:lineRule="auto"/>
              <w:jc w:val="center"/>
              <w:rPr>
                <w:rFonts w:ascii="Times New Roman" w:eastAsia="Calibri" w:hAnsi="Times New Roman" w:cs="Times New Roman"/>
                <w:sz w:val="16"/>
                <w:szCs w:val="16"/>
              </w:rPr>
            </w:pPr>
          </w:p>
        </w:tc>
        <w:tc>
          <w:tcPr>
            <w:tcW w:w="247" w:type="pct"/>
            <w:shd w:val="clear" w:color="auto" w:fill="auto"/>
            <w:hideMark/>
          </w:tcPr>
          <w:p w14:paraId="09FBB901" w14:textId="77777777" w:rsidR="00A40660" w:rsidRPr="00FB3CC0" w:rsidRDefault="00A40660" w:rsidP="00CF7C05">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27" w:type="pct"/>
            <w:shd w:val="clear" w:color="auto" w:fill="auto"/>
            <w:hideMark/>
          </w:tcPr>
          <w:p w14:paraId="18F508C6" w14:textId="77777777" w:rsidR="00A40660" w:rsidRPr="00FB3CC0" w:rsidRDefault="00A40660" w:rsidP="00CF7C05">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47" w:type="pct"/>
            <w:shd w:val="clear" w:color="auto" w:fill="auto"/>
            <w:vAlign w:val="center"/>
          </w:tcPr>
          <w:p w14:paraId="0B5E4A42"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3B536D8A" w14:textId="77777777" w:rsidR="00A40660" w:rsidRPr="00FB3CC0" w:rsidRDefault="00A40660" w:rsidP="00CF7C05">
            <w:pPr>
              <w:spacing w:after="0" w:line="240" w:lineRule="auto"/>
              <w:ind w:left="-106" w:right="-114"/>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7 480,00</w:t>
            </w:r>
          </w:p>
        </w:tc>
        <w:tc>
          <w:tcPr>
            <w:tcW w:w="236" w:type="pct"/>
            <w:shd w:val="clear" w:color="auto" w:fill="auto"/>
            <w:vAlign w:val="center"/>
          </w:tcPr>
          <w:p w14:paraId="0A9E1D6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6ED9C855"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189" w:type="pct"/>
            <w:shd w:val="clear" w:color="auto" w:fill="auto"/>
            <w:vAlign w:val="center"/>
          </w:tcPr>
          <w:p w14:paraId="33E76AA1"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tcPr>
          <w:p w14:paraId="4FF25ECE" w14:textId="77777777" w:rsidR="00A40660" w:rsidRPr="00FB3CC0" w:rsidRDefault="00A40660" w:rsidP="00CF7C05">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36" w:type="pct"/>
            <w:shd w:val="clear" w:color="auto" w:fill="auto"/>
            <w:vAlign w:val="center"/>
            <w:hideMark/>
          </w:tcPr>
          <w:p w14:paraId="202BE725" w14:textId="77777777" w:rsidR="00A40660" w:rsidRPr="00FB3CC0" w:rsidRDefault="00A40660" w:rsidP="00CF7C05">
            <w:pPr>
              <w:spacing w:after="0" w:line="240" w:lineRule="auto"/>
              <w:jc w:val="center"/>
              <w:rPr>
                <w:rFonts w:ascii="Times New Roman" w:eastAsia="Calibri" w:hAnsi="Times New Roman" w:cs="Times New Roman"/>
                <w:sz w:val="18"/>
                <w:szCs w:val="18"/>
              </w:rPr>
            </w:pPr>
          </w:p>
        </w:tc>
        <w:tc>
          <w:tcPr>
            <w:tcW w:w="283" w:type="pct"/>
            <w:vAlign w:val="center"/>
          </w:tcPr>
          <w:p w14:paraId="4F4F35E8" w14:textId="77777777" w:rsidR="00A40660" w:rsidRPr="00290C26" w:rsidRDefault="00A40660" w:rsidP="00CF7C05">
            <w:pPr>
              <w:spacing w:after="0" w:line="240" w:lineRule="auto"/>
              <w:jc w:val="center"/>
              <w:rPr>
                <w:rFonts w:ascii="Times New Roman" w:eastAsia="Calibri" w:hAnsi="Times New Roman" w:cs="Times New Roman"/>
                <w:sz w:val="16"/>
                <w:szCs w:val="16"/>
              </w:rPr>
            </w:pPr>
            <w:r w:rsidRPr="00290C26">
              <w:rPr>
                <w:rFonts w:ascii="Times New Roman" w:eastAsia="Calibri" w:hAnsi="Times New Roman" w:cs="Times New Roman"/>
                <w:sz w:val="16"/>
                <w:szCs w:val="16"/>
              </w:rPr>
              <w:t>АГОМ</w:t>
            </w:r>
          </w:p>
        </w:tc>
      </w:tr>
    </w:tbl>
    <w:p w14:paraId="2E5EA954" w14:textId="77777777" w:rsidR="00A40660" w:rsidRDefault="00A40660" w:rsidP="000E1334">
      <w:pPr>
        <w:autoSpaceDE w:val="0"/>
        <w:autoSpaceDN w:val="0"/>
        <w:adjustRightInd w:val="0"/>
        <w:ind w:firstLine="540"/>
        <w:jc w:val="center"/>
        <w:rPr>
          <w:rFonts w:ascii="Times New Roman" w:eastAsia="Calibri" w:hAnsi="Times New Roman" w:cs="Times New Roman"/>
          <w:sz w:val="28"/>
          <w:szCs w:val="28"/>
        </w:rPr>
      </w:pPr>
    </w:p>
    <w:p w14:paraId="5A87F210" w14:textId="6F98D94C" w:rsidR="00907A26" w:rsidRDefault="00907A26" w:rsidP="00907A26">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Адресный перечень объектов строительства (реконструкции), финансирование которых предусмотрено мероприятием                           </w:t>
      </w:r>
      <w:r>
        <w:rPr>
          <w:rFonts w:ascii="Times New Roman" w:eastAsia="Times New Roman" w:hAnsi="Times New Roman" w:cs="Times New Roman"/>
          <w:sz w:val="28"/>
          <w:szCs w:val="28"/>
          <w:lang w:eastAsia="ru-RU"/>
        </w:rPr>
        <w:t>01</w:t>
      </w:r>
      <w:r w:rsidRPr="007B16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04</w:t>
      </w:r>
      <w:r w:rsidRPr="007B16D5">
        <w:rPr>
          <w:rFonts w:ascii="Times New Roman" w:eastAsia="Times New Roman" w:hAnsi="Times New Roman" w:cs="Times New Roman"/>
          <w:sz w:val="28"/>
          <w:szCs w:val="28"/>
          <w:lang w:eastAsia="ru-RU"/>
        </w:rPr>
        <w:t xml:space="preserve">. </w:t>
      </w:r>
      <w:r w:rsidRPr="00907A26">
        <w:rPr>
          <w:rFonts w:ascii="Times New Roman" w:eastAsia="Times New Roman" w:hAnsi="Times New Roman" w:cs="Times New Roman"/>
          <w:sz w:val="28"/>
          <w:szCs w:val="28"/>
          <w:lang w:eastAsia="ru-RU"/>
        </w:rPr>
        <w:t>Устройство систем наружного освещения в рамках реализации проекта "Светлый город"</w:t>
      </w:r>
      <w:r>
        <w:rPr>
          <w:rFonts w:ascii="Times New Roman" w:eastAsia="Times New Roman" w:hAnsi="Times New Roman" w:cs="Times New Roman"/>
          <w:sz w:val="28"/>
          <w:szCs w:val="28"/>
          <w:lang w:eastAsia="ru-RU"/>
        </w:rPr>
        <w:t xml:space="preserve"> </w:t>
      </w:r>
    </w:p>
    <w:p w14:paraId="2C5E3411" w14:textId="77777777" w:rsidR="00907A26" w:rsidRPr="00285A04" w:rsidRDefault="00907A26" w:rsidP="00907A26">
      <w:pPr>
        <w:widowControl w:val="0"/>
        <w:autoSpaceDE w:val="0"/>
        <w:autoSpaceDN w:val="0"/>
        <w:spacing w:after="0" w:line="240" w:lineRule="auto"/>
        <w:ind w:left="142"/>
        <w:jc w:val="center"/>
        <w:rPr>
          <w:rFonts w:ascii="Times New Roman" w:eastAsia="Times New Roman" w:hAnsi="Times New Roman" w:cs="Times New Roman"/>
          <w:sz w:val="28"/>
          <w:szCs w:val="28"/>
          <w:lang w:eastAsia="ru-RU"/>
        </w:rPr>
      </w:pPr>
      <w:r w:rsidRPr="007B16D5">
        <w:rPr>
          <w:rFonts w:ascii="Times New Roman" w:eastAsia="Times New Roman" w:hAnsi="Times New Roman" w:cs="Times New Roman"/>
          <w:sz w:val="28"/>
          <w:szCs w:val="28"/>
          <w:lang w:eastAsia="ru-RU"/>
        </w:rPr>
        <w:t xml:space="preserve">подпрограммы </w:t>
      </w:r>
      <w:r>
        <w:rPr>
          <w:rFonts w:ascii="Times New Roman" w:eastAsia="Times New Roman" w:hAnsi="Times New Roman" w:cs="Times New Roman"/>
          <w:sz w:val="28"/>
          <w:szCs w:val="28"/>
          <w:lang w:val="en-US" w:eastAsia="ru-RU"/>
        </w:rPr>
        <w:t>I</w:t>
      </w:r>
      <w:r w:rsidRPr="007B16D5">
        <w:rPr>
          <w:rFonts w:ascii="Times New Roman" w:eastAsia="Times New Roman" w:hAnsi="Times New Roman" w:cs="Times New Roman"/>
          <w:sz w:val="28"/>
          <w:szCs w:val="28"/>
          <w:lang w:eastAsia="ru-RU"/>
        </w:rPr>
        <w:t xml:space="preserve"> «Комфортная городская среда»</w:t>
      </w:r>
    </w:p>
    <w:tbl>
      <w:tblPr>
        <w:tblW w:w="4815" w:type="pct"/>
        <w:tblInd w:w="8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429"/>
        <w:gridCol w:w="1129"/>
        <w:gridCol w:w="1135"/>
        <w:gridCol w:w="991"/>
        <w:gridCol w:w="994"/>
        <w:gridCol w:w="852"/>
        <w:gridCol w:w="846"/>
        <w:gridCol w:w="711"/>
        <w:gridCol w:w="1280"/>
        <w:gridCol w:w="852"/>
        <w:gridCol w:w="852"/>
        <w:gridCol w:w="849"/>
        <w:gridCol w:w="852"/>
        <w:gridCol w:w="849"/>
        <w:gridCol w:w="852"/>
        <w:gridCol w:w="1268"/>
      </w:tblGrid>
      <w:tr w:rsidR="006D6ACA" w:rsidRPr="00FB3CC0" w14:paraId="37F3D0D4" w14:textId="77777777" w:rsidTr="006D6ACA">
        <w:trPr>
          <w:trHeight w:val="1635"/>
        </w:trPr>
        <w:tc>
          <w:tcPr>
            <w:tcW w:w="146" w:type="pct"/>
            <w:vMerge w:val="restart"/>
            <w:shd w:val="clear" w:color="auto" w:fill="auto"/>
            <w:vAlign w:val="center"/>
            <w:hideMark/>
          </w:tcPr>
          <w:p w14:paraId="557C15E4"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 п/п</w:t>
            </w:r>
          </w:p>
          <w:p w14:paraId="1460B900"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p>
        </w:tc>
        <w:tc>
          <w:tcPr>
            <w:tcW w:w="383" w:type="pct"/>
            <w:vMerge w:val="restart"/>
            <w:shd w:val="clear" w:color="auto" w:fill="auto"/>
            <w:vAlign w:val="center"/>
            <w:hideMark/>
          </w:tcPr>
          <w:p w14:paraId="5DA6016D"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385" w:type="pct"/>
            <w:vMerge w:val="restart"/>
            <w:shd w:val="clear" w:color="auto" w:fill="auto"/>
            <w:vAlign w:val="center"/>
            <w:hideMark/>
          </w:tcPr>
          <w:p w14:paraId="47220879"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FABEC7C"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019C4BC9" w14:textId="77777777" w:rsidR="006D6ACA" w:rsidRPr="007E4431"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6413FF83" w14:textId="77777777" w:rsidR="006D6ACA" w:rsidRPr="007E4431" w:rsidRDefault="006D6ACA"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мощности</w:t>
            </w:r>
          </w:p>
          <w:p w14:paraId="6E3E25D8" w14:textId="77777777" w:rsidR="006D6ACA" w:rsidRPr="007E4431" w:rsidRDefault="006D6ACA" w:rsidP="003E3E16">
            <w:pPr>
              <w:spacing w:after="0" w:line="240" w:lineRule="auto"/>
              <w:ind w:left="-13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(кв.метр, погонный</w:t>
            </w:r>
          </w:p>
          <w:p w14:paraId="236EE251" w14:textId="77777777" w:rsidR="006D6ACA" w:rsidRDefault="006D6ACA" w:rsidP="003E3E16">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мес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то, койко-место</w:t>
            </w:r>
          </w:p>
          <w:p w14:paraId="0738E1A3" w14:textId="6FED12D7" w:rsidR="006D6ACA" w:rsidRPr="00FB3CC0" w:rsidRDefault="006D6ACA" w:rsidP="003E3E16">
            <w:pPr>
              <w:spacing w:after="0" w:line="240" w:lineRule="auto"/>
              <w:ind w:left="-47" w:right="-112"/>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и так</w:t>
            </w:r>
            <w:r>
              <w:rPr>
                <w:rFonts w:ascii="Times New Roman" w:eastAsia="Calibri" w:hAnsi="Times New Roman" w:cs="Times New Roman"/>
                <w:color w:val="000000"/>
                <w:sz w:val="18"/>
                <w:szCs w:val="18"/>
              </w:rPr>
              <w:t xml:space="preserve"> да</w:t>
            </w:r>
            <w:r w:rsidRPr="007E4431">
              <w:rPr>
                <w:rFonts w:ascii="Times New Roman" w:eastAsia="Calibri" w:hAnsi="Times New Roman" w:cs="Times New Roman"/>
                <w:color w:val="000000"/>
                <w:sz w:val="18"/>
                <w:szCs w:val="18"/>
              </w:rPr>
              <w:t>лее)</w:t>
            </w:r>
          </w:p>
        </w:tc>
        <w:tc>
          <w:tcPr>
            <w:tcW w:w="336" w:type="pct"/>
            <w:vMerge w:val="restart"/>
            <w:shd w:val="clear" w:color="auto" w:fill="auto"/>
            <w:vAlign w:val="center"/>
            <w:hideMark/>
          </w:tcPr>
          <w:p w14:paraId="3066FCB6" w14:textId="31CED4B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Виды работ в соответствии с классифи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кат</w:t>
            </w:r>
            <w:r w:rsidRPr="00141D67">
              <w:rPr>
                <w:rFonts w:ascii="Times New Roman" w:eastAsia="Calibri" w:hAnsi="Times New Roman" w:cs="Times New Roman"/>
                <w:color w:val="000000"/>
                <w:sz w:val="18"/>
                <w:szCs w:val="18"/>
              </w:rPr>
              <w:t>о</w:t>
            </w:r>
            <w:r w:rsidRPr="007E4431">
              <w:rPr>
                <w:rFonts w:ascii="Times New Roman" w:eastAsia="Calibri" w:hAnsi="Times New Roman" w:cs="Times New Roman"/>
                <w:color w:val="000000"/>
                <w:sz w:val="18"/>
                <w:szCs w:val="18"/>
              </w:rPr>
              <w:t>ром работ</w:t>
            </w:r>
          </w:p>
        </w:tc>
        <w:tc>
          <w:tcPr>
            <w:tcW w:w="337" w:type="pct"/>
            <w:vMerge w:val="restart"/>
            <w:shd w:val="clear" w:color="auto" w:fill="auto"/>
            <w:vAlign w:val="center"/>
            <w:hideMark/>
          </w:tcPr>
          <w:p w14:paraId="79F9AEA7" w14:textId="6D8577C5"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289" w:type="pct"/>
            <w:vMerge w:val="restart"/>
            <w:shd w:val="clear" w:color="auto" w:fill="auto"/>
            <w:vAlign w:val="center"/>
            <w:hideMark/>
          </w:tcPr>
          <w:p w14:paraId="7AAE2304" w14:textId="14C18834"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Открытие объекта/   заверше-ние работ </w:t>
            </w:r>
          </w:p>
        </w:tc>
        <w:tc>
          <w:tcPr>
            <w:tcW w:w="287" w:type="pct"/>
            <w:vMerge w:val="restart"/>
            <w:shd w:val="clear" w:color="auto" w:fill="auto"/>
            <w:vAlign w:val="center"/>
            <w:hideMark/>
          </w:tcPr>
          <w:p w14:paraId="2051E4B2" w14:textId="77777777" w:rsidR="006D6ACA" w:rsidRDefault="006D6ACA" w:rsidP="006D6ACA">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Предельная стоимость объекта  </w:t>
            </w:r>
          </w:p>
          <w:p w14:paraId="05825574" w14:textId="00BF4142"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 руб.)</w:t>
            </w:r>
          </w:p>
        </w:tc>
        <w:tc>
          <w:tcPr>
            <w:tcW w:w="241" w:type="pct"/>
            <w:vMerge w:val="restart"/>
            <w:shd w:val="clear" w:color="auto" w:fill="auto"/>
            <w:vAlign w:val="center"/>
            <w:hideMark/>
          </w:tcPr>
          <w:p w14:paraId="12717403"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Профи-нан-сировано</w:t>
            </w:r>
          </w:p>
          <w:p w14:paraId="257C3F41"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на </w:t>
            </w:r>
          </w:p>
          <w:p w14:paraId="2A9361E1"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01.01.</w:t>
            </w:r>
          </w:p>
          <w:p w14:paraId="731EB03B"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2024 </w:t>
            </w:r>
          </w:p>
          <w:p w14:paraId="7B5BA9D0" w14:textId="77777777" w:rsidR="006D6ACA" w:rsidRDefault="006D6ACA" w:rsidP="006D6ACA">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(тыс.</w:t>
            </w:r>
          </w:p>
          <w:p w14:paraId="728C55D9" w14:textId="068E7D70" w:rsidR="006D6ACA" w:rsidRPr="00FB3CC0" w:rsidRDefault="006D6ACA" w:rsidP="00907A26">
            <w:pPr>
              <w:spacing w:after="0" w:line="240" w:lineRule="auto"/>
              <w:ind w:left="-96" w:right="-123"/>
              <w:jc w:val="center"/>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 xml:space="preserve"> руб.)</w:t>
            </w:r>
          </w:p>
        </w:tc>
        <w:tc>
          <w:tcPr>
            <w:tcW w:w="434" w:type="pct"/>
            <w:vMerge w:val="restart"/>
            <w:shd w:val="clear" w:color="auto" w:fill="auto"/>
            <w:vAlign w:val="center"/>
            <w:hideMark/>
          </w:tcPr>
          <w:p w14:paraId="0CC64D29"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732" w:type="pct"/>
            <w:gridSpan w:val="6"/>
            <w:shd w:val="clear" w:color="auto" w:fill="auto"/>
            <w:vAlign w:val="center"/>
            <w:hideMark/>
          </w:tcPr>
          <w:p w14:paraId="2E8AE3F4" w14:textId="77777777" w:rsidR="006D6ACA" w:rsidRPr="00FB3CC0" w:rsidRDefault="006D6ACA"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430" w:type="pct"/>
            <w:vMerge w:val="restart"/>
            <w:shd w:val="clear" w:color="auto" w:fill="auto"/>
            <w:vAlign w:val="center"/>
            <w:hideMark/>
          </w:tcPr>
          <w:p w14:paraId="2157DB1D" w14:textId="77777777" w:rsidR="006D6ACA" w:rsidRPr="00FB3CC0" w:rsidRDefault="006D6ACA" w:rsidP="00907A26">
            <w:pPr>
              <w:spacing w:after="0" w:line="240" w:lineRule="auto"/>
              <w:ind w:left="-11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Остаток сметной стоимости до ввода в эксплуатацию (тыс.руб)</w:t>
            </w:r>
          </w:p>
        </w:tc>
      </w:tr>
      <w:tr w:rsidR="006D6ACA" w:rsidRPr="00FB3CC0" w14:paraId="65845DE6" w14:textId="77777777" w:rsidTr="006D6ACA">
        <w:trPr>
          <w:trHeight w:val="641"/>
        </w:trPr>
        <w:tc>
          <w:tcPr>
            <w:tcW w:w="146" w:type="pct"/>
            <w:vMerge/>
            <w:vAlign w:val="center"/>
            <w:hideMark/>
          </w:tcPr>
          <w:p w14:paraId="1F9F3035"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83" w:type="pct"/>
            <w:vMerge/>
            <w:vAlign w:val="center"/>
            <w:hideMark/>
          </w:tcPr>
          <w:p w14:paraId="390916E7"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85" w:type="pct"/>
            <w:vMerge/>
            <w:vAlign w:val="center"/>
            <w:hideMark/>
          </w:tcPr>
          <w:p w14:paraId="2CC077DB"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36" w:type="pct"/>
            <w:vMerge/>
            <w:vAlign w:val="center"/>
            <w:hideMark/>
          </w:tcPr>
          <w:p w14:paraId="4552D122"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337" w:type="pct"/>
            <w:vMerge/>
            <w:vAlign w:val="center"/>
            <w:hideMark/>
          </w:tcPr>
          <w:p w14:paraId="152DDE25"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9" w:type="pct"/>
            <w:vMerge/>
            <w:vAlign w:val="center"/>
            <w:hideMark/>
          </w:tcPr>
          <w:p w14:paraId="1BAFEE49"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7" w:type="pct"/>
            <w:vMerge/>
            <w:vAlign w:val="center"/>
            <w:hideMark/>
          </w:tcPr>
          <w:p w14:paraId="47552CE1"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41" w:type="pct"/>
            <w:vMerge/>
            <w:vAlign w:val="center"/>
            <w:hideMark/>
          </w:tcPr>
          <w:p w14:paraId="29A77CB8"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434" w:type="pct"/>
            <w:vMerge/>
            <w:vAlign w:val="center"/>
            <w:hideMark/>
          </w:tcPr>
          <w:p w14:paraId="1968758A"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c>
          <w:tcPr>
            <w:tcW w:w="289" w:type="pct"/>
            <w:shd w:val="clear" w:color="auto" w:fill="auto"/>
            <w:vAlign w:val="center"/>
            <w:hideMark/>
          </w:tcPr>
          <w:p w14:paraId="5771E8AD"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всего</w:t>
            </w:r>
          </w:p>
        </w:tc>
        <w:tc>
          <w:tcPr>
            <w:tcW w:w="289" w:type="pct"/>
            <w:shd w:val="clear" w:color="auto" w:fill="auto"/>
            <w:vAlign w:val="center"/>
            <w:hideMark/>
          </w:tcPr>
          <w:p w14:paraId="47F821DE"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2023 год</w:t>
            </w:r>
          </w:p>
        </w:tc>
        <w:tc>
          <w:tcPr>
            <w:tcW w:w="288" w:type="pct"/>
            <w:shd w:val="clear" w:color="auto" w:fill="auto"/>
            <w:vAlign w:val="center"/>
            <w:hideMark/>
          </w:tcPr>
          <w:p w14:paraId="15382681"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2024 год</w:t>
            </w:r>
          </w:p>
        </w:tc>
        <w:tc>
          <w:tcPr>
            <w:tcW w:w="289" w:type="pct"/>
            <w:shd w:val="clear" w:color="auto" w:fill="auto"/>
            <w:vAlign w:val="center"/>
            <w:hideMark/>
          </w:tcPr>
          <w:p w14:paraId="2629E913"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2025 год</w:t>
            </w:r>
          </w:p>
        </w:tc>
        <w:tc>
          <w:tcPr>
            <w:tcW w:w="288" w:type="pct"/>
            <w:shd w:val="clear" w:color="auto" w:fill="auto"/>
            <w:vAlign w:val="center"/>
            <w:hideMark/>
          </w:tcPr>
          <w:p w14:paraId="30DF38F2"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2026 год</w:t>
            </w:r>
          </w:p>
        </w:tc>
        <w:tc>
          <w:tcPr>
            <w:tcW w:w="289" w:type="pct"/>
            <w:shd w:val="clear" w:color="auto" w:fill="auto"/>
            <w:vAlign w:val="center"/>
            <w:hideMark/>
          </w:tcPr>
          <w:p w14:paraId="7E987AD8" w14:textId="77777777" w:rsidR="00D071A1" w:rsidRPr="00FB3CC0" w:rsidRDefault="00D071A1" w:rsidP="00907A26">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2027 год</w:t>
            </w:r>
          </w:p>
        </w:tc>
        <w:tc>
          <w:tcPr>
            <w:tcW w:w="430" w:type="pct"/>
            <w:vMerge/>
            <w:vAlign w:val="center"/>
            <w:hideMark/>
          </w:tcPr>
          <w:p w14:paraId="3AADB5FE" w14:textId="77777777" w:rsidR="00D071A1" w:rsidRPr="00FB3CC0" w:rsidRDefault="00D071A1" w:rsidP="00907A26">
            <w:pPr>
              <w:spacing w:after="0" w:line="240" w:lineRule="auto"/>
              <w:rPr>
                <w:rFonts w:ascii="Times New Roman" w:eastAsia="Calibri" w:hAnsi="Times New Roman" w:cs="Times New Roman"/>
                <w:color w:val="000000"/>
                <w:sz w:val="18"/>
                <w:szCs w:val="18"/>
              </w:rPr>
            </w:pPr>
          </w:p>
        </w:tc>
      </w:tr>
    </w:tbl>
    <w:p w14:paraId="22132124" w14:textId="77777777" w:rsidR="00907A26" w:rsidRPr="00FB3CC0" w:rsidRDefault="00907A26" w:rsidP="00907A26">
      <w:pPr>
        <w:spacing w:after="0" w:line="14" w:lineRule="auto"/>
        <w:jc w:val="both"/>
        <w:rPr>
          <w:rFonts w:ascii="Calibri" w:eastAsia="Calibri" w:hAnsi="Calibri" w:cs="Calibri"/>
          <w:sz w:val="2"/>
          <w:szCs w:val="2"/>
        </w:rPr>
      </w:pPr>
    </w:p>
    <w:tbl>
      <w:tblPr>
        <w:tblW w:w="48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2"/>
        <w:gridCol w:w="1132"/>
        <w:gridCol w:w="994"/>
        <w:gridCol w:w="988"/>
        <w:gridCol w:w="852"/>
        <w:gridCol w:w="852"/>
        <w:gridCol w:w="716"/>
        <w:gridCol w:w="1271"/>
        <w:gridCol w:w="849"/>
        <w:gridCol w:w="852"/>
        <w:gridCol w:w="849"/>
        <w:gridCol w:w="852"/>
        <w:gridCol w:w="849"/>
        <w:gridCol w:w="852"/>
        <w:gridCol w:w="1271"/>
      </w:tblGrid>
      <w:tr w:rsidR="006D6ACA" w:rsidRPr="00FB3CC0" w14:paraId="5E208208" w14:textId="77777777" w:rsidTr="006D6ACA">
        <w:trPr>
          <w:trHeight w:val="148"/>
          <w:tblHeader/>
        </w:trPr>
        <w:tc>
          <w:tcPr>
            <w:tcW w:w="146" w:type="pct"/>
            <w:shd w:val="clear" w:color="auto" w:fill="auto"/>
            <w:vAlign w:val="center"/>
            <w:hideMark/>
          </w:tcPr>
          <w:p w14:paraId="52EB1AB9"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1</w:t>
            </w:r>
          </w:p>
        </w:tc>
        <w:tc>
          <w:tcPr>
            <w:tcW w:w="384" w:type="pct"/>
            <w:shd w:val="clear" w:color="auto" w:fill="auto"/>
            <w:vAlign w:val="center"/>
            <w:hideMark/>
          </w:tcPr>
          <w:p w14:paraId="206D1156"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2</w:t>
            </w:r>
          </w:p>
        </w:tc>
        <w:tc>
          <w:tcPr>
            <w:tcW w:w="384" w:type="pct"/>
            <w:shd w:val="clear" w:color="auto" w:fill="auto"/>
            <w:vAlign w:val="center"/>
            <w:hideMark/>
          </w:tcPr>
          <w:p w14:paraId="133ED9D3" w14:textId="7777777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sidRPr="00BF76D1">
              <w:rPr>
                <w:rFonts w:ascii="Times New Roman" w:eastAsia="Calibri" w:hAnsi="Times New Roman" w:cs="Times New Roman"/>
                <w:color w:val="000000"/>
                <w:sz w:val="16"/>
                <w:szCs w:val="16"/>
              </w:rPr>
              <w:t>3</w:t>
            </w:r>
          </w:p>
        </w:tc>
        <w:tc>
          <w:tcPr>
            <w:tcW w:w="337" w:type="pct"/>
            <w:shd w:val="clear" w:color="auto" w:fill="auto"/>
            <w:vAlign w:val="center"/>
            <w:hideMark/>
          </w:tcPr>
          <w:p w14:paraId="7A071616" w14:textId="16F31B2F"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4</w:t>
            </w:r>
          </w:p>
        </w:tc>
        <w:tc>
          <w:tcPr>
            <w:tcW w:w="335" w:type="pct"/>
            <w:shd w:val="clear" w:color="auto" w:fill="auto"/>
            <w:vAlign w:val="center"/>
            <w:hideMark/>
          </w:tcPr>
          <w:p w14:paraId="7CE73A02" w14:textId="052E81F1"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5</w:t>
            </w:r>
          </w:p>
        </w:tc>
        <w:tc>
          <w:tcPr>
            <w:tcW w:w="289" w:type="pct"/>
            <w:shd w:val="clear" w:color="auto" w:fill="auto"/>
            <w:vAlign w:val="center"/>
            <w:hideMark/>
          </w:tcPr>
          <w:p w14:paraId="4DA94DD8" w14:textId="5EEF46F7"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6</w:t>
            </w:r>
          </w:p>
        </w:tc>
        <w:tc>
          <w:tcPr>
            <w:tcW w:w="289" w:type="pct"/>
            <w:shd w:val="clear" w:color="auto" w:fill="auto"/>
            <w:vAlign w:val="center"/>
            <w:hideMark/>
          </w:tcPr>
          <w:p w14:paraId="731C3FB1" w14:textId="50D8AC56"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7</w:t>
            </w:r>
          </w:p>
        </w:tc>
        <w:tc>
          <w:tcPr>
            <w:tcW w:w="243" w:type="pct"/>
            <w:shd w:val="clear" w:color="auto" w:fill="auto"/>
            <w:vAlign w:val="center"/>
            <w:hideMark/>
          </w:tcPr>
          <w:p w14:paraId="1DC45C8B" w14:textId="0A3F500E"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w:t>
            </w:r>
          </w:p>
        </w:tc>
        <w:tc>
          <w:tcPr>
            <w:tcW w:w="431" w:type="pct"/>
            <w:shd w:val="clear" w:color="auto" w:fill="auto"/>
            <w:vAlign w:val="center"/>
            <w:hideMark/>
          </w:tcPr>
          <w:p w14:paraId="111F0210" w14:textId="1C28AB22"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9</w:t>
            </w:r>
          </w:p>
        </w:tc>
        <w:tc>
          <w:tcPr>
            <w:tcW w:w="288" w:type="pct"/>
            <w:shd w:val="clear" w:color="auto" w:fill="auto"/>
            <w:vAlign w:val="center"/>
            <w:hideMark/>
          </w:tcPr>
          <w:p w14:paraId="6D9ED0D0" w14:textId="4DA4A529"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10</w:t>
            </w:r>
          </w:p>
        </w:tc>
        <w:tc>
          <w:tcPr>
            <w:tcW w:w="289" w:type="pct"/>
            <w:shd w:val="clear" w:color="auto" w:fill="auto"/>
            <w:vAlign w:val="center"/>
            <w:hideMark/>
          </w:tcPr>
          <w:p w14:paraId="00BDB3D4" w14:textId="6083C05B"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11</w:t>
            </w:r>
          </w:p>
        </w:tc>
        <w:tc>
          <w:tcPr>
            <w:tcW w:w="288" w:type="pct"/>
            <w:shd w:val="clear" w:color="auto" w:fill="auto"/>
            <w:vAlign w:val="center"/>
            <w:hideMark/>
          </w:tcPr>
          <w:p w14:paraId="08A86DAA" w14:textId="32D78225"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12</w:t>
            </w:r>
          </w:p>
        </w:tc>
        <w:tc>
          <w:tcPr>
            <w:tcW w:w="289" w:type="pct"/>
            <w:shd w:val="clear" w:color="auto" w:fill="auto"/>
            <w:vAlign w:val="center"/>
            <w:hideMark/>
          </w:tcPr>
          <w:p w14:paraId="4083B53A" w14:textId="2D66DC30"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13</w:t>
            </w:r>
          </w:p>
        </w:tc>
        <w:tc>
          <w:tcPr>
            <w:tcW w:w="288" w:type="pct"/>
            <w:shd w:val="clear" w:color="auto" w:fill="auto"/>
            <w:vAlign w:val="center"/>
            <w:hideMark/>
          </w:tcPr>
          <w:p w14:paraId="17CC4654" w14:textId="219579FB"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14</w:t>
            </w:r>
          </w:p>
        </w:tc>
        <w:tc>
          <w:tcPr>
            <w:tcW w:w="289" w:type="pct"/>
            <w:shd w:val="clear" w:color="auto" w:fill="auto"/>
            <w:vAlign w:val="center"/>
            <w:hideMark/>
          </w:tcPr>
          <w:p w14:paraId="12B2D4FE" w14:textId="76B2F6E5"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15</w:t>
            </w:r>
          </w:p>
        </w:tc>
        <w:tc>
          <w:tcPr>
            <w:tcW w:w="432" w:type="pct"/>
            <w:shd w:val="clear" w:color="auto" w:fill="auto"/>
            <w:vAlign w:val="center"/>
            <w:hideMark/>
          </w:tcPr>
          <w:p w14:paraId="71A1CAE5" w14:textId="5E0900B6" w:rsidR="00D071A1" w:rsidRPr="00BF76D1" w:rsidRDefault="00D071A1" w:rsidP="00907A26">
            <w:pPr>
              <w:spacing w:after="0" w:line="240"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16</w:t>
            </w:r>
          </w:p>
        </w:tc>
      </w:tr>
      <w:tr w:rsidR="006D6ACA" w:rsidRPr="00FB3CC0" w14:paraId="2EC18F63" w14:textId="77777777" w:rsidTr="006D6ACA">
        <w:trPr>
          <w:trHeight w:val="20"/>
        </w:trPr>
        <w:tc>
          <w:tcPr>
            <w:tcW w:w="146" w:type="pct"/>
            <w:vMerge w:val="restart"/>
            <w:shd w:val="clear" w:color="auto" w:fill="auto"/>
            <w:hideMark/>
          </w:tcPr>
          <w:p w14:paraId="20294ADE"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1</w:t>
            </w:r>
          </w:p>
        </w:tc>
        <w:tc>
          <w:tcPr>
            <w:tcW w:w="384" w:type="pct"/>
            <w:vMerge w:val="restart"/>
            <w:shd w:val="clear" w:color="auto" w:fill="auto"/>
            <w:vAlign w:val="center"/>
            <w:hideMark/>
          </w:tcPr>
          <w:p w14:paraId="6B29F7F1" w14:textId="0110E8E4" w:rsidR="00D071A1" w:rsidRPr="00FB3CC0" w:rsidRDefault="00D071A1" w:rsidP="00907A26">
            <w:pPr>
              <w:spacing w:after="0" w:line="240" w:lineRule="auto"/>
              <w:ind w:right="-20"/>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ородской округ Мытищи, д.Осташково, ул. Каштановая</w:t>
            </w:r>
          </w:p>
        </w:tc>
        <w:tc>
          <w:tcPr>
            <w:tcW w:w="384" w:type="pct"/>
            <w:vMerge w:val="restart"/>
            <w:shd w:val="clear" w:color="auto" w:fill="auto"/>
            <w:vAlign w:val="center"/>
            <w:hideMark/>
          </w:tcPr>
          <w:p w14:paraId="4419DBD3"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shd w:val="clear" w:color="auto" w:fill="auto"/>
            <w:vAlign w:val="center"/>
            <w:hideMark/>
          </w:tcPr>
          <w:p w14:paraId="096C2EEE" w14:textId="500DDD2D" w:rsidR="00D071A1" w:rsidRPr="00935F84" w:rsidRDefault="00D071A1" w:rsidP="00935F84">
            <w:pPr>
              <w:spacing w:after="0" w:line="240" w:lineRule="auto"/>
              <w:ind w:left="-104"/>
              <w:jc w:val="center"/>
              <w:rPr>
                <w:rFonts w:ascii="Times New Roman"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ы по 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
        </w:tc>
        <w:tc>
          <w:tcPr>
            <w:tcW w:w="335" w:type="pct"/>
            <w:vMerge w:val="restart"/>
            <w:shd w:val="clear" w:color="auto" w:fill="auto"/>
            <w:vAlign w:val="center"/>
          </w:tcPr>
          <w:p w14:paraId="165117B0" w14:textId="4ED306F8" w:rsidR="00D071A1" w:rsidRPr="00FB3CC0" w:rsidRDefault="00D071A1" w:rsidP="00046E95">
            <w:pPr>
              <w:spacing w:after="0" w:line="240" w:lineRule="auto"/>
              <w:ind w:left="-111" w:right="-108"/>
              <w:jc w:val="center"/>
              <w:rPr>
                <w:rFonts w:ascii="Times New Roman" w:eastAsia="Calibri" w:hAnsi="Times New Roman" w:cs="Times New Roman"/>
                <w:sz w:val="16"/>
                <w:szCs w:val="16"/>
              </w:rPr>
            </w:pPr>
          </w:p>
        </w:tc>
        <w:tc>
          <w:tcPr>
            <w:tcW w:w="289" w:type="pct"/>
            <w:vMerge w:val="restart"/>
            <w:shd w:val="clear" w:color="auto" w:fill="auto"/>
            <w:vAlign w:val="center"/>
          </w:tcPr>
          <w:p w14:paraId="40066965" w14:textId="33C605A3" w:rsidR="00D071A1" w:rsidRPr="00FB3CC0" w:rsidRDefault="00D071A1" w:rsidP="00046E95">
            <w:pPr>
              <w:spacing w:after="0" w:line="240" w:lineRule="auto"/>
              <w:ind w:left="-109" w:right="-83"/>
              <w:jc w:val="center"/>
              <w:rPr>
                <w:rFonts w:ascii="Times New Roman" w:eastAsia="Calibri" w:hAnsi="Times New Roman" w:cs="Times New Roman"/>
                <w:sz w:val="16"/>
                <w:szCs w:val="16"/>
              </w:rPr>
            </w:pPr>
          </w:p>
        </w:tc>
        <w:tc>
          <w:tcPr>
            <w:tcW w:w="289" w:type="pct"/>
            <w:vMerge w:val="restart"/>
            <w:shd w:val="clear" w:color="auto" w:fill="auto"/>
            <w:vAlign w:val="center"/>
            <w:hideMark/>
          </w:tcPr>
          <w:p w14:paraId="510612D8" w14:textId="4D6C5C7F" w:rsidR="00D071A1" w:rsidRPr="00FB3CC0" w:rsidRDefault="00D071A1" w:rsidP="00046E9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43" w:type="pct"/>
            <w:shd w:val="clear" w:color="auto" w:fill="auto"/>
            <w:hideMark/>
          </w:tcPr>
          <w:p w14:paraId="710DC96C"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38F53616"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3228BB97" w14:textId="2272C674" w:rsidR="00D071A1" w:rsidRPr="00FB3CC0" w:rsidRDefault="00D071A1" w:rsidP="00D12C1A">
            <w:pPr>
              <w:spacing w:after="0" w:line="240" w:lineRule="auto"/>
              <w:ind w:left="-219"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33141024" w14:textId="7263E910"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23BC0075" w14:textId="20FBC453" w:rsidR="00D071A1" w:rsidRPr="00FB3CC0" w:rsidRDefault="00D071A1" w:rsidP="00D12C1A">
            <w:pPr>
              <w:tabs>
                <w:tab w:val="left" w:pos="598"/>
              </w:tabs>
              <w:spacing w:after="0" w:line="240" w:lineRule="auto"/>
              <w:ind w:left="-111"/>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7E6A5800" w14:textId="34DB937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50BEED7D" w14:textId="638E742D"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7A9A70E" w14:textId="4038E154"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527AAB56"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4B4E2C03" w14:textId="77777777" w:rsidTr="006D6ACA">
        <w:trPr>
          <w:trHeight w:val="20"/>
        </w:trPr>
        <w:tc>
          <w:tcPr>
            <w:tcW w:w="146" w:type="pct"/>
            <w:vMerge/>
            <w:vAlign w:val="center"/>
            <w:hideMark/>
          </w:tcPr>
          <w:p w14:paraId="52A68D86" w14:textId="2CC00D3D"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5A902F3C"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6870FDA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7" w:type="pct"/>
            <w:vMerge/>
            <w:vAlign w:val="center"/>
            <w:hideMark/>
          </w:tcPr>
          <w:p w14:paraId="5C312E15"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65C1BC49"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5461227F"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2D754425"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06C4096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29A94C3F"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5EDEDD95" w14:textId="3629886A"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26E78F06" w14:textId="5D06A393"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1C669041" w14:textId="36A59B4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5B8D47F" w14:textId="5517FE0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3EBCDF88" w14:textId="090CED3E"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6ED8449D" w14:textId="2CF482A9"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79CD1D90"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7B39D190" w14:textId="77777777" w:rsidTr="006D6ACA">
        <w:trPr>
          <w:trHeight w:val="20"/>
        </w:trPr>
        <w:tc>
          <w:tcPr>
            <w:tcW w:w="146" w:type="pct"/>
            <w:vMerge/>
            <w:vAlign w:val="center"/>
            <w:hideMark/>
          </w:tcPr>
          <w:p w14:paraId="10FB4543"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129CCA79"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2410411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7" w:type="pct"/>
            <w:vMerge/>
            <w:vAlign w:val="center"/>
            <w:hideMark/>
          </w:tcPr>
          <w:p w14:paraId="37C961EC"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43BE72ED"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7C4BBFEA"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010E81B4"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2492761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21C8FD77"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36B08A8C" w14:textId="1FCDB08E" w:rsidR="00D071A1" w:rsidRPr="00FB3CC0" w:rsidRDefault="00D071A1" w:rsidP="004C02A7">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2DBFE38E" w14:textId="3F799133"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358993B5" w14:textId="41A987DB"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329,56</w:t>
            </w:r>
          </w:p>
        </w:tc>
        <w:tc>
          <w:tcPr>
            <w:tcW w:w="289" w:type="pct"/>
            <w:shd w:val="clear" w:color="auto" w:fill="auto"/>
            <w:vAlign w:val="center"/>
          </w:tcPr>
          <w:p w14:paraId="79F4476A"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2B64A45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F01A11B"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0C8E5A2F"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02E30C5D" w14:textId="77777777" w:rsidTr="006D6ACA">
        <w:trPr>
          <w:trHeight w:val="229"/>
        </w:trPr>
        <w:tc>
          <w:tcPr>
            <w:tcW w:w="146" w:type="pct"/>
            <w:vMerge w:val="restart"/>
            <w:shd w:val="clear" w:color="auto" w:fill="auto"/>
            <w:hideMark/>
          </w:tcPr>
          <w:p w14:paraId="742971ED"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2</w:t>
            </w:r>
          </w:p>
        </w:tc>
        <w:tc>
          <w:tcPr>
            <w:tcW w:w="384" w:type="pct"/>
            <w:vMerge w:val="restart"/>
            <w:shd w:val="clear" w:color="auto" w:fill="auto"/>
            <w:vAlign w:val="center"/>
            <w:hideMark/>
          </w:tcPr>
          <w:p w14:paraId="0C010BCF" w14:textId="57488B09" w:rsidR="00D071A1" w:rsidRDefault="00D071A1" w:rsidP="00046E95">
            <w:pPr>
              <w:spacing w:after="0" w:line="240" w:lineRule="auto"/>
              <w:ind w:right="-79"/>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 xml:space="preserve">ородской </w:t>
            </w:r>
          </w:p>
          <w:p w14:paraId="75049199" w14:textId="1F2EC697" w:rsidR="00D071A1" w:rsidRPr="00FB3CC0" w:rsidRDefault="00D071A1" w:rsidP="00046E95">
            <w:pPr>
              <w:spacing w:after="0" w:line="240" w:lineRule="auto"/>
              <w:ind w:right="-79"/>
              <w:rPr>
                <w:rFonts w:ascii="Times New Roman" w:eastAsia="Calibri" w:hAnsi="Times New Roman" w:cs="Times New Roman"/>
                <w:sz w:val="16"/>
                <w:szCs w:val="16"/>
              </w:rPr>
            </w:pPr>
            <w:r w:rsidRPr="00046E95">
              <w:rPr>
                <w:rFonts w:ascii="Times New Roman" w:eastAsia="Calibri" w:hAnsi="Times New Roman" w:cs="Times New Roman"/>
                <w:sz w:val="16"/>
                <w:szCs w:val="16"/>
              </w:rPr>
              <w:t xml:space="preserve">округ Мытищи, д.Болтино, ул. Туристическая (до ул. </w:t>
            </w:r>
            <w:r>
              <w:rPr>
                <w:rFonts w:ascii="Times New Roman" w:eastAsia="Calibri" w:hAnsi="Times New Roman" w:cs="Times New Roman"/>
                <w:sz w:val="16"/>
                <w:szCs w:val="16"/>
              </w:rPr>
              <w:t>О</w:t>
            </w:r>
            <w:r w:rsidRPr="00046E95">
              <w:rPr>
                <w:rFonts w:ascii="Times New Roman" w:eastAsia="Calibri" w:hAnsi="Times New Roman" w:cs="Times New Roman"/>
                <w:sz w:val="16"/>
                <w:szCs w:val="16"/>
              </w:rPr>
              <w:t>городная)</w:t>
            </w:r>
          </w:p>
        </w:tc>
        <w:tc>
          <w:tcPr>
            <w:tcW w:w="384" w:type="pct"/>
            <w:vMerge w:val="restart"/>
            <w:shd w:val="clear" w:color="auto" w:fill="auto"/>
            <w:vAlign w:val="center"/>
            <w:hideMark/>
          </w:tcPr>
          <w:p w14:paraId="4B528834"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shd w:val="clear" w:color="auto" w:fill="auto"/>
            <w:vAlign w:val="center"/>
            <w:hideMark/>
          </w:tcPr>
          <w:p w14:paraId="0AB9C4AE" w14:textId="3EEAF053" w:rsidR="00D071A1" w:rsidRPr="00FB3CC0" w:rsidRDefault="00D071A1" w:rsidP="00935F84">
            <w:pPr>
              <w:spacing w:after="0" w:line="240" w:lineRule="auto"/>
              <w:ind w:left="-104" w:right="-106"/>
              <w:jc w:val="center"/>
              <w:rPr>
                <w:rFonts w:ascii="Times New Roman" w:eastAsia="Calibri"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ы по 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
        </w:tc>
        <w:tc>
          <w:tcPr>
            <w:tcW w:w="335" w:type="pct"/>
            <w:vMerge w:val="restart"/>
            <w:shd w:val="clear" w:color="auto" w:fill="auto"/>
            <w:vAlign w:val="center"/>
          </w:tcPr>
          <w:p w14:paraId="13BB0122" w14:textId="141076CC" w:rsidR="00D071A1" w:rsidRPr="00FB3CC0" w:rsidRDefault="00D071A1" w:rsidP="00046E95">
            <w:pPr>
              <w:spacing w:after="0" w:line="240" w:lineRule="auto"/>
              <w:jc w:val="center"/>
              <w:rPr>
                <w:rFonts w:ascii="Times New Roman" w:eastAsia="Calibri" w:hAnsi="Times New Roman" w:cs="Times New Roman"/>
                <w:sz w:val="16"/>
                <w:szCs w:val="16"/>
              </w:rPr>
            </w:pPr>
          </w:p>
        </w:tc>
        <w:tc>
          <w:tcPr>
            <w:tcW w:w="289" w:type="pct"/>
            <w:vMerge w:val="restart"/>
            <w:shd w:val="clear" w:color="auto" w:fill="auto"/>
            <w:vAlign w:val="center"/>
          </w:tcPr>
          <w:p w14:paraId="0827387E" w14:textId="10BF403F" w:rsidR="00D071A1" w:rsidRPr="00FB3CC0" w:rsidRDefault="00D071A1" w:rsidP="00907A26">
            <w:pPr>
              <w:spacing w:after="0" w:line="240" w:lineRule="auto"/>
              <w:ind w:right="-83"/>
              <w:jc w:val="center"/>
              <w:rPr>
                <w:rFonts w:ascii="Times New Roman" w:eastAsia="Calibri" w:hAnsi="Times New Roman" w:cs="Times New Roman"/>
                <w:sz w:val="16"/>
                <w:szCs w:val="16"/>
              </w:rPr>
            </w:pPr>
          </w:p>
        </w:tc>
        <w:tc>
          <w:tcPr>
            <w:tcW w:w="289" w:type="pct"/>
            <w:vMerge w:val="restart"/>
            <w:shd w:val="clear" w:color="auto" w:fill="auto"/>
            <w:vAlign w:val="center"/>
            <w:hideMark/>
          </w:tcPr>
          <w:p w14:paraId="63AEE3A8" w14:textId="49C349BD" w:rsidR="00D071A1" w:rsidRPr="00FB3CC0" w:rsidRDefault="00D071A1" w:rsidP="00D12C1A">
            <w:pPr>
              <w:spacing w:after="0" w:line="240" w:lineRule="auto"/>
              <w:ind w:left="-133" w:right="-179"/>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43" w:type="pct"/>
            <w:shd w:val="clear" w:color="auto" w:fill="auto"/>
            <w:hideMark/>
          </w:tcPr>
          <w:p w14:paraId="4760927A"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5EE0221E"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5789C3E5" w14:textId="19DC023E" w:rsidR="00D071A1" w:rsidRPr="00FB3CC0" w:rsidRDefault="00D071A1" w:rsidP="00D12C1A">
            <w:pPr>
              <w:spacing w:after="0" w:line="240" w:lineRule="auto"/>
              <w:ind w:left="-77" w:right="-106"/>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89" w:type="pct"/>
            <w:shd w:val="clear" w:color="auto" w:fill="auto"/>
            <w:vAlign w:val="center"/>
          </w:tcPr>
          <w:p w14:paraId="5B2D10B7" w14:textId="0B50BF90"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AE7253A" w14:textId="284EC7BC" w:rsidR="00D071A1" w:rsidRPr="00FB3CC0" w:rsidRDefault="00D071A1" w:rsidP="00D12C1A">
            <w:pPr>
              <w:spacing w:after="0" w:line="240" w:lineRule="auto"/>
              <w:ind w:left="-111" w:right="-105"/>
              <w:jc w:val="center"/>
              <w:rPr>
                <w:rFonts w:ascii="Times New Roman" w:eastAsia="Calibri" w:hAnsi="Times New Roman" w:cs="Times New Roman"/>
                <w:sz w:val="16"/>
                <w:szCs w:val="16"/>
              </w:rPr>
            </w:pPr>
            <w:r>
              <w:rPr>
                <w:rFonts w:ascii="Times New Roman" w:eastAsia="Calibri" w:hAnsi="Times New Roman" w:cs="Times New Roman"/>
                <w:sz w:val="16"/>
                <w:szCs w:val="16"/>
              </w:rPr>
              <w:t>1 375,25</w:t>
            </w:r>
          </w:p>
        </w:tc>
        <w:tc>
          <w:tcPr>
            <w:tcW w:w="289" w:type="pct"/>
            <w:shd w:val="clear" w:color="auto" w:fill="auto"/>
            <w:vAlign w:val="center"/>
          </w:tcPr>
          <w:p w14:paraId="408C1FBA" w14:textId="2FACCE1E"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5AA9ED92" w14:textId="37F39E36"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40BF36C" w14:textId="3AA36736"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198659F7"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6B28E0C2" w14:textId="77777777" w:rsidTr="006D6ACA">
        <w:trPr>
          <w:trHeight w:val="20"/>
        </w:trPr>
        <w:tc>
          <w:tcPr>
            <w:tcW w:w="146" w:type="pct"/>
            <w:vMerge/>
            <w:vAlign w:val="center"/>
            <w:hideMark/>
          </w:tcPr>
          <w:p w14:paraId="5B5DFEBC"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40025FEB"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3626A140"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hideMark/>
          </w:tcPr>
          <w:p w14:paraId="6BB0C23F"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7718D3EF"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0E878212"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7F95A4F5"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2AE64297"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5E9570CC"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26152910" w14:textId="4D9DA1F9"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14D51452" w14:textId="613E9CF9"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4D79488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0E072D5"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7DA21EA8"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4F7F0599"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57068E14"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0CB7CCF7" w14:textId="77777777" w:rsidTr="006D6ACA">
        <w:trPr>
          <w:trHeight w:val="20"/>
        </w:trPr>
        <w:tc>
          <w:tcPr>
            <w:tcW w:w="146" w:type="pct"/>
            <w:vMerge/>
            <w:vAlign w:val="center"/>
            <w:hideMark/>
          </w:tcPr>
          <w:p w14:paraId="1A4359BB"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24D61A1A"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hideMark/>
          </w:tcPr>
          <w:p w14:paraId="44B40FA4"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hideMark/>
          </w:tcPr>
          <w:p w14:paraId="18A96B49" w14:textId="77777777" w:rsidR="00D071A1" w:rsidRPr="00FB3CC0" w:rsidRDefault="00D071A1" w:rsidP="00935F84">
            <w:pPr>
              <w:spacing w:after="0" w:line="240" w:lineRule="auto"/>
              <w:jc w:val="center"/>
              <w:rPr>
                <w:rFonts w:ascii="Times New Roman" w:eastAsia="Calibri" w:hAnsi="Times New Roman" w:cs="Times New Roman"/>
                <w:sz w:val="16"/>
                <w:szCs w:val="16"/>
              </w:rPr>
            </w:pPr>
          </w:p>
        </w:tc>
        <w:tc>
          <w:tcPr>
            <w:tcW w:w="335" w:type="pct"/>
            <w:vMerge/>
            <w:vAlign w:val="center"/>
          </w:tcPr>
          <w:p w14:paraId="36858EFC"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3CCB2D9E"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hideMark/>
          </w:tcPr>
          <w:p w14:paraId="59A1D898"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hideMark/>
          </w:tcPr>
          <w:p w14:paraId="30FF2306" w14:textId="77777777" w:rsidR="00D071A1" w:rsidRPr="00FB3CC0" w:rsidRDefault="00D071A1" w:rsidP="00907A26">
            <w:pPr>
              <w:spacing w:after="0" w:line="240" w:lineRule="auto"/>
              <w:rPr>
                <w:rFonts w:ascii="Times New Roman" w:eastAsia="Calibri" w:hAnsi="Times New Roman" w:cs="Times New Roman"/>
                <w:sz w:val="16"/>
                <w:szCs w:val="16"/>
              </w:rPr>
            </w:pPr>
            <w:r w:rsidRPr="00FB3CC0">
              <w:rPr>
                <w:rFonts w:ascii="Times New Roman" w:eastAsia="Calibri" w:hAnsi="Times New Roman" w:cs="Times New Roman"/>
                <w:sz w:val="16"/>
                <w:szCs w:val="16"/>
              </w:rPr>
              <w:t> </w:t>
            </w:r>
          </w:p>
        </w:tc>
        <w:tc>
          <w:tcPr>
            <w:tcW w:w="431" w:type="pct"/>
            <w:shd w:val="clear" w:color="auto" w:fill="auto"/>
            <w:hideMark/>
          </w:tcPr>
          <w:p w14:paraId="46EF74EC" w14:textId="77777777" w:rsidR="00D071A1" w:rsidRPr="00FB3CC0" w:rsidRDefault="00D071A1" w:rsidP="00907A26">
            <w:pPr>
              <w:spacing w:after="0" w:line="240" w:lineRule="auto"/>
              <w:ind w:right="-86"/>
              <w:rPr>
                <w:rFonts w:ascii="Times New Roman" w:eastAsia="Calibri" w:hAnsi="Times New Roman" w:cs="Times New Roman"/>
                <w:sz w:val="16"/>
                <w:szCs w:val="16"/>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24E19836" w14:textId="7777777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1 375,</w:t>
            </w:r>
          </w:p>
          <w:p w14:paraId="6B65501B" w14:textId="7D99063D"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289" w:type="pct"/>
            <w:shd w:val="clear" w:color="auto" w:fill="auto"/>
            <w:vAlign w:val="center"/>
          </w:tcPr>
          <w:p w14:paraId="28BF1BDD" w14:textId="75C82C28"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0BE233AA" w14:textId="7777777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1 375,</w:t>
            </w:r>
          </w:p>
          <w:p w14:paraId="469CB118" w14:textId="7FE4B2A8"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289" w:type="pct"/>
            <w:shd w:val="clear" w:color="auto" w:fill="auto"/>
            <w:vAlign w:val="center"/>
          </w:tcPr>
          <w:p w14:paraId="0442CE53"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11F1E926"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088A039E" w14:textId="77777777"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hideMark/>
          </w:tcPr>
          <w:p w14:paraId="31B96957"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504434DF" w14:textId="77777777" w:rsidTr="006D6ACA">
        <w:trPr>
          <w:trHeight w:val="20"/>
        </w:trPr>
        <w:tc>
          <w:tcPr>
            <w:tcW w:w="146" w:type="pct"/>
            <w:vMerge w:val="restart"/>
            <w:vAlign w:val="center"/>
          </w:tcPr>
          <w:p w14:paraId="70411050" w14:textId="1A9901F3" w:rsidR="00D071A1" w:rsidRDefault="00D071A1" w:rsidP="00907A2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384" w:type="pct"/>
            <w:vMerge w:val="restart"/>
            <w:vAlign w:val="center"/>
          </w:tcPr>
          <w:p w14:paraId="0B1BB9F0" w14:textId="5A9F95ED" w:rsidR="00D071A1" w:rsidRPr="00046E95" w:rsidRDefault="00D071A1" w:rsidP="00907A26">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Г</w:t>
            </w:r>
            <w:r w:rsidRPr="00046E95">
              <w:rPr>
                <w:rFonts w:ascii="Times New Roman" w:eastAsia="Calibri" w:hAnsi="Times New Roman" w:cs="Times New Roman"/>
                <w:sz w:val="16"/>
                <w:szCs w:val="16"/>
              </w:rPr>
              <w:t>ородской округ Мытищи, д.Юдино, ул.Яблочная</w:t>
            </w:r>
          </w:p>
        </w:tc>
        <w:tc>
          <w:tcPr>
            <w:tcW w:w="384" w:type="pct"/>
            <w:vMerge w:val="restart"/>
            <w:vAlign w:val="center"/>
          </w:tcPr>
          <w:p w14:paraId="41B8DCD1" w14:textId="520BD4BE" w:rsidR="00D071A1" w:rsidRDefault="00D071A1" w:rsidP="006D6ACA">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7" w:type="pct"/>
            <w:vMerge w:val="restart"/>
            <w:vAlign w:val="center"/>
          </w:tcPr>
          <w:p w14:paraId="407EF381" w14:textId="561265FC" w:rsidR="00D071A1" w:rsidRPr="00FB3CC0" w:rsidRDefault="00D071A1" w:rsidP="00935F84">
            <w:pPr>
              <w:spacing w:after="0" w:line="240" w:lineRule="auto"/>
              <w:jc w:val="center"/>
              <w:rPr>
                <w:rFonts w:ascii="Times New Roman" w:eastAsia="Calibri" w:hAnsi="Times New Roman" w:cs="Times New Roman"/>
                <w:sz w:val="16"/>
                <w:szCs w:val="16"/>
              </w:rPr>
            </w:pPr>
            <w:r w:rsidRPr="00935F84">
              <w:rPr>
                <w:rFonts w:ascii="Times New Roman" w:hAnsi="Times New Roman" w:cs="Times New Roman"/>
                <w:sz w:val="16"/>
                <w:szCs w:val="16"/>
              </w:rPr>
              <w:t>Работ</w:t>
            </w:r>
            <w:r>
              <w:rPr>
                <w:rFonts w:ascii="Times New Roman" w:hAnsi="Times New Roman" w:cs="Times New Roman"/>
                <w:sz w:val="16"/>
                <w:szCs w:val="16"/>
              </w:rPr>
              <w:t>ы по благо</w:t>
            </w:r>
            <w:r w:rsidRPr="00935F84">
              <w:rPr>
                <w:rFonts w:ascii="Times New Roman" w:hAnsi="Times New Roman" w:cs="Times New Roman"/>
                <w:sz w:val="16"/>
                <w:szCs w:val="16"/>
              </w:rPr>
              <w:t>уст</w:t>
            </w:r>
            <w:r>
              <w:rPr>
                <w:rFonts w:ascii="Times New Roman" w:hAnsi="Times New Roman" w:cs="Times New Roman"/>
                <w:sz w:val="16"/>
                <w:szCs w:val="16"/>
              </w:rPr>
              <w:t>-</w:t>
            </w:r>
            <w:r w:rsidRPr="00935F84">
              <w:rPr>
                <w:rFonts w:ascii="Times New Roman" w:hAnsi="Times New Roman" w:cs="Times New Roman"/>
                <w:sz w:val="16"/>
                <w:szCs w:val="16"/>
              </w:rPr>
              <w:t>ройству</w:t>
            </w:r>
          </w:p>
        </w:tc>
        <w:tc>
          <w:tcPr>
            <w:tcW w:w="335" w:type="pct"/>
            <w:vMerge w:val="restart"/>
            <w:vAlign w:val="center"/>
          </w:tcPr>
          <w:p w14:paraId="6150824A" w14:textId="5AD8C3FF"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restart"/>
            <w:vAlign w:val="center"/>
          </w:tcPr>
          <w:p w14:paraId="68A33655" w14:textId="56AA35A4" w:rsidR="00D071A1" w:rsidRDefault="00D071A1" w:rsidP="00907A26">
            <w:pPr>
              <w:spacing w:after="0" w:line="240" w:lineRule="auto"/>
              <w:jc w:val="center"/>
              <w:rPr>
                <w:rFonts w:ascii="Times New Roman" w:eastAsia="Calibri" w:hAnsi="Times New Roman" w:cs="Times New Roman"/>
                <w:sz w:val="16"/>
                <w:szCs w:val="16"/>
              </w:rPr>
            </w:pPr>
          </w:p>
        </w:tc>
        <w:tc>
          <w:tcPr>
            <w:tcW w:w="289" w:type="pct"/>
            <w:vMerge w:val="restart"/>
            <w:vAlign w:val="center"/>
          </w:tcPr>
          <w:p w14:paraId="586858D5" w14:textId="73D50EE8"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43" w:type="pct"/>
            <w:shd w:val="clear" w:color="auto" w:fill="auto"/>
          </w:tcPr>
          <w:p w14:paraId="3624CA2E"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3C6D28A5" w14:textId="4FFF5AA3" w:rsidR="00D071A1" w:rsidRPr="00FB3CC0" w:rsidRDefault="00D071A1" w:rsidP="00907A26">
            <w:pPr>
              <w:spacing w:after="0" w:line="240" w:lineRule="auto"/>
              <w:ind w:right="-86"/>
              <w:rPr>
                <w:rFonts w:ascii="Times New Roman" w:eastAsia="Times New Roman" w:hAnsi="Times New Roman" w:cs="Times New Roman"/>
                <w:sz w:val="16"/>
                <w:szCs w:val="16"/>
                <w:lang w:eastAsia="ru-RU"/>
              </w:rPr>
            </w:pPr>
            <w:r w:rsidRPr="00FB3CC0">
              <w:rPr>
                <w:rFonts w:ascii="Times New Roman" w:eastAsia="Times New Roman" w:hAnsi="Times New Roman" w:cs="Times New Roman"/>
                <w:sz w:val="16"/>
                <w:szCs w:val="16"/>
                <w:lang w:eastAsia="ru-RU"/>
              </w:rPr>
              <w:t>Итого</w:t>
            </w:r>
          </w:p>
        </w:tc>
        <w:tc>
          <w:tcPr>
            <w:tcW w:w="288" w:type="pct"/>
            <w:shd w:val="clear" w:color="auto" w:fill="auto"/>
            <w:vAlign w:val="center"/>
          </w:tcPr>
          <w:p w14:paraId="42BD04ED" w14:textId="035E236C"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6872E0C5" w14:textId="4D81A95F" w:rsidR="00D071A1"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1A25DC41" w14:textId="024B71C4"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397F78AA" w14:textId="23580DEC"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A44DD6F" w14:textId="041AE68A"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6EEFD6B2" w14:textId="170AF169"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020C4FAC"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2F92AD08" w14:textId="77777777" w:rsidTr="006D6ACA">
        <w:trPr>
          <w:trHeight w:val="20"/>
        </w:trPr>
        <w:tc>
          <w:tcPr>
            <w:tcW w:w="146" w:type="pct"/>
            <w:vMerge/>
            <w:vAlign w:val="center"/>
          </w:tcPr>
          <w:p w14:paraId="6302FEE5" w14:textId="42BE5393"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04F97DEC" w14:textId="34851652" w:rsidR="00D071A1" w:rsidRPr="00FB3CC0"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72607B55" w14:textId="1AEB5AEC" w:rsidR="00D071A1" w:rsidRPr="00FB3CC0" w:rsidRDefault="00D071A1" w:rsidP="00907A26">
            <w:pPr>
              <w:spacing w:after="0" w:line="240" w:lineRule="auto"/>
              <w:rPr>
                <w:rFonts w:ascii="Times New Roman" w:eastAsia="Calibri" w:hAnsi="Times New Roman" w:cs="Times New Roman"/>
                <w:sz w:val="16"/>
                <w:szCs w:val="16"/>
              </w:rPr>
            </w:pPr>
          </w:p>
        </w:tc>
        <w:tc>
          <w:tcPr>
            <w:tcW w:w="337" w:type="pct"/>
            <w:vMerge/>
            <w:vAlign w:val="center"/>
          </w:tcPr>
          <w:p w14:paraId="103893B6"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5" w:type="pct"/>
            <w:vMerge/>
            <w:vAlign w:val="center"/>
          </w:tcPr>
          <w:p w14:paraId="658761A4" w14:textId="700A84A0"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15B9B715" w14:textId="554D092F"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10B166B1" w14:textId="01BABC43"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tcPr>
          <w:p w14:paraId="00BD4169"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778319F4" w14:textId="060A1283" w:rsidR="00D071A1" w:rsidRPr="00FB3CC0" w:rsidRDefault="00D071A1" w:rsidP="00907A26">
            <w:pPr>
              <w:spacing w:after="0" w:line="240" w:lineRule="auto"/>
              <w:ind w:right="-86"/>
              <w:rPr>
                <w:rFonts w:ascii="Times New Roman" w:eastAsia="Times New Roman" w:hAnsi="Times New Roman" w:cs="Times New Roman"/>
                <w:color w:val="000000"/>
                <w:sz w:val="16"/>
                <w:szCs w:val="16"/>
                <w:lang w:eastAsia="ru-RU"/>
              </w:rPr>
            </w:pPr>
            <w:r w:rsidRPr="00FB3CC0">
              <w:rPr>
                <w:rFonts w:ascii="Times New Roman" w:eastAsia="Times New Roman" w:hAnsi="Times New Roman" w:cs="Times New Roman"/>
                <w:sz w:val="16"/>
                <w:szCs w:val="16"/>
                <w:lang w:eastAsia="ru-RU"/>
              </w:rPr>
              <w:t>Средства бюджета Московской области</w:t>
            </w:r>
          </w:p>
        </w:tc>
        <w:tc>
          <w:tcPr>
            <w:tcW w:w="288" w:type="pct"/>
            <w:shd w:val="clear" w:color="auto" w:fill="auto"/>
            <w:vAlign w:val="center"/>
          </w:tcPr>
          <w:p w14:paraId="7B87AA69" w14:textId="228237E5" w:rsidR="00D071A1" w:rsidRPr="00FB3CC0"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9" w:type="pct"/>
            <w:shd w:val="clear" w:color="auto" w:fill="auto"/>
            <w:vAlign w:val="center"/>
          </w:tcPr>
          <w:p w14:paraId="1EA184CB" w14:textId="3DBE85D9" w:rsidR="00D071A1" w:rsidRPr="00FB3CC0"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357022F5" w14:textId="14576B6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9F9E839" w14:textId="113F698F"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8" w:type="pct"/>
            <w:shd w:val="clear" w:color="auto" w:fill="auto"/>
            <w:vAlign w:val="center"/>
          </w:tcPr>
          <w:p w14:paraId="734E96AA" w14:textId="38AF212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28F6EE4C" w14:textId="3962F113"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24209AE0"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r w:rsidR="006D6ACA" w:rsidRPr="00FB3CC0" w14:paraId="5C3E30AF" w14:textId="77777777" w:rsidTr="006D6ACA">
        <w:trPr>
          <w:trHeight w:val="20"/>
        </w:trPr>
        <w:tc>
          <w:tcPr>
            <w:tcW w:w="146" w:type="pct"/>
            <w:vMerge/>
            <w:vAlign w:val="center"/>
          </w:tcPr>
          <w:p w14:paraId="607CFFC6" w14:textId="77777777" w:rsidR="00D071A1"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366D332F" w14:textId="77777777" w:rsidR="00D071A1" w:rsidRPr="00046E95" w:rsidRDefault="00D071A1" w:rsidP="00907A26">
            <w:pPr>
              <w:spacing w:after="0" w:line="240" w:lineRule="auto"/>
              <w:rPr>
                <w:rFonts w:ascii="Times New Roman" w:eastAsia="Calibri" w:hAnsi="Times New Roman" w:cs="Times New Roman"/>
                <w:sz w:val="16"/>
                <w:szCs w:val="16"/>
              </w:rPr>
            </w:pPr>
          </w:p>
        </w:tc>
        <w:tc>
          <w:tcPr>
            <w:tcW w:w="384" w:type="pct"/>
            <w:vMerge/>
            <w:vAlign w:val="center"/>
          </w:tcPr>
          <w:p w14:paraId="16516D44" w14:textId="77777777" w:rsidR="00D071A1" w:rsidRDefault="00D071A1" w:rsidP="00907A26">
            <w:pPr>
              <w:spacing w:after="0" w:line="240" w:lineRule="auto"/>
              <w:rPr>
                <w:rFonts w:ascii="Times New Roman" w:eastAsia="Calibri" w:hAnsi="Times New Roman" w:cs="Times New Roman"/>
                <w:sz w:val="16"/>
                <w:szCs w:val="16"/>
              </w:rPr>
            </w:pPr>
          </w:p>
        </w:tc>
        <w:tc>
          <w:tcPr>
            <w:tcW w:w="337" w:type="pct"/>
            <w:vMerge/>
            <w:vAlign w:val="center"/>
          </w:tcPr>
          <w:p w14:paraId="4EF77BA2"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335" w:type="pct"/>
            <w:vMerge/>
            <w:vAlign w:val="center"/>
          </w:tcPr>
          <w:p w14:paraId="074ECAD3" w14:textId="77777777" w:rsidR="00D071A1" w:rsidRPr="00FB3CC0"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74C7B360" w14:textId="77777777" w:rsidR="00D071A1" w:rsidRDefault="00D071A1" w:rsidP="00907A26">
            <w:pPr>
              <w:spacing w:after="0" w:line="240" w:lineRule="auto"/>
              <w:jc w:val="center"/>
              <w:rPr>
                <w:rFonts w:ascii="Times New Roman" w:eastAsia="Calibri" w:hAnsi="Times New Roman" w:cs="Times New Roman"/>
                <w:sz w:val="16"/>
                <w:szCs w:val="16"/>
              </w:rPr>
            </w:pPr>
          </w:p>
        </w:tc>
        <w:tc>
          <w:tcPr>
            <w:tcW w:w="289" w:type="pct"/>
            <w:vMerge/>
            <w:vAlign w:val="center"/>
          </w:tcPr>
          <w:p w14:paraId="2C3968F4" w14:textId="77777777" w:rsidR="00D071A1" w:rsidRDefault="00D071A1" w:rsidP="00907A26">
            <w:pPr>
              <w:spacing w:after="0" w:line="240" w:lineRule="auto"/>
              <w:jc w:val="center"/>
              <w:rPr>
                <w:rFonts w:ascii="Times New Roman" w:eastAsia="Calibri" w:hAnsi="Times New Roman" w:cs="Times New Roman"/>
                <w:sz w:val="16"/>
                <w:szCs w:val="16"/>
              </w:rPr>
            </w:pPr>
          </w:p>
        </w:tc>
        <w:tc>
          <w:tcPr>
            <w:tcW w:w="243" w:type="pct"/>
            <w:shd w:val="clear" w:color="auto" w:fill="auto"/>
          </w:tcPr>
          <w:p w14:paraId="317C34E1" w14:textId="77777777" w:rsidR="00D071A1" w:rsidRPr="00FB3CC0" w:rsidRDefault="00D071A1" w:rsidP="00907A26">
            <w:pPr>
              <w:spacing w:after="0" w:line="240" w:lineRule="auto"/>
              <w:rPr>
                <w:rFonts w:ascii="Times New Roman" w:eastAsia="Calibri" w:hAnsi="Times New Roman" w:cs="Times New Roman"/>
                <w:sz w:val="16"/>
                <w:szCs w:val="16"/>
              </w:rPr>
            </w:pPr>
          </w:p>
        </w:tc>
        <w:tc>
          <w:tcPr>
            <w:tcW w:w="431" w:type="pct"/>
            <w:shd w:val="clear" w:color="auto" w:fill="auto"/>
          </w:tcPr>
          <w:p w14:paraId="05056639" w14:textId="5A98560F" w:rsidR="00D071A1" w:rsidRPr="00FB3CC0" w:rsidRDefault="00D071A1" w:rsidP="00907A26">
            <w:pPr>
              <w:spacing w:after="0" w:line="240" w:lineRule="auto"/>
              <w:ind w:right="-86"/>
              <w:rPr>
                <w:rFonts w:ascii="Times New Roman" w:eastAsia="Times New Roman" w:hAnsi="Times New Roman" w:cs="Times New Roman"/>
                <w:color w:val="000000"/>
                <w:sz w:val="16"/>
                <w:szCs w:val="16"/>
                <w:lang w:eastAsia="ru-RU"/>
              </w:rPr>
            </w:pPr>
            <w:r w:rsidRPr="00FB3CC0">
              <w:rPr>
                <w:rFonts w:ascii="Times New Roman" w:eastAsia="Times New Roman" w:hAnsi="Times New Roman" w:cs="Times New Roman"/>
                <w:color w:val="000000"/>
                <w:sz w:val="16"/>
                <w:szCs w:val="16"/>
                <w:lang w:eastAsia="ru-RU"/>
              </w:rPr>
              <w:t>Средства бюджета городского округа Мытищи</w:t>
            </w:r>
          </w:p>
        </w:tc>
        <w:tc>
          <w:tcPr>
            <w:tcW w:w="288" w:type="pct"/>
            <w:shd w:val="clear" w:color="auto" w:fill="auto"/>
            <w:vAlign w:val="center"/>
          </w:tcPr>
          <w:p w14:paraId="3B2F3AF3" w14:textId="212A6AC6"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1DF5567E" w14:textId="734EE1ED" w:rsidR="00D071A1" w:rsidRDefault="00D071A1" w:rsidP="00907A26">
            <w:pPr>
              <w:spacing w:after="0" w:line="240" w:lineRule="auto"/>
              <w:ind w:left="-106" w:right="-114"/>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6803EDEC" w14:textId="343E438D"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416,50</w:t>
            </w:r>
          </w:p>
        </w:tc>
        <w:tc>
          <w:tcPr>
            <w:tcW w:w="289" w:type="pct"/>
            <w:shd w:val="clear" w:color="auto" w:fill="auto"/>
            <w:vAlign w:val="center"/>
          </w:tcPr>
          <w:p w14:paraId="79CB61E1" w14:textId="53B234D7" w:rsidR="00D071A1" w:rsidRDefault="00D071A1" w:rsidP="00907A26">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0,00</w:t>
            </w:r>
          </w:p>
        </w:tc>
        <w:tc>
          <w:tcPr>
            <w:tcW w:w="288" w:type="pct"/>
            <w:shd w:val="clear" w:color="auto" w:fill="auto"/>
            <w:vAlign w:val="center"/>
          </w:tcPr>
          <w:p w14:paraId="0A76EB34" w14:textId="76A1F3EB"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289" w:type="pct"/>
            <w:shd w:val="clear" w:color="auto" w:fill="auto"/>
            <w:vAlign w:val="center"/>
          </w:tcPr>
          <w:p w14:paraId="0F29E41D" w14:textId="3E177A14" w:rsidR="00D071A1" w:rsidRPr="00FB3CC0" w:rsidRDefault="00D071A1" w:rsidP="00907A26">
            <w:pPr>
              <w:spacing w:after="0" w:line="240" w:lineRule="auto"/>
              <w:jc w:val="center"/>
              <w:rPr>
                <w:rFonts w:ascii="Times New Roman" w:eastAsia="Calibri" w:hAnsi="Times New Roman" w:cs="Times New Roman"/>
                <w:sz w:val="16"/>
                <w:szCs w:val="16"/>
              </w:rPr>
            </w:pPr>
            <w:r w:rsidRPr="00FB3CC0">
              <w:rPr>
                <w:rFonts w:ascii="Times New Roman" w:eastAsia="Calibri" w:hAnsi="Times New Roman" w:cs="Times New Roman"/>
                <w:sz w:val="16"/>
                <w:szCs w:val="16"/>
              </w:rPr>
              <w:t>0,00</w:t>
            </w:r>
          </w:p>
        </w:tc>
        <w:tc>
          <w:tcPr>
            <w:tcW w:w="432" w:type="pct"/>
            <w:shd w:val="clear" w:color="auto" w:fill="auto"/>
            <w:vAlign w:val="center"/>
          </w:tcPr>
          <w:p w14:paraId="5520E52E" w14:textId="77777777" w:rsidR="00D071A1" w:rsidRPr="00FB3CC0" w:rsidRDefault="00D071A1" w:rsidP="00907A26">
            <w:pPr>
              <w:spacing w:after="0" w:line="240" w:lineRule="auto"/>
              <w:jc w:val="center"/>
              <w:rPr>
                <w:rFonts w:ascii="Times New Roman" w:eastAsia="Calibri" w:hAnsi="Times New Roman" w:cs="Times New Roman"/>
                <w:sz w:val="18"/>
                <w:szCs w:val="18"/>
              </w:rPr>
            </w:pPr>
          </w:p>
        </w:tc>
      </w:tr>
    </w:tbl>
    <w:p w14:paraId="421AE09F" w14:textId="24C94023" w:rsidR="000E1334" w:rsidRPr="000E1334" w:rsidRDefault="000E1334" w:rsidP="000E1334">
      <w:pPr>
        <w:autoSpaceDE w:val="0"/>
        <w:autoSpaceDN w:val="0"/>
        <w:adjustRightInd w:val="0"/>
        <w:ind w:firstLine="540"/>
        <w:jc w:val="center"/>
        <w:rPr>
          <w:rFonts w:ascii="Times New Roman" w:eastAsia="Calibri" w:hAnsi="Times New Roman" w:cs="Times New Roman"/>
          <w:sz w:val="28"/>
          <w:szCs w:val="28"/>
        </w:rPr>
      </w:pPr>
      <w:r w:rsidRPr="000E1334">
        <w:rPr>
          <w:rFonts w:ascii="Times New Roman" w:eastAsia="Calibri" w:hAnsi="Times New Roman" w:cs="Times New Roman"/>
          <w:sz w:val="28"/>
          <w:szCs w:val="28"/>
        </w:rPr>
        <w:t xml:space="preserve">Перечень мероприятий подпрограммы </w:t>
      </w:r>
      <w:r w:rsidR="00B24790">
        <w:rPr>
          <w:rFonts w:ascii="Times New Roman" w:eastAsia="Calibri" w:hAnsi="Times New Roman" w:cs="Times New Roman"/>
          <w:sz w:val="28"/>
          <w:szCs w:val="28"/>
          <w:lang w:val="en-US"/>
        </w:rPr>
        <w:t>II</w:t>
      </w:r>
      <w:r w:rsidRPr="000E1334">
        <w:rPr>
          <w:rFonts w:ascii="Times New Roman" w:eastAsia="Calibri" w:hAnsi="Times New Roman" w:cs="Times New Roman"/>
          <w:sz w:val="28"/>
          <w:szCs w:val="28"/>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3543"/>
        <w:gridCol w:w="851"/>
        <w:gridCol w:w="850"/>
        <w:gridCol w:w="851"/>
        <w:gridCol w:w="1701"/>
      </w:tblGrid>
      <w:tr w:rsidR="00940572" w:rsidRPr="000E1334" w14:paraId="6242606D" w14:textId="77777777" w:rsidTr="00F10037">
        <w:trPr>
          <w:trHeight w:val="669"/>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81ADE"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w:t>
            </w:r>
            <w:r w:rsidRPr="000E1334">
              <w:rPr>
                <w:rFonts w:ascii="Times New Roman" w:hAnsi="Times New Roman" w:cs="Times New Roman"/>
                <w:color w:val="000000"/>
                <w:sz w:val="20"/>
                <w:szCs w:val="20"/>
              </w:rPr>
              <w:b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B67BA"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Мероприятие Подпрограммы</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7236F" w14:textId="77777777" w:rsidR="00940572" w:rsidRPr="000E1334" w:rsidRDefault="00940572" w:rsidP="006056C2">
            <w:pPr>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7437F"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F547BD" w14:textId="77777777"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Всего</w:t>
            </w:r>
            <w:r w:rsidRPr="000E1334">
              <w:rPr>
                <w:rFonts w:ascii="Times New Roman" w:hAnsi="Times New Roman" w:cs="Times New Roman"/>
                <w:color w:val="000000"/>
                <w:sz w:val="20"/>
                <w:szCs w:val="20"/>
              </w:rPr>
              <w:br/>
              <w:t>(тыс. руб.)</w:t>
            </w:r>
          </w:p>
        </w:tc>
        <w:tc>
          <w:tcPr>
            <w:tcW w:w="6946" w:type="dxa"/>
            <w:gridSpan w:val="5"/>
            <w:tcBorders>
              <w:top w:val="single" w:sz="4" w:space="0" w:color="auto"/>
              <w:left w:val="nil"/>
              <w:bottom w:val="single" w:sz="4" w:space="0" w:color="auto"/>
              <w:right w:val="single" w:sz="4" w:space="0" w:color="auto"/>
            </w:tcBorders>
            <w:shd w:val="clear" w:color="auto" w:fill="auto"/>
            <w:vAlign w:val="center"/>
            <w:hideMark/>
          </w:tcPr>
          <w:p w14:paraId="54403F7C" w14:textId="1D552CC5"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Объемы финансирования по годам </w:t>
            </w:r>
            <w:r w:rsidRPr="000E1334">
              <w:rPr>
                <w:rFonts w:ascii="Times New Roman" w:hAnsi="Times New Roman" w:cs="Times New Roman"/>
                <w:color w:val="000000"/>
                <w:sz w:val="20"/>
                <w:szCs w:val="20"/>
              </w:rPr>
              <w:br/>
              <w:t>(тыс.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24579F" w14:textId="6802F364" w:rsidR="00940572" w:rsidRPr="000E1334" w:rsidRDefault="00940572" w:rsidP="000E1334">
            <w:pPr>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Ответственный за выполнение мероприятия Подпрограммы </w:t>
            </w:r>
          </w:p>
        </w:tc>
      </w:tr>
      <w:tr w:rsidR="00940572" w:rsidRPr="000E1334" w14:paraId="6FC23DEF" w14:textId="77777777" w:rsidTr="00AB4BA9">
        <w:trPr>
          <w:trHeight w:val="58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77A247E" w14:textId="77777777" w:rsidR="00940572" w:rsidRPr="000E1334" w:rsidRDefault="00940572" w:rsidP="00AB4BA9">
            <w:pPr>
              <w:spacing w:after="0"/>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D6C906" w14:textId="77777777" w:rsidR="00940572" w:rsidRPr="000E1334" w:rsidRDefault="00940572" w:rsidP="00AB4BA9">
            <w:pPr>
              <w:spacing w:after="0"/>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EA9717" w14:textId="77777777" w:rsidR="00940572" w:rsidRPr="000E1334" w:rsidRDefault="00940572" w:rsidP="00AB4BA9">
            <w:pPr>
              <w:spacing w:after="0"/>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FB311C5" w14:textId="77777777" w:rsidR="00940572" w:rsidRPr="000E1334" w:rsidRDefault="00940572" w:rsidP="00AB4BA9">
            <w:pPr>
              <w:spacing w:after="0"/>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BD5FD2" w14:textId="77777777" w:rsidR="00940572" w:rsidRPr="000E1334" w:rsidRDefault="00940572" w:rsidP="00AB4BA9">
            <w:pPr>
              <w:spacing w:after="0"/>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9417B32" w14:textId="77777777" w:rsidR="006056C2"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2023</w:t>
            </w:r>
          </w:p>
          <w:p w14:paraId="7311F066" w14:textId="04A0BA68" w:rsidR="00940572" w:rsidRPr="000E1334" w:rsidRDefault="00940572" w:rsidP="00AB4BA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год</w:t>
            </w:r>
          </w:p>
        </w:tc>
        <w:tc>
          <w:tcPr>
            <w:tcW w:w="3543" w:type="dxa"/>
            <w:tcBorders>
              <w:top w:val="nil"/>
              <w:left w:val="nil"/>
              <w:bottom w:val="single" w:sz="4" w:space="0" w:color="auto"/>
              <w:right w:val="single" w:sz="4" w:space="0" w:color="auto"/>
            </w:tcBorders>
            <w:shd w:val="clear" w:color="auto" w:fill="auto"/>
            <w:vAlign w:val="center"/>
            <w:hideMark/>
          </w:tcPr>
          <w:p w14:paraId="4DEBD122" w14:textId="6B98D002" w:rsidR="00940572" w:rsidRPr="000E1334" w:rsidRDefault="00940572" w:rsidP="00AB4BA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2024 </w:t>
            </w:r>
            <w:r w:rsidRPr="000E1334">
              <w:rPr>
                <w:rFonts w:ascii="Times New Roman" w:hAnsi="Times New Roman" w:cs="Times New Roman"/>
                <w:color w:val="000000"/>
                <w:sz w:val="20"/>
                <w:szCs w:val="20"/>
              </w:rPr>
              <w:t>год</w:t>
            </w:r>
          </w:p>
        </w:tc>
        <w:tc>
          <w:tcPr>
            <w:tcW w:w="851" w:type="dxa"/>
            <w:tcBorders>
              <w:top w:val="nil"/>
              <w:left w:val="nil"/>
              <w:bottom w:val="single" w:sz="4" w:space="0" w:color="auto"/>
              <w:right w:val="single" w:sz="4" w:space="0" w:color="auto"/>
            </w:tcBorders>
            <w:shd w:val="clear" w:color="auto" w:fill="auto"/>
            <w:vAlign w:val="center"/>
            <w:hideMark/>
          </w:tcPr>
          <w:p w14:paraId="5482A3BC" w14:textId="49A306E2"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tcBorders>
              <w:top w:val="nil"/>
              <w:left w:val="nil"/>
              <w:bottom w:val="single" w:sz="4" w:space="0" w:color="auto"/>
              <w:right w:val="single" w:sz="4" w:space="0" w:color="auto"/>
            </w:tcBorders>
            <w:shd w:val="clear" w:color="auto" w:fill="auto"/>
            <w:vAlign w:val="center"/>
            <w:hideMark/>
          </w:tcPr>
          <w:p w14:paraId="32D042E8" w14:textId="107F0333"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tcBorders>
              <w:top w:val="single" w:sz="4" w:space="0" w:color="auto"/>
              <w:left w:val="single" w:sz="4" w:space="0" w:color="auto"/>
              <w:bottom w:val="single" w:sz="4" w:space="0" w:color="auto"/>
              <w:right w:val="single" w:sz="4" w:space="0" w:color="auto"/>
            </w:tcBorders>
            <w:vAlign w:val="center"/>
          </w:tcPr>
          <w:p w14:paraId="35C2A48F" w14:textId="73AA809C" w:rsidR="00940572" w:rsidRPr="000E1334" w:rsidRDefault="00940572" w:rsidP="00AB4BA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A38F6D" w14:textId="3FD05110" w:rsidR="00940572" w:rsidRPr="000E1334" w:rsidRDefault="00940572" w:rsidP="00AB4BA9">
            <w:pPr>
              <w:spacing w:after="0"/>
              <w:rPr>
                <w:rFonts w:ascii="Times New Roman" w:hAnsi="Times New Roman" w:cs="Times New Roman"/>
                <w:color w:val="000000"/>
                <w:sz w:val="20"/>
                <w:szCs w:val="20"/>
              </w:rPr>
            </w:pPr>
          </w:p>
        </w:tc>
      </w:tr>
    </w:tbl>
    <w:p w14:paraId="09CEE50D" w14:textId="77777777" w:rsidR="000E1334" w:rsidRPr="000E1334" w:rsidRDefault="000E1334" w:rsidP="000E1334">
      <w:pPr>
        <w:autoSpaceDE w:val="0"/>
        <w:autoSpaceDN w:val="0"/>
        <w:adjustRightInd w:val="0"/>
        <w:spacing w:after="0"/>
        <w:ind w:firstLine="539"/>
        <w:jc w:val="both"/>
        <w:rPr>
          <w:rFonts w:ascii="Times New Roman" w:eastAsia="Calibri" w:hAnsi="Times New Roman" w:cs="Times New Roman"/>
          <w:sz w:val="2"/>
          <w:szCs w:val="2"/>
        </w:rPr>
      </w:pPr>
    </w:p>
    <w:tbl>
      <w:tblPr>
        <w:tblW w:w="14884" w:type="dxa"/>
        <w:tblInd w:w="250" w:type="dxa"/>
        <w:tblLayout w:type="fixed"/>
        <w:tblLook w:val="04A0" w:firstRow="1" w:lastRow="0" w:firstColumn="1" w:lastColumn="0" w:noHBand="0" w:noVBand="1"/>
      </w:tblPr>
      <w:tblGrid>
        <w:gridCol w:w="567"/>
        <w:gridCol w:w="2693"/>
        <w:gridCol w:w="709"/>
        <w:gridCol w:w="1276"/>
        <w:gridCol w:w="992"/>
        <w:gridCol w:w="851"/>
        <w:gridCol w:w="762"/>
        <w:gridCol w:w="6"/>
        <w:gridCol w:w="52"/>
        <w:gridCol w:w="11"/>
        <w:gridCol w:w="19"/>
        <w:gridCol w:w="464"/>
        <w:gridCol w:w="60"/>
        <w:gridCol w:w="17"/>
        <w:gridCol w:w="26"/>
        <w:gridCol w:w="6"/>
        <w:gridCol w:w="46"/>
        <w:gridCol w:w="6"/>
        <w:gridCol w:w="540"/>
        <w:gridCol w:w="111"/>
        <w:gridCol w:w="380"/>
        <w:gridCol w:w="329"/>
        <w:gridCol w:w="708"/>
        <w:gridCol w:w="851"/>
        <w:gridCol w:w="850"/>
        <w:gridCol w:w="851"/>
        <w:gridCol w:w="1701"/>
      </w:tblGrid>
      <w:tr w:rsidR="00940572" w:rsidRPr="000E1334" w14:paraId="11587585" w14:textId="77777777" w:rsidTr="00995A32">
        <w:trPr>
          <w:trHeight w:val="11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D480"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2615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2146DA"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A8004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203B0E"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tcPr>
          <w:p w14:paraId="5B7FC91F" w14:textId="7F88D56F"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F863A96" w14:textId="6CD7ECD7" w:rsidR="00940572" w:rsidRPr="000E1334" w:rsidRDefault="00F10037"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70F4E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4F99D2"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5CCC45D"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95EAA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r>
      <w:tr w:rsidR="006056C2" w:rsidRPr="000E1334" w14:paraId="2FE47BA9" w14:textId="77777777" w:rsidTr="00995A32">
        <w:trPr>
          <w:trHeight w:val="12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9A1292A"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6B4EC6E"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Основное мероприятие F2. Формирование комфортной городской среды</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5DEE5F7" w14:textId="77777777" w:rsidR="006056C2" w:rsidRPr="000E1334" w:rsidRDefault="006056C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332922CD"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C28E5CB" w14:textId="78B5BC3E"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3024DDED" w14:textId="6F0381F8"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80475FC" w14:textId="6A886303"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32991786" w14:textId="2100138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36283AE9" w14:textId="618BA302"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4068BE35" w14:textId="30393650"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55CEA0" w14:textId="77777777" w:rsidR="006056C2" w:rsidRPr="000E1334" w:rsidRDefault="006056C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6056C2" w:rsidRPr="000E1334" w14:paraId="2936E790" w14:textId="77777777" w:rsidTr="00AB4BA9">
        <w:trPr>
          <w:trHeight w:val="1287"/>
        </w:trPr>
        <w:tc>
          <w:tcPr>
            <w:tcW w:w="567" w:type="dxa"/>
            <w:vMerge/>
            <w:tcBorders>
              <w:top w:val="nil"/>
              <w:left w:val="single" w:sz="4" w:space="0" w:color="auto"/>
              <w:bottom w:val="single" w:sz="4" w:space="0" w:color="auto"/>
              <w:right w:val="single" w:sz="4" w:space="0" w:color="auto"/>
            </w:tcBorders>
            <w:vAlign w:val="center"/>
            <w:hideMark/>
          </w:tcPr>
          <w:p w14:paraId="6B68CA53"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2E26BA61"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EC8E831"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C80682F"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5299863" w14:textId="0233881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10D914CB" w14:textId="0DF8F1A4"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7C7C21E" w14:textId="0FFC377B"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444949C" w14:textId="61C26087"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6061CA3" w14:textId="42D9061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3854559" w14:textId="6652C9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C240A6"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6056C2" w:rsidRPr="000E1334" w14:paraId="5576FC11" w14:textId="77777777" w:rsidTr="00AB4BA9">
        <w:trPr>
          <w:trHeight w:val="1277"/>
        </w:trPr>
        <w:tc>
          <w:tcPr>
            <w:tcW w:w="567" w:type="dxa"/>
            <w:vMerge/>
            <w:tcBorders>
              <w:top w:val="nil"/>
              <w:left w:val="single" w:sz="4" w:space="0" w:color="auto"/>
              <w:bottom w:val="single" w:sz="4" w:space="0" w:color="auto"/>
              <w:right w:val="single" w:sz="4" w:space="0" w:color="auto"/>
            </w:tcBorders>
            <w:vAlign w:val="center"/>
            <w:hideMark/>
          </w:tcPr>
          <w:p w14:paraId="3A5E4F30"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F10B00A" w14:textId="77777777" w:rsidR="006056C2" w:rsidRPr="000E1334" w:rsidRDefault="006056C2"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E3E5409" w14:textId="77777777" w:rsidR="006056C2" w:rsidRPr="000E1334" w:rsidRDefault="006056C2"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82AC665" w14:textId="77777777" w:rsidR="006056C2" w:rsidRPr="000E1334" w:rsidRDefault="006056C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C09E476" w14:textId="2E41565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1B0188" w14:textId="1B9922B1"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28E5F8E" w14:textId="63699D20" w:rsidR="006056C2" w:rsidRPr="006056C2" w:rsidRDefault="006056C2"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48BAFD6" w14:textId="3BB21C2F"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4DE55AEA" w14:textId="25AEDF3A"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72DDA95B" w14:textId="3307FC81" w:rsidR="006056C2" w:rsidRPr="006056C2" w:rsidRDefault="006056C2"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B70CE8" w14:textId="77777777" w:rsidR="006056C2" w:rsidRPr="000E1334" w:rsidRDefault="006056C2" w:rsidP="000E1334">
            <w:pPr>
              <w:spacing w:after="0" w:line="240" w:lineRule="auto"/>
              <w:rPr>
                <w:rFonts w:ascii="Times New Roman" w:hAnsi="Times New Roman" w:cs="Times New Roman"/>
                <w:color w:val="000000"/>
                <w:sz w:val="20"/>
                <w:szCs w:val="20"/>
              </w:rPr>
            </w:pPr>
          </w:p>
        </w:tc>
      </w:tr>
      <w:tr w:rsidR="00311C8A" w:rsidRPr="000E1334" w14:paraId="4893E19C" w14:textId="77777777" w:rsidTr="00995A32">
        <w:trPr>
          <w:trHeight w:val="143"/>
        </w:trPr>
        <w:tc>
          <w:tcPr>
            <w:tcW w:w="567" w:type="dxa"/>
            <w:vMerge w:val="restart"/>
            <w:tcBorders>
              <w:top w:val="nil"/>
              <w:left w:val="single" w:sz="4" w:space="0" w:color="auto"/>
              <w:right w:val="single" w:sz="4" w:space="0" w:color="auto"/>
            </w:tcBorders>
            <w:shd w:val="clear" w:color="auto" w:fill="auto"/>
            <w:vAlign w:val="center"/>
            <w:hideMark/>
          </w:tcPr>
          <w:p w14:paraId="50B10592"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1.1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F935F" w14:textId="5F2654F4" w:rsidR="00311C8A" w:rsidRPr="00207BC9" w:rsidRDefault="00311C8A" w:rsidP="000E1334">
            <w:pPr>
              <w:spacing w:after="0" w:line="240" w:lineRule="auto"/>
              <w:rPr>
                <w:rFonts w:ascii="Times New Roman" w:hAnsi="Times New Roman" w:cs="Times New Roman"/>
                <w:color w:val="000000"/>
                <w:sz w:val="20"/>
                <w:szCs w:val="20"/>
              </w:rPr>
            </w:pPr>
            <w:r w:rsidRPr="00207BC9">
              <w:rPr>
                <w:rFonts w:ascii="Times New Roman" w:hAnsi="Times New Roman" w:cs="Times New Roman"/>
                <w:color w:val="000000"/>
                <w:sz w:val="20"/>
                <w:szCs w:val="20"/>
              </w:rPr>
              <w:t>Мероприятие F2.01.</w:t>
            </w:r>
            <w:r w:rsidRPr="00207BC9">
              <w:rPr>
                <w:rFonts w:ascii="Times New Roman" w:hAnsi="Times New Roman" w:cs="Times New Roman"/>
                <w:color w:val="000000"/>
                <w:sz w:val="20"/>
                <w:szCs w:val="20"/>
              </w:rPr>
              <w:br/>
            </w:r>
            <w:r w:rsidR="00207BC9" w:rsidRPr="00207BC9">
              <w:rPr>
                <w:rFonts w:ascii="Times New Roman" w:eastAsia="Times New Roman" w:hAnsi="Times New Roman" w:cs="Times New Roman"/>
                <w:iCs/>
                <w:color w:val="000000"/>
                <w:sz w:val="20"/>
                <w:szCs w:val="20"/>
                <w:lang w:eastAsia="ru-RU"/>
              </w:rPr>
              <w:t>Мероприятие в рамках ГП МО - Ремонт дворовых территорий</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6357B7A" w14:textId="77777777" w:rsidR="00311C8A" w:rsidRPr="000E1334" w:rsidRDefault="00311C8A"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CCEDA9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6A51346" w14:textId="05F45EBD"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198 662,53</w:t>
            </w:r>
          </w:p>
        </w:tc>
        <w:tc>
          <w:tcPr>
            <w:tcW w:w="851" w:type="dxa"/>
            <w:tcBorders>
              <w:top w:val="single" w:sz="4" w:space="0" w:color="auto"/>
              <w:left w:val="nil"/>
              <w:bottom w:val="single" w:sz="4" w:space="0" w:color="auto"/>
              <w:right w:val="single" w:sz="4" w:space="0" w:color="auto"/>
            </w:tcBorders>
            <w:vAlign w:val="center"/>
          </w:tcPr>
          <w:p w14:paraId="55CCEFB2" w14:textId="0AE33BF3"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21 471,88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E1294A" w14:textId="1AEE5249"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401E90AA" w14:textId="3EFEEF21"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6FA0A22C" w14:textId="14282842" w:rsidR="00311C8A" w:rsidRPr="006056C2" w:rsidRDefault="00311C8A" w:rsidP="00CE68FC">
            <w:pPr>
              <w:spacing w:after="0" w:line="240" w:lineRule="auto"/>
              <w:ind w:left="-108" w:righ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1" w:type="dxa"/>
            <w:tcBorders>
              <w:top w:val="nil"/>
              <w:left w:val="nil"/>
              <w:bottom w:val="single" w:sz="4" w:space="0" w:color="auto"/>
              <w:right w:val="single" w:sz="4" w:space="0" w:color="auto"/>
            </w:tcBorders>
            <w:shd w:val="clear" w:color="auto" w:fill="auto"/>
            <w:vAlign w:val="center"/>
            <w:hideMark/>
          </w:tcPr>
          <w:p w14:paraId="007A58B7" w14:textId="1DE375C8"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A1927" w14:textId="77777777" w:rsidR="00311C8A" w:rsidRPr="000E1334" w:rsidRDefault="00311C8A" w:rsidP="00207BC9">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311C8A" w:rsidRPr="000E1334" w14:paraId="3273D971" w14:textId="77777777" w:rsidTr="00995A32">
        <w:trPr>
          <w:trHeight w:val="386"/>
        </w:trPr>
        <w:tc>
          <w:tcPr>
            <w:tcW w:w="567" w:type="dxa"/>
            <w:vMerge/>
            <w:tcBorders>
              <w:left w:val="single" w:sz="4" w:space="0" w:color="auto"/>
              <w:right w:val="single" w:sz="4" w:space="0" w:color="auto"/>
            </w:tcBorders>
            <w:shd w:val="clear" w:color="auto" w:fill="auto"/>
            <w:vAlign w:val="center"/>
            <w:hideMark/>
          </w:tcPr>
          <w:p w14:paraId="6C42E7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DA5CAB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C5E99EF"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14443C4B"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C9D441" w14:textId="7FCFFA7C"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13 441,38</w:t>
            </w:r>
          </w:p>
        </w:tc>
        <w:tc>
          <w:tcPr>
            <w:tcW w:w="851" w:type="dxa"/>
            <w:tcBorders>
              <w:top w:val="single" w:sz="4" w:space="0" w:color="auto"/>
              <w:left w:val="nil"/>
              <w:bottom w:val="single" w:sz="4" w:space="0" w:color="auto"/>
              <w:right w:val="single" w:sz="4" w:space="0" w:color="auto"/>
            </w:tcBorders>
            <w:vAlign w:val="center"/>
          </w:tcPr>
          <w:p w14:paraId="5186BDDD" w14:textId="68C9635A"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13 441,38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11E06E46" w14:textId="2FA63BAE"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1A3D2E2" w14:textId="67ECEAF6"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4DDFA98" w14:textId="77D1585E"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2E398E7" w14:textId="4143B32F"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06D76C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441EAA60" w14:textId="77777777" w:rsidTr="00AB4BA9">
        <w:trPr>
          <w:trHeight w:val="1458"/>
        </w:trPr>
        <w:tc>
          <w:tcPr>
            <w:tcW w:w="567" w:type="dxa"/>
            <w:vMerge/>
            <w:tcBorders>
              <w:left w:val="single" w:sz="4" w:space="0" w:color="auto"/>
              <w:bottom w:val="single" w:sz="4" w:space="0" w:color="auto"/>
              <w:right w:val="single" w:sz="4" w:space="0" w:color="auto"/>
            </w:tcBorders>
            <w:shd w:val="clear" w:color="auto" w:fill="auto"/>
            <w:vAlign w:val="center"/>
            <w:hideMark/>
          </w:tcPr>
          <w:p w14:paraId="2169805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76E7874"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40FDFF9" w14:textId="77777777" w:rsidR="00311C8A" w:rsidRPr="000E1334" w:rsidRDefault="00311C8A"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010012A"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41097A74" w14:textId="2DF4862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185 221,15</w:t>
            </w:r>
          </w:p>
        </w:tc>
        <w:tc>
          <w:tcPr>
            <w:tcW w:w="851" w:type="dxa"/>
            <w:tcBorders>
              <w:top w:val="single" w:sz="4" w:space="0" w:color="auto"/>
              <w:left w:val="nil"/>
              <w:bottom w:val="single" w:sz="4" w:space="0" w:color="auto"/>
              <w:right w:val="single" w:sz="4" w:space="0" w:color="auto"/>
            </w:tcBorders>
            <w:vAlign w:val="center"/>
          </w:tcPr>
          <w:p w14:paraId="4C751F78" w14:textId="18CAA450"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color w:val="000000"/>
                <w:sz w:val="20"/>
                <w:szCs w:val="20"/>
              </w:rPr>
              <w:t>8 030,50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3AB97F2" w14:textId="0FE04056" w:rsidR="00311C8A" w:rsidRPr="006056C2" w:rsidRDefault="00311C8A" w:rsidP="000E1334">
            <w:pPr>
              <w:spacing w:after="0" w:line="240" w:lineRule="auto"/>
              <w:jc w:val="center"/>
              <w:rPr>
                <w:rFonts w:ascii="Times New Roman" w:hAnsi="Times New Roman" w:cs="Times New Roman"/>
                <w:sz w:val="20"/>
                <w:szCs w:val="20"/>
              </w:rPr>
            </w:pPr>
            <w:r w:rsidRPr="006056C2">
              <w:rPr>
                <w:rFonts w:ascii="Times New Roman" w:hAnsi="Times New Roman" w:cs="Times New Roman"/>
                <w:sz w:val="20"/>
                <w:szCs w:val="20"/>
              </w:rPr>
              <w:t>48 224,09</w:t>
            </w:r>
          </w:p>
        </w:tc>
        <w:tc>
          <w:tcPr>
            <w:tcW w:w="851" w:type="dxa"/>
            <w:tcBorders>
              <w:top w:val="nil"/>
              <w:left w:val="nil"/>
              <w:bottom w:val="single" w:sz="4" w:space="0" w:color="auto"/>
              <w:right w:val="single" w:sz="4" w:space="0" w:color="auto"/>
            </w:tcBorders>
            <w:shd w:val="clear" w:color="auto" w:fill="auto"/>
            <w:vAlign w:val="center"/>
            <w:hideMark/>
          </w:tcPr>
          <w:p w14:paraId="1F335969" w14:textId="07631300"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64 483,28</w:t>
            </w:r>
          </w:p>
        </w:tc>
        <w:tc>
          <w:tcPr>
            <w:tcW w:w="850" w:type="dxa"/>
            <w:tcBorders>
              <w:top w:val="nil"/>
              <w:left w:val="nil"/>
              <w:bottom w:val="single" w:sz="4" w:space="0" w:color="auto"/>
              <w:right w:val="single" w:sz="4" w:space="0" w:color="auto"/>
            </w:tcBorders>
            <w:shd w:val="clear" w:color="auto" w:fill="auto"/>
            <w:vAlign w:val="center"/>
            <w:hideMark/>
          </w:tcPr>
          <w:p w14:paraId="0FF9C479" w14:textId="16074DD4" w:rsidR="00311C8A" w:rsidRPr="006056C2" w:rsidRDefault="00311C8A" w:rsidP="00D07DD5">
            <w:pPr>
              <w:tabs>
                <w:tab w:val="left" w:pos="600"/>
              </w:tabs>
              <w:spacing w:after="0" w:line="240" w:lineRule="auto"/>
              <w:ind w:left="-108"/>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 xml:space="preserve">64 </w:t>
            </w:r>
            <w:r w:rsidR="00D07DD5">
              <w:rPr>
                <w:rFonts w:ascii="Times New Roman" w:hAnsi="Times New Roman" w:cs="Times New Roman"/>
                <w:color w:val="000000"/>
                <w:sz w:val="20"/>
                <w:szCs w:val="20"/>
              </w:rPr>
              <w:t xml:space="preserve"> </w:t>
            </w:r>
            <w:r w:rsidRPr="006056C2">
              <w:rPr>
                <w:rFonts w:ascii="Times New Roman" w:hAnsi="Times New Roman" w:cs="Times New Roman"/>
                <w:color w:val="000000"/>
                <w:sz w:val="20"/>
                <w:szCs w:val="20"/>
              </w:rPr>
              <w:t>483,28</w:t>
            </w:r>
          </w:p>
        </w:tc>
        <w:tc>
          <w:tcPr>
            <w:tcW w:w="851" w:type="dxa"/>
            <w:tcBorders>
              <w:top w:val="nil"/>
              <w:left w:val="nil"/>
              <w:bottom w:val="single" w:sz="4" w:space="0" w:color="auto"/>
              <w:right w:val="single" w:sz="4" w:space="0" w:color="auto"/>
            </w:tcBorders>
            <w:shd w:val="clear" w:color="auto" w:fill="auto"/>
            <w:vAlign w:val="center"/>
            <w:hideMark/>
          </w:tcPr>
          <w:p w14:paraId="7BF319B0" w14:textId="58A13A32" w:rsidR="00311C8A" w:rsidRPr="006056C2" w:rsidRDefault="00311C8A" w:rsidP="000E1334">
            <w:pPr>
              <w:spacing w:after="0" w:line="240" w:lineRule="auto"/>
              <w:jc w:val="center"/>
              <w:rPr>
                <w:rFonts w:ascii="Times New Roman" w:hAnsi="Times New Roman" w:cs="Times New Roman"/>
                <w:color w:val="000000"/>
                <w:sz w:val="20"/>
                <w:szCs w:val="20"/>
              </w:rPr>
            </w:pPr>
            <w:r w:rsidRPr="006056C2">
              <w:rPr>
                <w:rFonts w:ascii="Times New Roman" w:hAnsi="Times New Roman" w:cs="Times New Roman"/>
                <w:color w:val="000000"/>
                <w:sz w:val="20"/>
                <w:szCs w:val="20"/>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82D7CEF"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1AF772BB" w14:textId="77777777" w:rsidTr="00995A32">
        <w:trPr>
          <w:trHeight w:val="324"/>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77AFEA3"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87A447" w14:textId="74D27F11" w:rsidR="00311C8A" w:rsidRPr="00650B95" w:rsidRDefault="00AB4BA9"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Выполнен ремонт асфальтового покрытия</w:t>
            </w:r>
            <w:r w:rsidR="00311C8A" w:rsidRPr="00650B95">
              <w:rPr>
                <w:rFonts w:ascii="Times New Roman" w:hAnsi="Times New Roman" w:cs="Times New Roman"/>
                <w:iCs/>
                <w:color w:val="000000"/>
                <w:sz w:val="20"/>
                <w:szCs w:val="20"/>
              </w:rPr>
              <w:t xml:space="preserve"> дворовых территорий,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63BAB"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BDCF8" w14:textId="77777777" w:rsidR="00311C8A" w:rsidRPr="000E1334" w:rsidRDefault="00311C8A"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90BBB" w14:textId="09850EC9" w:rsidR="00311C8A" w:rsidRPr="000E1334" w:rsidRDefault="00311C8A"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B6AD91E" w14:textId="5094E593"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5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3E5AA" w14:textId="2F6BB9DB" w:rsidR="00311C8A" w:rsidRPr="000E1334" w:rsidRDefault="00311C8A"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693" w:type="dxa"/>
            <w:gridSpan w:val="12"/>
            <w:tcBorders>
              <w:top w:val="single" w:sz="4" w:space="0" w:color="auto"/>
              <w:left w:val="nil"/>
              <w:bottom w:val="single" w:sz="4" w:space="0" w:color="auto"/>
              <w:right w:val="single" w:sz="4" w:space="0" w:color="auto"/>
            </w:tcBorders>
            <w:shd w:val="clear" w:color="auto" w:fill="auto"/>
            <w:vAlign w:val="center"/>
            <w:hideMark/>
          </w:tcPr>
          <w:p w14:paraId="63CE97C7"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0820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388E7F"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BF7D13" w14:textId="77777777" w:rsidR="00311C8A" w:rsidRPr="000E1334" w:rsidRDefault="00311C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C6E6F" w14:textId="77777777" w:rsidR="00207BC9"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4C2DFAB3" w14:textId="14258C17" w:rsidR="00311C8A" w:rsidRPr="000E1334" w:rsidRDefault="00311C8A" w:rsidP="00207BC9">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311C8A" w:rsidRPr="000E1334" w14:paraId="506387E1" w14:textId="77777777" w:rsidTr="00995A32">
        <w:trPr>
          <w:trHeight w:val="201"/>
        </w:trPr>
        <w:tc>
          <w:tcPr>
            <w:tcW w:w="567" w:type="dxa"/>
            <w:vMerge/>
            <w:tcBorders>
              <w:left w:val="single" w:sz="4" w:space="0" w:color="auto"/>
              <w:right w:val="single" w:sz="4" w:space="0" w:color="auto"/>
            </w:tcBorders>
            <w:shd w:val="clear" w:color="auto" w:fill="auto"/>
            <w:vAlign w:val="center"/>
            <w:hideMark/>
          </w:tcPr>
          <w:p w14:paraId="21F9314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E40CE3"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CF651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165EA51"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DAD96D"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FA02B5F" w14:textId="77777777" w:rsidR="00311C8A" w:rsidRPr="000E1334" w:rsidRDefault="00311C8A" w:rsidP="000E1334">
            <w:pPr>
              <w:spacing w:after="0" w:line="240" w:lineRule="auto"/>
              <w:rPr>
                <w:rFonts w:ascii="Times New Roman" w:hAnsi="Times New Roman" w:cs="Times New Roman"/>
                <w:sz w:val="20"/>
                <w:szCs w:val="20"/>
              </w:rPr>
            </w:pPr>
          </w:p>
        </w:tc>
        <w:tc>
          <w:tcPr>
            <w:tcW w:w="850" w:type="dxa"/>
            <w:gridSpan w:val="5"/>
            <w:vMerge/>
            <w:tcBorders>
              <w:top w:val="single" w:sz="4" w:space="0" w:color="auto"/>
              <w:left w:val="single" w:sz="4" w:space="0" w:color="auto"/>
              <w:bottom w:val="single" w:sz="4" w:space="0" w:color="auto"/>
              <w:right w:val="single" w:sz="4" w:space="0" w:color="auto"/>
            </w:tcBorders>
            <w:vAlign w:val="center"/>
            <w:hideMark/>
          </w:tcPr>
          <w:p w14:paraId="2FD406B0" w14:textId="3D181310" w:rsidR="00311C8A" w:rsidRPr="000E1334" w:rsidRDefault="00311C8A" w:rsidP="000E1334">
            <w:pPr>
              <w:spacing w:after="0" w:line="240" w:lineRule="auto"/>
              <w:rPr>
                <w:rFonts w:ascii="Times New Roman" w:hAnsi="Times New Roman" w:cs="Times New Roman"/>
                <w:sz w:val="20"/>
                <w:szCs w:val="20"/>
              </w:rPr>
            </w:pPr>
          </w:p>
        </w:tc>
        <w:tc>
          <w:tcPr>
            <w:tcW w:w="567" w:type="dxa"/>
            <w:gridSpan w:val="4"/>
            <w:tcBorders>
              <w:top w:val="single" w:sz="4" w:space="0" w:color="auto"/>
              <w:left w:val="nil"/>
              <w:bottom w:val="single" w:sz="4" w:space="0" w:color="auto"/>
              <w:right w:val="single" w:sz="4" w:space="0" w:color="auto"/>
            </w:tcBorders>
            <w:shd w:val="clear" w:color="auto" w:fill="auto"/>
            <w:vAlign w:val="center"/>
            <w:hideMark/>
          </w:tcPr>
          <w:p w14:paraId="74114A7A"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56632188"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40A37F2"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7111B14" w14:textId="77777777" w:rsidR="00311C8A" w:rsidRPr="000E1334" w:rsidRDefault="00311C8A"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90D4C06"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E2A35A8"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4593FB5"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EEDB5C9"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311C8A" w:rsidRPr="000E1334" w14:paraId="24B60337" w14:textId="77777777" w:rsidTr="00995A32">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1560B4DB"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070189" w14:textId="77777777" w:rsidR="00311C8A" w:rsidRPr="00650B95" w:rsidRDefault="00311C8A"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9D2C5A7"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F56C2F" w14:textId="77777777" w:rsidR="00311C8A" w:rsidRPr="000E1334" w:rsidRDefault="00311C8A"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3444315" w14:textId="49BB35B3" w:rsidR="00311C8A" w:rsidRPr="000E1334" w:rsidRDefault="00311C8A" w:rsidP="00813F9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851" w:type="dxa"/>
            <w:tcBorders>
              <w:top w:val="single" w:sz="4" w:space="0" w:color="auto"/>
              <w:left w:val="nil"/>
              <w:bottom w:val="single" w:sz="4" w:space="0" w:color="auto"/>
              <w:right w:val="single" w:sz="4" w:space="0" w:color="auto"/>
            </w:tcBorders>
            <w:vAlign w:val="center"/>
          </w:tcPr>
          <w:p w14:paraId="6409401B" w14:textId="52C5C65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CE47B5" w14:textId="6C3F1902"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6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A1C4BE"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058CA1"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4F0F400" w14:textId="77777777" w:rsidR="00311C8A" w:rsidRPr="000E1334" w:rsidRDefault="00311C8A" w:rsidP="00813F99">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7ACD72F9" w14:textId="1E44C790" w:rsidR="00311C8A" w:rsidRPr="000E1334" w:rsidRDefault="00311C8A" w:rsidP="00813F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179B1B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47F1B45"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0B45F99D" w14:textId="77777777" w:rsidR="00311C8A" w:rsidRPr="000E1334" w:rsidRDefault="00311C8A" w:rsidP="00813F99">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685C3D2" w14:textId="77777777" w:rsidR="00311C8A" w:rsidRPr="000E1334" w:rsidRDefault="00311C8A" w:rsidP="000E1334">
            <w:pPr>
              <w:spacing w:after="0" w:line="240" w:lineRule="auto"/>
              <w:rPr>
                <w:rFonts w:ascii="Times New Roman" w:hAnsi="Times New Roman" w:cs="Times New Roman"/>
                <w:color w:val="000000"/>
                <w:sz w:val="20"/>
                <w:szCs w:val="20"/>
              </w:rPr>
            </w:pPr>
          </w:p>
        </w:tc>
      </w:tr>
      <w:tr w:rsidR="00C70464" w:rsidRPr="000E1334" w14:paraId="56A4CFFB" w14:textId="77777777" w:rsidTr="00995A32">
        <w:trPr>
          <w:trHeight w:val="21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62A19" w14:textId="77777777" w:rsidR="00C70464" w:rsidRPr="000E1334" w:rsidRDefault="00C7046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02A9E81D" w14:textId="77777777" w:rsidR="00C70464" w:rsidRPr="00650B95" w:rsidRDefault="00C7046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B3A4AB8" w14:textId="77777777" w:rsidR="00C70464" w:rsidRPr="00650B95" w:rsidRDefault="00C7046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w:t>
            </w:r>
            <w:r w:rsidRPr="00650B95">
              <w:rPr>
                <w:rFonts w:ascii="Times New Roman" w:hAnsi="Times New Roman" w:cs="Times New Roman"/>
                <w:color w:val="000000"/>
                <w:sz w:val="20"/>
                <w:szCs w:val="20"/>
              </w:rPr>
              <w:br/>
              <w:t>Обеспечение комфортной среды проживания на территории муниципального образования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158CE" w14:textId="77777777" w:rsidR="00C70464" w:rsidRPr="000E1334" w:rsidRDefault="00C7046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9C886CA"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CE7D6D0" w14:textId="636DEC4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6 756 878,35</w:t>
            </w:r>
          </w:p>
        </w:tc>
        <w:tc>
          <w:tcPr>
            <w:tcW w:w="851" w:type="dxa"/>
            <w:tcBorders>
              <w:top w:val="single" w:sz="4" w:space="0" w:color="auto"/>
              <w:left w:val="nil"/>
              <w:bottom w:val="single" w:sz="4" w:space="0" w:color="auto"/>
              <w:right w:val="single" w:sz="4" w:space="0" w:color="auto"/>
            </w:tcBorders>
            <w:vAlign w:val="center"/>
          </w:tcPr>
          <w:p w14:paraId="13960E4A" w14:textId="13651E95"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1 619 471,52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28C4D3" w14:textId="6F0A529D"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1 670 476,34</w:t>
            </w:r>
          </w:p>
        </w:tc>
        <w:tc>
          <w:tcPr>
            <w:tcW w:w="851" w:type="dxa"/>
            <w:tcBorders>
              <w:top w:val="nil"/>
              <w:left w:val="nil"/>
              <w:bottom w:val="single" w:sz="4" w:space="0" w:color="auto"/>
              <w:right w:val="single" w:sz="4" w:space="0" w:color="auto"/>
            </w:tcBorders>
            <w:shd w:val="clear" w:color="auto" w:fill="auto"/>
            <w:vAlign w:val="center"/>
            <w:hideMark/>
          </w:tcPr>
          <w:p w14:paraId="472BDFAB" w14:textId="5D82747E"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1 207 914,32</w:t>
            </w:r>
          </w:p>
        </w:tc>
        <w:tc>
          <w:tcPr>
            <w:tcW w:w="850" w:type="dxa"/>
            <w:tcBorders>
              <w:top w:val="nil"/>
              <w:left w:val="nil"/>
              <w:bottom w:val="single" w:sz="4" w:space="0" w:color="auto"/>
              <w:right w:val="single" w:sz="4" w:space="0" w:color="auto"/>
            </w:tcBorders>
            <w:shd w:val="clear" w:color="auto" w:fill="auto"/>
            <w:vAlign w:val="center"/>
            <w:hideMark/>
          </w:tcPr>
          <w:p w14:paraId="79307876" w14:textId="76FC27F9"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1 152 843,07</w:t>
            </w:r>
          </w:p>
        </w:tc>
        <w:tc>
          <w:tcPr>
            <w:tcW w:w="851" w:type="dxa"/>
            <w:tcBorders>
              <w:top w:val="nil"/>
              <w:left w:val="nil"/>
              <w:bottom w:val="single" w:sz="4" w:space="0" w:color="auto"/>
              <w:right w:val="single" w:sz="4" w:space="0" w:color="auto"/>
            </w:tcBorders>
            <w:shd w:val="clear" w:color="auto" w:fill="auto"/>
            <w:vAlign w:val="center"/>
            <w:hideMark/>
          </w:tcPr>
          <w:p w14:paraId="538A42CC" w14:textId="22355297"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1 106 173,10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7A3176BB" w14:textId="77777777" w:rsidR="00C70464" w:rsidRPr="000E1334" w:rsidRDefault="00C7046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70464" w:rsidRPr="000E1334" w14:paraId="23EC08E0" w14:textId="77777777" w:rsidTr="00995A32">
        <w:trPr>
          <w:trHeight w:val="333"/>
        </w:trPr>
        <w:tc>
          <w:tcPr>
            <w:tcW w:w="567" w:type="dxa"/>
            <w:vMerge/>
            <w:tcBorders>
              <w:top w:val="nil"/>
              <w:left w:val="single" w:sz="4" w:space="0" w:color="auto"/>
              <w:bottom w:val="single" w:sz="4" w:space="0" w:color="auto"/>
              <w:right w:val="single" w:sz="4" w:space="0" w:color="auto"/>
            </w:tcBorders>
            <w:vAlign w:val="center"/>
            <w:hideMark/>
          </w:tcPr>
          <w:p w14:paraId="0BCBA754"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EDEFE82"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BD69585"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232F66B"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8243E51" w14:textId="21DEDA3A"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8 493,32</w:t>
            </w:r>
          </w:p>
        </w:tc>
        <w:tc>
          <w:tcPr>
            <w:tcW w:w="851" w:type="dxa"/>
            <w:tcBorders>
              <w:top w:val="single" w:sz="4" w:space="0" w:color="auto"/>
              <w:left w:val="nil"/>
              <w:bottom w:val="single" w:sz="4" w:space="0" w:color="auto"/>
              <w:right w:val="single" w:sz="4" w:space="0" w:color="auto"/>
            </w:tcBorders>
            <w:vAlign w:val="center"/>
          </w:tcPr>
          <w:p w14:paraId="14BCC84A" w14:textId="66C96694"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4 098,32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775BED" w14:textId="290EA4B5"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5E8A8AB" w14:textId="4A18CC9B"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199B717B" w14:textId="00D58384" w:rsidR="00C70464" w:rsidRPr="00C70464" w:rsidRDefault="00C70464" w:rsidP="00813F99">
            <w:pPr>
              <w:spacing w:after="0" w:line="240" w:lineRule="auto"/>
              <w:ind w:left="-108" w:right="-108"/>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7B5D287D" w14:textId="504D0333"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FE73514"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C70464" w:rsidRPr="000E1334" w14:paraId="40A4E1B2" w14:textId="77777777" w:rsidTr="00995A32">
        <w:trPr>
          <w:trHeight w:val="451"/>
        </w:trPr>
        <w:tc>
          <w:tcPr>
            <w:tcW w:w="567" w:type="dxa"/>
            <w:vMerge/>
            <w:tcBorders>
              <w:top w:val="nil"/>
              <w:left w:val="single" w:sz="4" w:space="0" w:color="auto"/>
              <w:bottom w:val="single" w:sz="4" w:space="0" w:color="auto"/>
              <w:right w:val="single" w:sz="4" w:space="0" w:color="auto"/>
            </w:tcBorders>
            <w:vAlign w:val="center"/>
            <w:hideMark/>
          </w:tcPr>
          <w:p w14:paraId="311D2D3A"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475CD838"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FDFC77E"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F4FCDF"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0F95D786" w14:textId="22BF43F9"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5A4B88B7" w14:textId="66A36420"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0279E15C" w14:textId="66CEE61A"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07A81E8" w14:textId="00826748"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6D67D84" w14:textId="7179054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D9A21CB" w14:textId="77469970"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2D0F57B7"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C70464" w:rsidRPr="000E1334" w14:paraId="66E1F464" w14:textId="77777777" w:rsidTr="00FC6F5A">
        <w:trPr>
          <w:trHeight w:val="453"/>
        </w:trPr>
        <w:tc>
          <w:tcPr>
            <w:tcW w:w="567" w:type="dxa"/>
            <w:vMerge/>
            <w:tcBorders>
              <w:top w:val="nil"/>
              <w:left w:val="single" w:sz="4" w:space="0" w:color="auto"/>
              <w:bottom w:val="single" w:sz="4" w:space="0" w:color="auto"/>
              <w:right w:val="single" w:sz="4" w:space="0" w:color="auto"/>
            </w:tcBorders>
            <w:vAlign w:val="center"/>
            <w:hideMark/>
          </w:tcPr>
          <w:p w14:paraId="107337D1" w14:textId="77777777" w:rsidR="00C70464" w:rsidRPr="000E1334" w:rsidRDefault="00C7046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2F3111B6" w14:textId="77777777" w:rsidR="00C70464" w:rsidRPr="00650B95" w:rsidRDefault="00C70464"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8814338" w14:textId="77777777" w:rsidR="00C70464" w:rsidRPr="000E1334" w:rsidRDefault="00C70464"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61FC757D" w14:textId="77777777" w:rsidR="00C70464" w:rsidRPr="000E1334" w:rsidRDefault="00C7046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2D341474" w14:textId="4A1FC783"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6 746 003,28</w:t>
            </w:r>
          </w:p>
        </w:tc>
        <w:tc>
          <w:tcPr>
            <w:tcW w:w="851" w:type="dxa"/>
            <w:tcBorders>
              <w:top w:val="single" w:sz="4" w:space="0" w:color="auto"/>
              <w:left w:val="nil"/>
              <w:bottom w:val="single" w:sz="4" w:space="0" w:color="auto"/>
              <w:right w:val="single" w:sz="4" w:space="0" w:color="auto"/>
            </w:tcBorders>
            <w:vAlign w:val="center"/>
          </w:tcPr>
          <w:p w14:paraId="13CE91B9" w14:textId="6B6BCBB9"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color w:val="000000"/>
                <w:sz w:val="20"/>
                <w:szCs w:val="20"/>
              </w:rPr>
              <w:t>1 612 991,45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016A07" w14:textId="649494B0" w:rsidR="00C70464" w:rsidRPr="00C70464" w:rsidRDefault="00C70464" w:rsidP="000E1334">
            <w:pPr>
              <w:spacing w:after="0" w:line="240" w:lineRule="auto"/>
              <w:jc w:val="center"/>
              <w:rPr>
                <w:rFonts w:ascii="Times New Roman" w:hAnsi="Times New Roman" w:cs="Times New Roman"/>
                <w:sz w:val="20"/>
                <w:szCs w:val="20"/>
              </w:rPr>
            </w:pPr>
            <w:r w:rsidRPr="00C70464">
              <w:rPr>
                <w:rFonts w:ascii="Times New Roman" w:hAnsi="Times New Roman" w:cs="Times New Roman"/>
                <w:sz w:val="20"/>
                <w:szCs w:val="20"/>
              </w:rPr>
              <w:t>1 669 011,34</w:t>
            </w:r>
          </w:p>
        </w:tc>
        <w:tc>
          <w:tcPr>
            <w:tcW w:w="851" w:type="dxa"/>
            <w:tcBorders>
              <w:top w:val="nil"/>
              <w:left w:val="nil"/>
              <w:bottom w:val="single" w:sz="4" w:space="0" w:color="auto"/>
              <w:right w:val="single" w:sz="4" w:space="0" w:color="auto"/>
            </w:tcBorders>
            <w:shd w:val="clear" w:color="auto" w:fill="auto"/>
            <w:vAlign w:val="center"/>
            <w:hideMark/>
          </w:tcPr>
          <w:p w14:paraId="712C25FB" w14:textId="62C39655"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1 206 449,32</w:t>
            </w:r>
          </w:p>
        </w:tc>
        <w:tc>
          <w:tcPr>
            <w:tcW w:w="850" w:type="dxa"/>
            <w:tcBorders>
              <w:top w:val="nil"/>
              <w:left w:val="nil"/>
              <w:bottom w:val="single" w:sz="4" w:space="0" w:color="auto"/>
              <w:right w:val="single" w:sz="4" w:space="0" w:color="auto"/>
            </w:tcBorders>
            <w:shd w:val="clear" w:color="auto" w:fill="auto"/>
            <w:vAlign w:val="center"/>
            <w:hideMark/>
          </w:tcPr>
          <w:p w14:paraId="45BA0818" w14:textId="1C1D7BF9"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1 151 378,07</w:t>
            </w:r>
          </w:p>
        </w:tc>
        <w:tc>
          <w:tcPr>
            <w:tcW w:w="851" w:type="dxa"/>
            <w:tcBorders>
              <w:top w:val="nil"/>
              <w:left w:val="nil"/>
              <w:bottom w:val="single" w:sz="4" w:space="0" w:color="auto"/>
              <w:right w:val="single" w:sz="4" w:space="0" w:color="auto"/>
            </w:tcBorders>
            <w:shd w:val="clear" w:color="auto" w:fill="auto"/>
            <w:vAlign w:val="center"/>
            <w:hideMark/>
          </w:tcPr>
          <w:p w14:paraId="0CD54894" w14:textId="0806C6DE" w:rsidR="00C70464" w:rsidRPr="00C70464" w:rsidRDefault="00C70464" w:rsidP="000E1334">
            <w:pPr>
              <w:spacing w:after="0" w:line="240" w:lineRule="auto"/>
              <w:jc w:val="center"/>
              <w:rPr>
                <w:rFonts w:ascii="Times New Roman" w:hAnsi="Times New Roman" w:cs="Times New Roman"/>
                <w:color w:val="000000"/>
                <w:sz w:val="20"/>
                <w:szCs w:val="20"/>
              </w:rPr>
            </w:pPr>
            <w:r w:rsidRPr="00C70464">
              <w:rPr>
                <w:rFonts w:ascii="Times New Roman" w:hAnsi="Times New Roman" w:cs="Times New Roman"/>
                <w:color w:val="000000"/>
                <w:sz w:val="20"/>
                <w:szCs w:val="20"/>
              </w:rPr>
              <w:t>1 106 173,10</w:t>
            </w:r>
          </w:p>
        </w:tc>
        <w:tc>
          <w:tcPr>
            <w:tcW w:w="1701" w:type="dxa"/>
            <w:vMerge/>
            <w:tcBorders>
              <w:top w:val="nil"/>
              <w:left w:val="single" w:sz="4" w:space="0" w:color="auto"/>
              <w:bottom w:val="single" w:sz="4" w:space="0" w:color="auto"/>
              <w:right w:val="single" w:sz="4" w:space="0" w:color="auto"/>
            </w:tcBorders>
            <w:vAlign w:val="center"/>
            <w:hideMark/>
          </w:tcPr>
          <w:p w14:paraId="6D4E10A8" w14:textId="77777777" w:rsidR="00C70464" w:rsidRPr="000E1334" w:rsidRDefault="00C70464" w:rsidP="000E1334">
            <w:pPr>
              <w:spacing w:after="0" w:line="240" w:lineRule="auto"/>
              <w:rPr>
                <w:rFonts w:ascii="Times New Roman" w:hAnsi="Times New Roman" w:cs="Times New Roman"/>
                <w:color w:val="000000"/>
                <w:sz w:val="20"/>
                <w:szCs w:val="20"/>
              </w:rPr>
            </w:pPr>
          </w:p>
        </w:tc>
      </w:tr>
      <w:tr w:rsidR="00AB7854" w:rsidRPr="000E1334" w14:paraId="1D934C50" w14:textId="77777777" w:rsidTr="00FC6F5A">
        <w:trPr>
          <w:trHeight w:val="173"/>
        </w:trPr>
        <w:tc>
          <w:tcPr>
            <w:tcW w:w="567" w:type="dxa"/>
            <w:vMerge w:val="restart"/>
            <w:tcBorders>
              <w:top w:val="nil"/>
              <w:left w:val="single" w:sz="4" w:space="0" w:color="auto"/>
              <w:right w:val="single" w:sz="4" w:space="0" w:color="auto"/>
            </w:tcBorders>
            <w:shd w:val="clear" w:color="auto" w:fill="auto"/>
            <w:vAlign w:val="center"/>
            <w:hideMark/>
          </w:tcPr>
          <w:p w14:paraId="056987CF"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1288846" w14:textId="77777777"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01.01.</w:t>
            </w:r>
          </w:p>
          <w:p w14:paraId="3C8BBDC2" w14:textId="6B00C6E9" w:rsidR="00AB7854" w:rsidRPr="00650B95" w:rsidRDefault="00AB7854"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Ямочный ремонт асфальтового покрытия дворовых территорий</w:t>
            </w:r>
          </w:p>
        </w:tc>
        <w:tc>
          <w:tcPr>
            <w:tcW w:w="709" w:type="dxa"/>
            <w:vMerge w:val="restart"/>
            <w:tcBorders>
              <w:top w:val="nil"/>
              <w:left w:val="single" w:sz="4" w:space="0" w:color="auto"/>
              <w:right w:val="single" w:sz="4" w:space="0" w:color="auto"/>
            </w:tcBorders>
            <w:shd w:val="clear" w:color="auto" w:fill="auto"/>
            <w:vAlign w:val="center"/>
            <w:hideMark/>
          </w:tcPr>
          <w:p w14:paraId="57FB7FBC" w14:textId="2E972DA0" w:rsidR="00AB7854" w:rsidRPr="000E1334" w:rsidRDefault="00AB7854" w:rsidP="00AB785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6603B57"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14D175F7" w14:textId="4C22624D"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47 095,38</w:t>
            </w:r>
          </w:p>
        </w:tc>
        <w:tc>
          <w:tcPr>
            <w:tcW w:w="851" w:type="dxa"/>
            <w:tcBorders>
              <w:top w:val="single" w:sz="4" w:space="0" w:color="auto"/>
              <w:left w:val="nil"/>
              <w:bottom w:val="single" w:sz="4" w:space="0" w:color="auto"/>
              <w:right w:val="single" w:sz="4" w:space="0" w:color="auto"/>
            </w:tcBorders>
            <w:vAlign w:val="center"/>
          </w:tcPr>
          <w:p w14:paraId="374612CC" w14:textId="5E220D8C"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3 804,72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2A733C9" w14:textId="3ADA423A"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DEF67F0" w14:textId="3923E100"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nil"/>
              <w:bottom w:val="single" w:sz="4" w:space="0" w:color="auto"/>
              <w:right w:val="single" w:sz="4" w:space="0" w:color="auto"/>
            </w:tcBorders>
            <w:shd w:val="clear" w:color="auto" w:fill="auto"/>
            <w:vAlign w:val="center"/>
            <w:hideMark/>
          </w:tcPr>
          <w:p w14:paraId="704DDED0" w14:textId="77777777" w:rsidR="00D07DD5"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w:t>
            </w:r>
          </w:p>
          <w:p w14:paraId="547340AC" w14:textId="7669CBEB" w:rsidR="00AB7854" w:rsidRPr="00AB7854" w:rsidRDefault="00AB7854" w:rsidP="00E12C05">
            <w:pPr>
              <w:spacing w:after="0" w:line="240" w:lineRule="auto"/>
              <w:ind w:left="-108" w:right="-108"/>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 xml:space="preserve"> 645,33</w:t>
            </w:r>
          </w:p>
        </w:tc>
        <w:tc>
          <w:tcPr>
            <w:tcW w:w="851" w:type="dxa"/>
            <w:tcBorders>
              <w:top w:val="nil"/>
              <w:left w:val="nil"/>
              <w:bottom w:val="single" w:sz="4" w:space="0" w:color="auto"/>
              <w:right w:val="single" w:sz="4" w:space="0" w:color="auto"/>
            </w:tcBorders>
            <w:shd w:val="clear" w:color="auto" w:fill="auto"/>
            <w:vAlign w:val="center"/>
            <w:hideMark/>
          </w:tcPr>
          <w:p w14:paraId="6484E232" w14:textId="391765C8"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67E97" w14:textId="637B5E87"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207BC9" w:rsidRPr="000E1334" w14:paraId="6A3779C7" w14:textId="77777777" w:rsidTr="00D55D5E">
        <w:trPr>
          <w:trHeight w:val="338"/>
        </w:trPr>
        <w:tc>
          <w:tcPr>
            <w:tcW w:w="567" w:type="dxa"/>
            <w:vMerge/>
            <w:tcBorders>
              <w:left w:val="single" w:sz="4" w:space="0" w:color="auto"/>
              <w:right w:val="single" w:sz="4" w:space="0" w:color="auto"/>
            </w:tcBorders>
            <w:shd w:val="clear" w:color="auto" w:fill="auto"/>
            <w:vAlign w:val="center"/>
            <w:hideMark/>
          </w:tcPr>
          <w:p w14:paraId="36E34A4B"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8A5DFA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1E831E82" w14:textId="11EB12C6"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36243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318144A" w14:textId="481FD87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7A1EC8D8" w14:textId="08BF270B"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DCF5192" w14:textId="281E1F9D"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25DC709" w14:textId="3751C68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2A96948" w14:textId="72B6A93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38ADCC" w14:textId="232543A4"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1703F42" w14:textId="64E45B45"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207BC9" w:rsidRPr="000E1334" w14:paraId="2AA28771" w14:textId="77777777" w:rsidTr="00D55D5E">
        <w:trPr>
          <w:trHeight w:val="441"/>
        </w:trPr>
        <w:tc>
          <w:tcPr>
            <w:tcW w:w="567" w:type="dxa"/>
            <w:vMerge/>
            <w:tcBorders>
              <w:left w:val="single" w:sz="4" w:space="0" w:color="auto"/>
              <w:right w:val="single" w:sz="4" w:space="0" w:color="auto"/>
            </w:tcBorders>
            <w:shd w:val="clear" w:color="auto" w:fill="auto"/>
            <w:vAlign w:val="center"/>
            <w:hideMark/>
          </w:tcPr>
          <w:p w14:paraId="6D47A6F9"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70DD9CEF"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0DA6E0C" w14:textId="4853F334" w:rsidR="00207BC9" w:rsidRPr="000E1334" w:rsidRDefault="00207BC9"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56BC6127"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13E8081D" w14:textId="1B20CB20"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1 422,97</w:t>
            </w:r>
          </w:p>
        </w:tc>
        <w:tc>
          <w:tcPr>
            <w:tcW w:w="851" w:type="dxa"/>
            <w:tcBorders>
              <w:top w:val="single" w:sz="4" w:space="0" w:color="auto"/>
              <w:left w:val="nil"/>
              <w:bottom w:val="single" w:sz="4" w:space="0" w:color="auto"/>
              <w:right w:val="single" w:sz="4" w:space="0" w:color="auto"/>
            </w:tcBorders>
            <w:vAlign w:val="center"/>
          </w:tcPr>
          <w:p w14:paraId="09AB0EC5" w14:textId="541D5A0C"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1 422,97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78BF18A" w14:textId="7BA1CA80" w:rsidR="00207BC9" w:rsidRPr="00AB7854" w:rsidRDefault="00207BC9"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C06B3D7" w14:textId="78CA44A2"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82E00F7" w14:textId="64279C49"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7E7F6F8" w14:textId="43DA83BD" w:rsidR="00207BC9" w:rsidRPr="00AB7854" w:rsidRDefault="00207BC9"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28FA6FDF" w14:textId="33A53B65" w:rsidR="00207BC9" w:rsidRPr="000E1334" w:rsidRDefault="00207BC9" w:rsidP="000E1334">
            <w:pPr>
              <w:spacing w:after="0" w:line="240" w:lineRule="auto"/>
              <w:rPr>
                <w:rFonts w:ascii="Times New Roman" w:hAnsi="Times New Roman" w:cs="Times New Roman"/>
                <w:color w:val="000000"/>
                <w:sz w:val="20"/>
                <w:szCs w:val="20"/>
              </w:rPr>
            </w:pPr>
          </w:p>
        </w:tc>
      </w:tr>
      <w:tr w:rsidR="00AB7854" w:rsidRPr="000E1334" w14:paraId="42D1A789" w14:textId="77777777" w:rsidTr="00FC6F5A">
        <w:trPr>
          <w:trHeight w:val="454"/>
        </w:trPr>
        <w:tc>
          <w:tcPr>
            <w:tcW w:w="567" w:type="dxa"/>
            <w:vMerge/>
            <w:tcBorders>
              <w:left w:val="single" w:sz="4" w:space="0" w:color="auto"/>
              <w:bottom w:val="single" w:sz="4" w:space="0" w:color="auto"/>
              <w:right w:val="single" w:sz="4" w:space="0" w:color="auto"/>
            </w:tcBorders>
            <w:shd w:val="clear" w:color="auto" w:fill="auto"/>
            <w:vAlign w:val="center"/>
          </w:tcPr>
          <w:p w14:paraId="131E8A82"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5B46BE7"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459C4C1E" w14:textId="285F2E1A"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tcBorders>
              <w:top w:val="nil"/>
              <w:left w:val="single" w:sz="4" w:space="0" w:color="auto"/>
              <w:bottom w:val="single" w:sz="4" w:space="0" w:color="auto"/>
              <w:right w:val="single" w:sz="4" w:space="0" w:color="auto"/>
            </w:tcBorders>
            <w:shd w:val="clear" w:color="auto" w:fill="auto"/>
            <w:vAlign w:val="center"/>
          </w:tcPr>
          <w:p w14:paraId="1820F484" w14:textId="24E93D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435128B8" w14:textId="6B5ADD61"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43 290,66</w:t>
            </w:r>
          </w:p>
        </w:tc>
        <w:tc>
          <w:tcPr>
            <w:tcW w:w="851" w:type="dxa"/>
            <w:tcBorders>
              <w:top w:val="single" w:sz="4" w:space="0" w:color="auto"/>
              <w:left w:val="single" w:sz="4" w:space="0" w:color="auto"/>
              <w:bottom w:val="single" w:sz="4" w:space="0" w:color="auto"/>
              <w:right w:val="single" w:sz="4" w:space="0" w:color="auto"/>
            </w:tcBorders>
            <w:vAlign w:val="center"/>
          </w:tcPr>
          <w:p w14:paraId="11FD7979" w14:textId="17EBB1A0"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color w:val="000000"/>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7E7BAB0" w14:textId="4332E85B" w:rsidR="00AB7854" w:rsidRPr="00AB7854" w:rsidRDefault="00AB7854" w:rsidP="000E1334">
            <w:pPr>
              <w:spacing w:after="0" w:line="240" w:lineRule="auto"/>
              <w:jc w:val="center"/>
              <w:rPr>
                <w:rFonts w:ascii="Times New Roman" w:hAnsi="Times New Roman" w:cs="Times New Roman"/>
                <w:sz w:val="20"/>
                <w:szCs w:val="20"/>
              </w:rPr>
            </w:pPr>
            <w:r w:rsidRPr="00AB7854">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63DC8B42" w14:textId="544268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0" w:type="dxa"/>
            <w:tcBorders>
              <w:top w:val="nil"/>
              <w:left w:val="single" w:sz="4" w:space="0" w:color="auto"/>
              <w:bottom w:val="single" w:sz="4" w:space="0" w:color="auto"/>
              <w:right w:val="single" w:sz="4" w:space="0" w:color="auto"/>
            </w:tcBorders>
            <w:shd w:val="clear" w:color="auto" w:fill="auto"/>
            <w:vAlign w:val="center"/>
          </w:tcPr>
          <w:p w14:paraId="1ED73E3E" w14:textId="3070E489"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21 645,33</w:t>
            </w:r>
          </w:p>
        </w:tc>
        <w:tc>
          <w:tcPr>
            <w:tcW w:w="851" w:type="dxa"/>
            <w:tcBorders>
              <w:top w:val="nil"/>
              <w:left w:val="single" w:sz="4" w:space="0" w:color="auto"/>
              <w:bottom w:val="single" w:sz="4" w:space="0" w:color="auto"/>
              <w:right w:val="single" w:sz="4" w:space="0" w:color="auto"/>
            </w:tcBorders>
            <w:shd w:val="clear" w:color="auto" w:fill="auto"/>
            <w:vAlign w:val="center"/>
          </w:tcPr>
          <w:p w14:paraId="427B8D24" w14:textId="6750F6F6" w:rsidR="00AB7854" w:rsidRPr="00AB7854" w:rsidRDefault="00AB7854" w:rsidP="000E1334">
            <w:pPr>
              <w:spacing w:after="0" w:line="240" w:lineRule="auto"/>
              <w:jc w:val="center"/>
              <w:rPr>
                <w:rFonts w:ascii="Times New Roman" w:hAnsi="Times New Roman" w:cs="Times New Roman"/>
                <w:color w:val="000000"/>
                <w:sz w:val="20"/>
                <w:szCs w:val="20"/>
              </w:rPr>
            </w:pPr>
            <w:r w:rsidRPr="00AB7854">
              <w:rPr>
                <w:rFonts w:ascii="Times New Roman" w:hAnsi="Times New Roman" w:cs="Times New Roman"/>
                <w:color w:val="000000"/>
                <w:sz w:val="20"/>
                <w:szCs w:val="20"/>
              </w:rPr>
              <w:t>0,00</w:t>
            </w:r>
          </w:p>
        </w:tc>
        <w:tc>
          <w:tcPr>
            <w:tcW w:w="1701" w:type="dxa"/>
            <w:tcBorders>
              <w:top w:val="single" w:sz="4" w:space="0" w:color="auto"/>
              <w:left w:val="single" w:sz="4" w:space="0" w:color="auto"/>
              <w:bottom w:val="single" w:sz="4" w:space="0" w:color="000000"/>
              <w:right w:val="single" w:sz="4" w:space="0" w:color="auto"/>
            </w:tcBorders>
            <w:shd w:val="clear" w:color="auto" w:fill="auto"/>
            <w:vAlign w:val="center"/>
          </w:tcPr>
          <w:p w14:paraId="18E275E6" w14:textId="4F6E5CFC" w:rsidR="00AB7854" w:rsidRPr="000E1334" w:rsidRDefault="00AB7854" w:rsidP="000E1334">
            <w:pPr>
              <w:spacing w:after="0" w:line="240" w:lineRule="auto"/>
              <w:jc w:val="center"/>
              <w:rPr>
                <w:rFonts w:ascii="Times New Roman" w:hAnsi="Times New Roman" w:cs="Times New Roman"/>
                <w:color w:val="000000"/>
                <w:sz w:val="20"/>
                <w:szCs w:val="20"/>
              </w:rPr>
            </w:pPr>
            <w:r w:rsidRPr="00D51916">
              <w:rPr>
                <w:rFonts w:ascii="Times New Roman" w:hAnsi="Times New Roman" w:cs="Times New Roman"/>
                <w:color w:val="000000"/>
                <w:sz w:val="20"/>
                <w:szCs w:val="20"/>
              </w:rPr>
              <w:t>МБУ «Леспаркхоз»</w:t>
            </w:r>
          </w:p>
        </w:tc>
      </w:tr>
      <w:tr w:rsidR="00AB7854" w:rsidRPr="000E1334" w14:paraId="4F18280E" w14:textId="77777777" w:rsidTr="00995A32">
        <w:trPr>
          <w:trHeight w:val="511"/>
        </w:trPr>
        <w:tc>
          <w:tcPr>
            <w:tcW w:w="567" w:type="dxa"/>
            <w:vMerge w:val="restart"/>
            <w:tcBorders>
              <w:top w:val="nil"/>
              <w:left w:val="single" w:sz="4" w:space="0" w:color="auto"/>
              <w:right w:val="single" w:sz="4" w:space="0" w:color="auto"/>
            </w:tcBorders>
            <w:shd w:val="clear" w:color="auto" w:fill="auto"/>
            <w:vAlign w:val="center"/>
            <w:hideMark/>
          </w:tcPr>
          <w:p w14:paraId="3832D43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0322FC" w14:textId="4907207D" w:rsidR="00AB7854" w:rsidRPr="00650B95" w:rsidRDefault="00F25326" w:rsidP="000E1334">
            <w:pPr>
              <w:spacing w:after="0" w:line="240" w:lineRule="auto"/>
              <w:rPr>
                <w:rFonts w:ascii="Times New Roman" w:hAnsi="Times New Roman" w:cs="Times New Roman"/>
                <w:iCs/>
                <w:color w:val="000000"/>
                <w:sz w:val="18"/>
                <w:szCs w:val="18"/>
              </w:rPr>
            </w:pPr>
            <w:r w:rsidRPr="00650B95">
              <w:rPr>
                <w:rFonts w:ascii="Times New Roman" w:eastAsia="Times New Roman" w:hAnsi="Times New Roman" w:cs="Times New Roman"/>
                <w:iCs/>
                <w:color w:val="000000"/>
                <w:sz w:val="18"/>
                <w:szCs w:val="18"/>
                <w:lang w:eastAsia="ru-RU"/>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61E674" w14:textId="6063B6B4" w:rsidR="00AB7854" w:rsidRPr="000E1334" w:rsidRDefault="00AB7854" w:rsidP="000E1334">
            <w:pPr>
              <w:spacing w:after="0" w:line="240" w:lineRule="auto"/>
              <w:jc w:val="center"/>
              <w:rPr>
                <w:rFonts w:ascii="Times New Roman" w:hAnsi="Times New Roman" w:cs="Times New Roman"/>
                <w:color w:val="000000"/>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6D2BFDE" w14:textId="77777777" w:rsidR="00AB7854" w:rsidRPr="000E1334" w:rsidRDefault="00AB785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E176550" w14:textId="6FF01FB6" w:rsidR="00AB7854" w:rsidRPr="000E1334" w:rsidRDefault="00AB785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09020CA" w14:textId="69FD8AD1"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969AB5" w14:textId="67F80DF0" w:rsidR="00AB7854" w:rsidRPr="000E1334" w:rsidRDefault="00AB785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6B9FA22"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081FE0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5FA5CE8"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CB0361" w14:textId="77777777" w:rsidR="00AB7854" w:rsidRPr="000E1334" w:rsidRDefault="00AB785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74D6492" w14:textId="67070384" w:rsidR="00AB7854" w:rsidRPr="000E1334" w:rsidRDefault="00AB7854" w:rsidP="000E1334">
            <w:pPr>
              <w:spacing w:after="0" w:line="240" w:lineRule="auto"/>
              <w:jc w:val="center"/>
              <w:rPr>
                <w:rFonts w:ascii="Times New Roman" w:hAnsi="Times New Roman" w:cs="Times New Roman"/>
                <w:color w:val="000000"/>
                <w:sz w:val="20"/>
                <w:szCs w:val="20"/>
              </w:rPr>
            </w:pPr>
          </w:p>
        </w:tc>
      </w:tr>
      <w:tr w:rsidR="00D07DD5" w:rsidRPr="000E1334" w14:paraId="28FE57FC" w14:textId="77777777" w:rsidTr="00995A32">
        <w:trPr>
          <w:trHeight w:val="502"/>
        </w:trPr>
        <w:tc>
          <w:tcPr>
            <w:tcW w:w="567" w:type="dxa"/>
            <w:vMerge/>
            <w:tcBorders>
              <w:left w:val="single" w:sz="4" w:space="0" w:color="auto"/>
              <w:right w:val="single" w:sz="4" w:space="0" w:color="auto"/>
            </w:tcBorders>
            <w:shd w:val="clear" w:color="auto" w:fill="auto"/>
            <w:vAlign w:val="center"/>
            <w:hideMark/>
          </w:tcPr>
          <w:p w14:paraId="6CC573F4"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DFE53CB" w14:textId="77777777" w:rsidR="00AB7854" w:rsidRPr="00650B95" w:rsidRDefault="00AB785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0E1923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8B28750"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3FE11A1"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476F52E" w14:textId="77777777" w:rsidR="00AB7854" w:rsidRPr="000E1334" w:rsidRDefault="00AB785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4F73A35" w14:textId="0446A00E" w:rsidR="00AB7854" w:rsidRPr="000E1334" w:rsidRDefault="00AB785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4B80F2AC"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2CEA8E39" w14:textId="77777777" w:rsidR="00AB7854" w:rsidRPr="00D51916" w:rsidRDefault="00AB7854" w:rsidP="000E1334">
            <w:pPr>
              <w:spacing w:after="0" w:line="240" w:lineRule="auto"/>
              <w:jc w:val="center"/>
              <w:rPr>
                <w:rFonts w:ascii="Times New Roman" w:hAnsi="Times New Roman" w:cs="Times New Roman"/>
                <w:sz w:val="20"/>
                <w:szCs w:val="20"/>
              </w:rPr>
            </w:pPr>
            <w:r w:rsidRPr="00D51916">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D5EDD1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7B54F15A" w14:textId="77777777" w:rsidR="00AB7854" w:rsidRPr="000E1334" w:rsidRDefault="00AB785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E0260A6"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7C428EFA"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20740263" w14:textId="77777777" w:rsidR="00AB7854" w:rsidRPr="000E1334" w:rsidRDefault="00AB785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1D8C434B" w14:textId="77777777" w:rsidR="00AB7854" w:rsidRPr="000E1334" w:rsidRDefault="00AB7854" w:rsidP="000E1334">
            <w:pPr>
              <w:spacing w:after="0" w:line="240" w:lineRule="auto"/>
              <w:rPr>
                <w:rFonts w:ascii="Times New Roman" w:hAnsi="Times New Roman" w:cs="Times New Roman"/>
                <w:color w:val="000000"/>
                <w:sz w:val="20"/>
                <w:szCs w:val="20"/>
              </w:rPr>
            </w:pPr>
          </w:p>
        </w:tc>
      </w:tr>
      <w:tr w:rsidR="00D07DD5" w:rsidRPr="000E1334" w14:paraId="6A742D6F" w14:textId="77777777" w:rsidTr="00995A32">
        <w:trPr>
          <w:trHeight w:val="283"/>
        </w:trPr>
        <w:tc>
          <w:tcPr>
            <w:tcW w:w="567" w:type="dxa"/>
            <w:vMerge/>
            <w:tcBorders>
              <w:left w:val="single" w:sz="4" w:space="0" w:color="auto"/>
              <w:bottom w:val="single" w:sz="4" w:space="0" w:color="auto"/>
              <w:right w:val="single" w:sz="4" w:space="0" w:color="auto"/>
            </w:tcBorders>
            <w:shd w:val="clear" w:color="auto" w:fill="auto"/>
            <w:vAlign w:val="center"/>
            <w:hideMark/>
          </w:tcPr>
          <w:p w14:paraId="408219D1"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253466"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0582636"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0BEDACE"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4DCEDF9"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sz w:val="18"/>
                <w:szCs w:val="18"/>
              </w:rPr>
              <w:t>2 771,10</w:t>
            </w:r>
          </w:p>
        </w:tc>
        <w:tc>
          <w:tcPr>
            <w:tcW w:w="851" w:type="dxa"/>
            <w:tcBorders>
              <w:top w:val="single" w:sz="4" w:space="0" w:color="auto"/>
              <w:left w:val="nil"/>
              <w:bottom w:val="single" w:sz="4" w:space="0" w:color="auto"/>
              <w:right w:val="single" w:sz="4" w:space="0" w:color="auto"/>
            </w:tcBorders>
            <w:vAlign w:val="center"/>
          </w:tcPr>
          <w:p w14:paraId="1CEC2B5D" w14:textId="35AE8C3A" w:rsidR="00940572" w:rsidRPr="000E1334" w:rsidRDefault="00AB7854" w:rsidP="00AB7854">
            <w:pPr>
              <w:spacing w:after="0" w:line="240" w:lineRule="auto"/>
              <w:jc w:val="center"/>
              <w:rPr>
                <w:rFonts w:ascii="Times New Roman" w:hAnsi="Times New Roman" w:cs="Times New Roman"/>
                <w:iCs/>
                <w:sz w:val="18"/>
                <w:szCs w:val="18"/>
              </w:rPr>
            </w:pPr>
            <w:r w:rsidRPr="000E1334">
              <w:rPr>
                <w:rFonts w:ascii="Times New Roman" w:hAnsi="Times New Roman" w:cs="Times New Roman"/>
                <w:iCs/>
                <w:sz w:val="18"/>
                <w:szCs w:val="18"/>
              </w:rPr>
              <w:t>2 771,10</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A23AD4" w14:textId="59883411"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B7BAE5" w14:textId="77777777" w:rsidR="00940572" w:rsidRPr="000E1334" w:rsidRDefault="00940572"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61C30D" w14:textId="60D8F935"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9" w:type="dxa"/>
            <w:gridSpan w:val="2"/>
            <w:tcBorders>
              <w:top w:val="nil"/>
              <w:left w:val="nil"/>
              <w:bottom w:val="single" w:sz="4" w:space="0" w:color="auto"/>
              <w:right w:val="single" w:sz="4" w:space="0" w:color="auto"/>
            </w:tcBorders>
            <w:shd w:val="clear" w:color="auto" w:fill="auto"/>
            <w:vAlign w:val="center"/>
          </w:tcPr>
          <w:p w14:paraId="3C18D255" w14:textId="0B800CE8" w:rsidR="00940572" w:rsidRPr="000E1334" w:rsidRDefault="00AB7854"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18"/>
                <w:szCs w:val="18"/>
              </w:rPr>
              <w:t>-</w:t>
            </w:r>
          </w:p>
        </w:tc>
        <w:tc>
          <w:tcPr>
            <w:tcW w:w="708" w:type="dxa"/>
            <w:tcBorders>
              <w:top w:val="nil"/>
              <w:left w:val="nil"/>
              <w:bottom w:val="single" w:sz="4" w:space="0" w:color="auto"/>
              <w:right w:val="single" w:sz="4" w:space="0" w:color="auto"/>
            </w:tcBorders>
            <w:shd w:val="clear" w:color="auto" w:fill="auto"/>
            <w:vAlign w:val="center"/>
          </w:tcPr>
          <w:p w14:paraId="68CE2934" w14:textId="0E576A0B" w:rsidR="00940572" w:rsidRPr="000E1334" w:rsidRDefault="00AB7854" w:rsidP="000E1334">
            <w:pPr>
              <w:spacing w:after="0" w:line="240" w:lineRule="auto"/>
              <w:jc w:val="center"/>
              <w:rPr>
                <w:rFonts w:ascii="Times New Roman" w:hAnsi="Times New Roman" w:cs="Times New Roman"/>
                <w:iCs/>
                <w:sz w:val="18"/>
                <w:szCs w:val="18"/>
              </w:rPr>
            </w:pPr>
            <w:r>
              <w:rPr>
                <w:rFonts w:ascii="Times New Roman" w:hAnsi="Times New Roman" w:cs="Times New Roman"/>
                <w:iCs/>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19FDBBC2"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618CFED"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0ED97C1" w14:textId="77777777" w:rsidR="00940572" w:rsidRPr="000E1334" w:rsidRDefault="00940572"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65E3AD17"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207BC9" w:rsidRPr="000E1334" w14:paraId="6D8DE4D8" w14:textId="77777777" w:rsidTr="00995A32">
        <w:trPr>
          <w:trHeight w:val="144"/>
        </w:trPr>
        <w:tc>
          <w:tcPr>
            <w:tcW w:w="567" w:type="dxa"/>
            <w:vMerge w:val="restart"/>
            <w:tcBorders>
              <w:top w:val="single" w:sz="4" w:space="0" w:color="auto"/>
              <w:left w:val="single" w:sz="4" w:space="0" w:color="auto"/>
              <w:right w:val="single" w:sz="4" w:space="0" w:color="auto"/>
            </w:tcBorders>
            <w:shd w:val="clear" w:color="auto" w:fill="auto"/>
            <w:vAlign w:val="center"/>
          </w:tcPr>
          <w:p w14:paraId="05FFF29D"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2.2</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3E855DAE" w14:textId="77777777"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01.02.</w:t>
            </w:r>
          </w:p>
          <w:p w14:paraId="470B2B1B" w14:textId="1D67A066" w:rsidR="00207BC9" w:rsidRPr="00650B95" w:rsidRDefault="00207BC9" w:rsidP="00AB785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Создание и ремонт пешеходных коммуникаций</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2817BE2" w14:textId="77777777" w:rsidR="00207BC9" w:rsidRPr="000E1334" w:rsidRDefault="00207BC9"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7A551C"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C1FDC00" w14:textId="7CF27719"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41 514,32</w:t>
            </w:r>
          </w:p>
        </w:tc>
        <w:tc>
          <w:tcPr>
            <w:tcW w:w="851" w:type="dxa"/>
            <w:tcBorders>
              <w:top w:val="single" w:sz="4" w:space="0" w:color="auto"/>
              <w:left w:val="nil"/>
              <w:bottom w:val="single" w:sz="4" w:space="0" w:color="auto"/>
              <w:right w:val="single" w:sz="4" w:space="0" w:color="auto"/>
            </w:tcBorders>
            <w:vAlign w:val="center"/>
          </w:tcPr>
          <w:p w14:paraId="12DA36B3" w14:textId="522BEF6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14 750,42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D47DB1E" w14:textId="71FB9E65"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4C516C8" w14:textId="466C022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807CA21" w14:textId="314587C1"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DE214CD" w14:textId="666B7A0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14:paraId="45366705" w14:textId="77777777" w:rsidR="00207BC9"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544DAE1" w14:textId="531AF405" w:rsidR="00207BC9" w:rsidRPr="000E1334" w:rsidRDefault="00207BC9"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207BC9" w:rsidRPr="000E1334" w14:paraId="1072D452" w14:textId="77777777" w:rsidTr="00995A32">
        <w:trPr>
          <w:trHeight w:val="445"/>
        </w:trPr>
        <w:tc>
          <w:tcPr>
            <w:tcW w:w="567" w:type="dxa"/>
            <w:vMerge/>
            <w:tcBorders>
              <w:left w:val="single" w:sz="4" w:space="0" w:color="auto"/>
              <w:right w:val="single" w:sz="4" w:space="0" w:color="auto"/>
            </w:tcBorders>
            <w:vAlign w:val="center"/>
            <w:hideMark/>
          </w:tcPr>
          <w:p w14:paraId="77911D17"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1515E77B"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45E115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7CCA853"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716250F1" w14:textId="3750C21E"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2 638,32</w:t>
            </w:r>
          </w:p>
        </w:tc>
        <w:tc>
          <w:tcPr>
            <w:tcW w:w="851" w:type="dxa"/>
            <w:tcBorders>
              <w:top w:val="single" w:sz="4" w:space="0" w:color="auto"/>
              <w:left w:val="nil"/>
              <w:bottom w:val="single" w:sz="4" w:space="0" w:color="auto"/>
              <w:right w:val="single" w:sz="4" w:space="0" w:color="auto"/>
            </w:tcBorders>
            <w:vAlign w:val="center"/>
          </w:tcPr>
          <w:p w14:paraId="0B387082" w14:textId="4E175A9E"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2 638,32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C810C1" w14:textId="18493E08"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B54E2B9" w14:textId="679EE5B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728AA9E5" w14:textId="1833EE6C"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CA4BC76" w14:textId="2740D4B5"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nil"/>
              <w:right w:val="single" w:sz="4" w:space="0" w:color="auto"/>
            </w:tcBorders>
            <w:vAlign w:val="center"/>
            <w:hideMark/>
          </w:tcPr>
          <w:p w14:paraId="66DEE7E3"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32326EBD" w14:textId="77777777" w:rsidTr="00995A32">
        <w:trPr>
          <w:trHeight w:val="508"/>
        </w:trPr>
        <w:tc>
          <w:tcPr>
            <w:tcW w:w="567" w:type="dxa"/>
            <w:vMerge/>
            <w:tcBorders>
              <w:left w:val="single" w:sz="4" w:space="0" w:color="auto"/>
              <w:right w:val="single" w:sz="4" w:space="0" w:color="auto"/>
            </w:tcBorders>
            <w:shd w:val="clear" w:color="auto" w:fill="auto"/>
            <w:vAlign w:val="center"/>
          </w:tcPr>
          <w:p w14:paraId="20481400"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tcPr>
          <w:p w14:paraId="0833FF0C"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14:paraId="4DCC27EE"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C24B49F"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17320577" w14:textId="3CB13F73"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28 340,25</w:t>
            </w:r>
          </w:p>
        </w:tc>
        <w:tc>
          <w:tcPr>
            <w:tcW w:w="851" w:type="dxa"/>
            <w:tcBorders>
              <w:top w:val="single" w:sz="4" w:space="0" w:color="auto"/>
              <w:left w:val="nil"/>
              <w:bottom w:val="single" w:sz="4" w:space="0" w:color="auto"/>
              <w:right w:val="single" w:sz="4" w:space="0" w:color="auto"/>
            </w:tcBorders>
            <w:vAlign w:val="center"/>
          </w:tcPr>
          <w:p w14:paraId="471C8C05" w14:textId="70958EC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1 576,35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5086791" w14:textId="2808537B"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8 245,38</w:t>
            </w:r>
          </w:p>
        </w:tc>
        <w:tc>
          <w:tcPr>
            <w:tcW w:w="851" w:type="dxa"/>
            <w:tcBorders>
              <w:top w:val="nil"/>
              <w:left w:val="nil"/>
              <w:bottom w:val="single" w:sz="4" w:space="0" w:color="auto"/>
              <w:right w:val="single" w:sz="4" w:space="0" w:color="auto"/>
            </w:tcBorders>
            <w:shd w:val="clear" w:color="auto" w:fill="auto"/>
            <w:vAlign w:val="center"/>
          </w:tcPr>
          <w:p w14:paraId="0B8B22D7" w14:textId="1968EB9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0" w:type="dxa"/>
            <w:tcBorders>
              <w:top w:val="nil"/>
              <w:left w:val="nil"/>
              <w:bottom w:val="single" w:sz="4" w:space="0" w:color="auto"/>
              <w:right w:val="single" w:sz="4" w:space="0" w:color="auto"/>
            </w:tcBorders>
            <w:shd w:val="clear" w:color="auto" w:fill="auto"/>
            <w:vAlign w:val="center"/>
          </w:tcPr>
          <w:p w14:paraId="73C43984" w14:textId="740CECA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9 259,26</w:t>
            </w:r>
          </w:p>
        </w:tc>
        <w:tc>
          <w:tcPr>
            <w:tcW w:w="851" w:type="dxa"/>
            <w:tcBorders>
              <w:top w:val="nil"/>
              <w:left w:val="nil"/>
              <w:bottom w:val="single" w:sz="4" w:space="0" w:color="auto"/>
              <w:right w:val="single" w:sz="4" w:space="0" w:color="auto"/>
            </w:tcBorders>
            <w:shd w:val="clear" w:color="auto" w:fill="auto"/>
            <w:vAlign w:val="center"/>
          </w:tcPr>
          <w:p w14:paraId="49DF6B9F" w14:textId="2E95C26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tcPr>
          <w:p w14:paraId="1B30978B"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207BC9" w:rsidRPr="000E1334" w14:paraId="62B43AE7" w14:textId="77777777" w:rsidTr="00995A32">
        <w:trPr>
          <w:trHeight w:val="618"/>
        </w:trPr>
        <w:tc>
          <w:tcPr>
            <w:tcW w:w="567" w:type="dxa"/>
            <w:vMerge/>
            <w:tcBorders>
              <w:left w:val="single" w:sz="4" w:space="0" w:color="auto"/>
              <w:right w:val="single" w:sz="4" w:space="0" w:color="auto"/>
            </w:tcBorders>
            <w:vAlign w:val="center"/>
            <w:hideMark/>
          </w:tcPr>
          <w:p w14:paraId="53CF07D3"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86C0836" w14:textId="77777777" w:rsidR="00207BC9" w:rsidRPr="00650B95" w:rsidRDefault="00207BC9"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383E24C" w14:textId="77777777" w:rsidR="00207BC9" w:rsidRPr="000E1334" w:rsidRDefault="00207BC9"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8D5FEB" w14:textId="77777777" w:rsidR="00207BC9" w:rsidRPr="000E1334" w:rsidRDefault="00207BC9"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3BA579D6" w14:textId="07114307"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10 535,75</w:t>
            </w:r>
          </w:p>
        </w:tc>
        <w:tc>
          <w:tcPr>
            <w:tcW w:w="851" w:type="dxa"/>
            <w:tcBorders>
              <w:top w:val="single" w:sz="4" w:space="0" w:color="auto"/>
              <w:left w:val="nil"/>
              <w:bottom w:val="single" w:sz="4" w:space="0" w:color="auto"/>
              <w:right w:val="single" w:sz="4" w:space="0" w:color="auto"/>
            </w:tcBorders>
            <w:vAlign w:val="center"/>
          </w:tcPr>
          <w:p w14:paraId="4F6A6D06" w14:textId="3F1B68D0"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color w:val="000000"/>
                <w:sz w:val="20"/>
                <w:szCs w:val="20"/>
              </w:rPr>
              <w:t>10 535,75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3FDAD0" w14:textId="6058FA4A" w:rsidR="00207BC9" w:rsidRPr="00207BC9" w:rsidRDefault="00207BC9" w:rsidP="000E1334">
            <w:pPr>
              <w:spacing w:after="0" w:line="240" w:lineRule="auto"/>
              <w:jc w:val="center"/>
              <w:rPr>
                <w:rFonts w:ascii="Times New Roman" w:hAnsi="Times New Roman" w:cs="Times New Roman"/>
                <w:sz w:val="20"/>
                <w:szCs w:val="20"/>
              </w:rPr>
            </w:pPr>
            <w:r w:rsidRPr="00207BC9">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03C70949" w14:textId="6124B41F"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5BBE6E7" w14:textId="36CCADA8"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495D3EF" w14:textId="52749E00" w:rsidR="00207BC9" w:rsidRPr="00207BC9" w:rsidRDefault="00207BC9" w:rsidP="000E1334">
            <w:pPr>
              <w:spacing w:after="0" w:line="240" w:lineRule="auto"/>
              <w:jc w:val="center"/>
              <w:rPr>
                <w:rFonts w:ascii="Times New Roman" w:hAnsi="Times New Roman" w:cs="Times New Roman"/>
                <w:color w:val="000000"/>
                <w:sz w:val="20"/>
                <w:szCs w:val="20"/>
              </w:rPr>
            </w:pPr>
            <w:r w:rsidRPr="00207BC9">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2F02B26" w14:textId="77777777" w:rsidR="00207BC9" w:rsidRPr="000E1334" w:rsidRDefault="00207BC9" w:rsidP="000E1334">
            <w:pPr>
              <w:spacing w:after="0" w:line="240" w:lineRule="auto"/>
              <w:rPr>
                <w:rFonts w:ascii="Times New Roman" w:hAnsi="Times New Roman" w:cs="Times New Roman"/>
                <w:color w:val="000000"/>
                <w:sz w:val="20"/>
                <w:szCs w:val="20"/>
              </w:rPr>
            </w:pPr>
          </w:p>
        </w:tc>
      </w:tr>
      <w:tr w:rsidR="00CE68FC" w:rsidRPr="000E1334" w14:paraId="445D289B" w14:textId="77777777" w:rsidTr="00995A32">
        <w:trPr>
          <w:trHeight w:val="382"/>
        </w:trPr>
        <w:tc>
          <w:tcPr>
            <w:tcW w:w="567" w:type="dxa"/>
            <w:vMerge/>
            <w:tcBorders>
              <w:left w:val="single" w:sz="4" w:space="0" w:color="auto"/>
              <w:right w:val="single" w:sz="4" w:space="0" w:color="auto"/>
            </w:tcBorders>
            <w:shd w:val="clear" w:color="auto" w:fill="auto"/>
            <w:vAlign w:val="center"/>
          </w:tcPr>
          <w:p w14:paraId="3744918D"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C909BB2" w14:textId="50C5379E" w:rsidR="00CE68FC" w:rsidRPr="00650B95" w:rsidRDefault="00F25326" w:rsidP="00F25326">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С</w:t>
            </w:r>
            <w:r w:rsidR="00CE68FC" w:rsidRPr="00650B95">
              <w:rPr>
                <w:rFonts w:ascii="Times New Roman" w:hAnsi="Times New Roman" w:cs="Times New Roman"/>
                <w:sz w:val="20"/>
                <w:szCs w:val="20"/>
              </w:rPr>
              <w:t>оздан</w:t>
            </w:r>
            <w:r w:rsidRPr="00650B95">
              <w:rPr>
                <w:rFonts w:ascii="Times New Roman" w:hAnsi="Times New Roman" w:cs="Times New Roman"/>
                <w:sz w:val="20"/>
                <w:szCs w:val="20"/>
              </w:rPr>
              <w:t xml:space="preserve">ы </w:t>
            </w:r>
            <w:r w:rsidR="00CE68FC" w:rsidRPr="00650B95">
              <w:rPr>
                <w:rFonts w:ascii="Times New Roman" w:hAnsi="Times New Roman" w:cs="Times New Roman"/>
                <w:sz w:val="20"/>
                <w:szCs w:val="20"/>
              </w:rPr>
              <w:t>и отремонтирован</w:t>
            </w:r>
            <w:r w:rsidRPr="00650B95">
              <w:rPr>
                <w:rFonts w:ascii="Times New Roman" w:hAnsi="Times New Roman" w:cs="Times New Roman"/>
                <w:sz w:val="20"/>
                <w:szCs w:val="20"/>
              </w:rPr>
              <w:t>ы</w:t>
            </w:r>
            <w:r w:rsidR="00CE68FC" w:rsidRPr="00650B95">
              <w:rPr>
                <w:rFonts w:ascii="Times New Roman" w:hAnsi="Times New Roman" w:cs="Times New Roman"/>
                <w:sz w:val="20"/>
                <w:szCs w:val="20"/>
              </w:rPr>
              <w:t xml:space="preserve"> пешеходных коммуникаций, ед.</w:t>
            </w:r>
          </w:p>
        </w:tc>
        <w:tc>
          <w:tcPr>
            <w:tcW w:w="709" w:type="dxa"/>
            <w:vMerge w:val="restart"/>
            <w:tcBorders>
              <w:top w:val="single" w:sz="4" w:space="0" w:color="auto"/>
              <w:left w:val="nil"/>
              <w:right w:val="single" w:sz="4" w:space="0" w:color="auto"/>
            </w:tcBorders>
            <w:shd w:val="clear" w:color="auto" w:fill="auto"/>
            <w:vAlign w:val="center"/>
          </w:tcPr>
          <w:p w14:paraId="32B1F4D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700A1179"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4D4D5275" w14:textId="73F8FAAB" w:rsidR="00CE68FC" w:rsidRPr="000E1334" w:rsidRDefault="00CE68FC"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9E282FF" w14:textId="31B57ACB"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123F4" w14:textId="6AB454AF" w:rsidR="00CE68FC" w:rsidRPr="000E1334" w:rsidRDefault="00CE68FC"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BAD0C1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4FDCC2A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63259115"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333BC6D8"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30E318A"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17481BBF" w14:textId="328F798A"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«Управление благоустройства»</w:t>
            </w:r>
          </w:p>
        </w:tc>
      </w:tr>
      <w:tr w:rsidR="00CE68FC" w:rsidRPr="000E1334" w14:paraId="185D9F16" w14:textId="77777777" w:rsidTr="00995A32">
        <w:trPr>
          <w:trHeight w:val="161"/>
        </w:trPr>
        <w:tc>
          <w:tcPr>
            <w:tcW w:w="567" w:type="dxa"/>
            <w:vMerge/>
            <w:tcBorders>
              <w:left w:val="single" w:sz="4" w:space="0" w:color="auto"/>
              <w:right w:val="single" w:sz="4" w:space="0" w:color="auto"/>
            </w:tcBorders>
            <w:shd w:val="clear" w:color="auto" w:fill="auto"/>
            <w:vAlign w:val="center"/>
          </w:tcPr>
          <w:p w14:paraId="44EBA151"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1E98868E"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5C6EBF2A"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1FA89656"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219C202F"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3C5F562C"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D8B74BA" w14:textId="41C84DD9" w:rsidR="00CE68FC" w:rsidRPr="000E1334" w:rsidRDefault="00CE68FC" w:rsidP="000E1334">
            <w:pPr>
              <w:spacing w:after="0" w:line="240" w:lineRule="auto"/>
              <w:jc w:val="center"/>
              <w:rPr>
                <w:rFonts w:ascii="Times New Roman" w:hAnsi="Times New Roman" w:cs="Times New Roman"/>
                <w:sz w:val="20"/>
                <w:szCs w:val="20"/>
              </w:rPr>
            </w:pP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09F29D"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D525F"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063DB81E"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08CD13D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03C2B07A"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5EF8E906"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0E106792"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661FE18"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18E523A4" w14:textId="77777777" w:rsidTr="00995A32">
        <w:trPr>
          <w:trHeight w:val="392"/>
        </w:trPr>
        <w:tc>
          <w:tcPr>
            <w:tcW w:w="567" w:type="dxa"/>
            <w:vMerge/>
            <w:tcBorders>
              <w:left w:val="single" w:sz="4" w:space="0" w:color="auto"/>
              <w:bottom w:val="single" w:sz="4" w:space="0" w:color="auto"/>
              <w:right w:val="single" w:sz="4" w:space="0" w:color="auto"/>
            </w:tcBorders>
            <w:shd w:val="clear" w:color="auto" w:fill="auto"/>
            <w:vAlign w:val="center"/>
          </w:tcPr>
          <w:p w14:paraId="5AACC397"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D86554"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8B40973"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DDB7AFD"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809F946" w14:textId="1F6F08EA"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83E191B" w14:textId="2321B623" w:rsidR="00CE68FC" w:rsidRPr="000E1334" w:rsidRDefault="00CE68FC"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ACE992" w14:textId="5C8C811C" w:rsidR="00CE68FC" w:rsidRPr="000E1334" w:rsidRDefault="00D0787D" w:rsidP="00D07D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89322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569B4C" w14:textId="77777777" w:rsidR="00CE68FC" w:rsidRPr="000E1334" w:rsidRDefault="00CE68FC" w:rsidP="00D07DD5">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090A03B" w14:textId="02857F87" w:rsidR="00CE68FC" w:rsidRPr="000E1334" w:rsidRDefault="00CE68FC"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575FC762" w14:textId="2B3EC243" w:rsidR="00CE68FC"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51" w:type="dxa"/>
            <w:tcBorders>
              <w:top w:val="nil"/>
              <w:left w:val="nil"/>
              <w:bottom w:val="single" w:sz="4" w:space="0" w:color="auto"/>
              <w:right w:val="single" w:sz="4" w:space="0" w:color="auto"/>
            </w:tcBorders>
            <w:shd w:val="clear" w:color="auto" w:fill="auto"/>
            <w:vAlign w:val="center"/>
          </w:tcPr>
          <w:p w14:paraId="527BF14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77E3A73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3924623"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4D999B3C"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CE68FC" w:rsidRPr="000E1334" w14:paraId="31F72B5E" w14:textId="77777777" w:rsidTr="00D0787D">
        <w:trPr>
          <w:trHeight w:val="29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951210"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6E2AE3A" w14:textId="77777777" w:rsidR="00CE68FC" w:rsidRPr="00650B95" w:rsidRDefault="00CE68FC"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Количество созданных и отремонтированных пешеходных коммуникаций за счет средств муниципального образования Московской области, ед.</w:t>
            </w:r>
          </w:p>
        </w:tc>
        <w:tc>
          <w:tcPr>
            <w:tcW w:w="709" w:type="dxa"/>
            <w:vMerge w:val="restart"/>
            <w:tcBorders>
              <w:top w:val="single" w:sz="4" w:space="0" w:color="auto"/>
              <w:left w:val="nil"/>
              <w:right w:val="single" w:sz="4" w:space="0" w:color="auto"/>
            </w:tcBorders>
            <w:shd w:val="clear" w:color="auto" w:fill="auto"/>
            <w:vAlign w:val="center"/>
          </w:tcPr>
          <w:p w14:paraId="5142CCAC"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AB2C804"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7AFF9A7"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Всего</w:t>
            </w:r>
          </w:p>
        </w:tc>
        <w:tc>
          <w:tcPr>
            <w:tcW w:w="851" w:type="dxa"/>
            <w:vMerge w:val="restart"/>
            <w:tcBorders>
              <w:top w:val="single" w:sz="4" w:space="0" w:color="auto"/>
              <w:left w:val="nil"/>
              <w:right w:val="single" w:sz="4" w:space="0" w:color="auto"/>
            </w:tcBorders>
            <w:vAlign w:val="center"/>
          </w:tcPr>
          <w:p w14:paraId="2D6042BE" w14:textId="29AF2BD3" w:rsidR="00CE68FC" w:rsidRPr="000E1334" w:rsidRDefault="00D0787D" w:rsidP="00D0787D">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0937FD" w14:textId="31152B5C" w:rsidR="00CE68FC" w:rsidRPr="000E1334" w:rsidRDefault="00CE68FC" w:rsidP="00D0787D">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Итого 202</w:t>
            </w:r>
            <w:r w:rsidR="00D0787D">
              <w:rPr>
                <w:rFonts w:ascii="Times New Roman" w:hAnsi="Times New Roman" w:cs="Times New Roman"/>
                <w:sz w:val="20"/>
                <w:szCs w:val="20"/>
              </w:rPr>
              <w:t>4</w:t>
            </w:r>
            <w:r w:rsidRPr="000E1334">
              <w:rPr>
                <w:rFonts w:ascii="Times New Roman" w:hAnsi="Times New Roman" w:cs="Times New Roman"/>
                <w:sz w:val="20"/>
                <w:szCs w:val="20"/>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DB5A0DA"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8DC074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C0EF47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14C49D39"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5BDC55" w14:textId="77777777" w:rsidR="00D07DD5" w:rsidRDefault="00CE68FC" w:rsidP="00D07DD5">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D04515" w14:textId="3020529E" w:rsidR="00CE68FC" w:rsidRPr="000E1334" w:rsidRDefault="00CE68FC" w:rsidP="00D07DD5">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color w:val="000000"/>
                <w:sz w:val="20"/>
                <w:szCs w:val="20"/>
              </w:rPr>
              <w:t xml:space="preserve"> «Управление благоустройства»</w:t>
            </w:r>
          </w:p>
        </w:tc>
      </w:tr>
      <w:tr w:rsidR="00CE68FC" w:rsidRPr="000E1334" w14:paraId="10EBDC0E" w14:textId="77777777" w:rsidTr="00995A32">
        <w:trPr>
          <w:trHeight w:val="555"/>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478ED6" w14:textId="77777777" w:rsidR="00CE68FC" w:rsidRPr="000E1334" w:rsidRDefault="00CE68FC" w:rsidP="000E1334">
            <w:pPr>
              <w:spacing w:after="0" w:line="240" w:lineRule="auto"/>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3E3F91D7" w14:textId="77777777" w:rsidR="00CE68FC" w:rsidRPr="00650B95" w:rsidRDefault="00CE68FC"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27CAC6BD" w14:textId="77777777" w:rsidR="00CE68FC" w:rsidRPr="000E1334" w:rsidRDefault="00CE68FC" w:rsidP="000E1334">
            <w:pPr>
              <w:spacing w:after="0" w:line="240" w:lineRule="auto"/>
              <w:rPr>
                <w:rFonts w:ascii="Times New Roman" w:hAnsi="Times New Roman" w:cs="Times New Roman"/>
                <w:sz w:val="20"/>
                <w:szCs w:val="20"/>
              </w:rPr>
            </w:pPr>
          </w:p>
        </w:tc>
        <w:tc>
          <w:tcPr>
            <w:tcW w:w="1276" w:type="dxa"/>
            <w:vMerge/>
            <w:tcBorders>
              <w:left w:val="nil"/>
              <w:right w:val="single" w:sz="4" w:space="0" w:color="auto"/>
            </w:tcBorders>
            <w:shd w:val="clear" w:color="auto" w:fill="auto"/>
            <w:vAlign w:val="center"/>
          </w:tcPr>
          <w:p w14:paraId="29370E23" w14:textId="77777777" w:rsidR="00CE68FC" w:rsidRPr="000E1334" w:rsidRDefault="00CE68FC" w:rsidP="000E1334">
            <w:pPr>
              <w:spacing w:after="0" w:line="240" w:lineRule="auto"/>
              <w:rPr>
                <w:rFonts w:ascii="Times New Roman" w:hAnsi="Times New Roman" w:cs="Times New Roman"/>
                <w:sz w:val="20"/>
                <w:szCs w:val="20"/>
              </w:rPr>
            </w:pPr>
          </w:p>
        </w:tc>
        <w:tc>
          <w:tcPr>
            <w:tcW w:w="992" w:type="dxa"/>
            <w:vMerge/>
            <w:tcBorders>
              <w:left w:val="nil"/>
              <w:right w:val="single" w:sz="4" w:space="0" w:color="auto"/>
            </w:tcBorders>
            <w:shd w:val="clear" w:color="auto" w:fill="auto"/>
            <w:vAlign w:val="center"/>
          </w:tcPr>
          <w:p w14:paraId="40262783" w14:textId="77777777" w:rsidR="00CE68FC" w:rsidRPr="000E1334" w:rsidRDefault="00CE68FC"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071B54F5"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2C69B6B" w14:textId="60ED351C" w:rsidR="00CE68FC" w:rsidRPr="000E1334" w:rsidRDefault="00CE68FC" w:rsidP="000E1334">
            <w:pPr>
              <w:spacing w:after="0" w:line="240" w:lineRule="auto"/>
              <w:jc w:val="center"/>
              <w:rPr>
                <w:rFonts w:ascii="Times New Roman" w:hAnsi="Times New Roman" w:cs="Times New Roman"/>
                <w:sz w:val="20"/>
                <w:szCs w:val="20"/>
              </w:rPr>
            </w:pP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450EA4"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4FA150"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5EC5DF1"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DCC542" w14:textId="77777777" w:rsidR="00CE68FC" w:rsidRPr="000E1334" w:rsidRDefault="00CE68FC"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single" w:sz="4" w:space="0" w:color="auto"/>
              <w:bottom w:val="single" w:sz="4" w:space="0" w:color="auto"/>
              <w:right w:val="single" w:sz="4" w:space="0" w:color="auto"/>
            </w:tcBorders>
            <w:shd w:val="clear" w:color="auto" w:fill="auto"/>
            <w:vAlign w:val="center"/>
          </w:tcPr>
          <w:p w14:paraId="5AAE5248"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shd w:val="clear" w:color="auto" w:fill="auto"/>
            <w:vAlign w:val="center"/>
          </w:tcPr>
          <w:p w14:paraId="6C977ABB"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auto"/>
            <w:vAlign w:val="center"/>
          </w:tcPr>
          <w:p w14:paraId="0A4C4B54" w14:textId="77777777" w:rsidR="00CE68FC" w:rsidRPr="000E1334" w:rsidRDefault="00CE68FC" w:rsidP="000E1334">
            <w:pPr>
              <w:spacing w:after="0" w:line="240" w:lineRule="auto"/>
              <w:jc w:val="center"/>
              <w:rPr>
                <w:rFonts w:ascii="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F27E81" w14:textId="77777777" w:rsidR="00CE68FC" w:rsidRPr="000E1334" w:rsidRDefault="00CE68FC" w:rsidP="000E1334">
            <w:pPr>
              <w:spacing w:after="0" w:line="240" w:lineRule="auto"/>
              <w:jc w:val="center"/>
              <w:rPr>
                <w:rFonts w:ascii="Times New Roman" w:hAnsi="Times New Roman" w:cs="Times New Roman"/>
                <w:sz w:val="20"/>
                <w:szCs w:val="20"/>
              </w:rPr>
            </w:pPr>
          </w:p>
        </w:tc>
      </w:tr>
      <w:tr w:rsidR="00940572" w:rsidRPr="000E1334" w14:paraId="5AB01569" w14:textId="77777777" w:rsidTr="00D0787D">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65B99C"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308E7C2D" w14:textId="77777777" w:rsidR="00940572" w:rsidRPr="00650B95" w:rsidRDefault="00940572"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653E9067" w14:textId="77777777" w:rsidR="00940572" w:rsidRPr="000E1334" w:rsidRDefault="00940572" w:rsidP="000E1334">
            <w:pPr>
              <w:spacing w:after="0" w:line="240" w:lineRule="auto"/>
              <w:rPr>
                <w:rFonts w:ascii="Times New Roman" w:hAnsi="Times New Roman" w:cs="Times New Roman"/>
                <w:sz w:val="20"/>
                <w:szCs w:val="20"/>
              </w:rPr>
            </w:pPr>
          </w:p>
        </w:tc>
        <w:tc>
          <w:tcPr>
            <w:tcW w:w="1276" w:type="dxa"/>
            <w:vMerge/>
            <w:tcBorders>
              <w:left w:val="nil"/>
              <w:bottom w:val="single" w:sz="4" w:space="0" w:color="auto"/>
              <w:right w:val="single" w:sz="4" w:space="0" w:color="auto"/>
            </w:tcBorders>
            <w:shd w:val="clear" w:color="auto" w:fill="auto"/>
            <w:vAlign w:val="center"/>
          </w:tcPr>
          <w:p w14:paraId="2C36B941" w14:textId="77777777" w:rsidR="00940572" w:rsidRPr="000E1334" w:rsidRDefault="00940572"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A6DB36D"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13</w:t>
            </w:r>
          </w:p>
        </w:tc>
        <w:tc>
          <w:tcPr>
            <w:tcW w:w="851" w:type="dxa"/>
            <w:tcBorders>
              <w:top w:val="single" w:sz="4" w:space="0" w:color="auto"/>
              <w:left w:val="nil"/>
              <w:bottom w:val="single" w:sz="4" w:space="0" w:color="auto"/>
              <w:right w:val="single" w:sz="4" w:space="0" w:color="auto"/>
            </w:tcBorders>
            <w:vAlign w:val="center"/>
          </w:tcPr>
          <w:p w14:paraId="3F8413A4" w14:textId="1DB02F84" w:rsidR="00940572" w:rsidRPr="000E1334" w:rsidRDefault="00D0787D" w:rsidP="00D078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D893B01" w14:textId="3A6E8A5D"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5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A9907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18363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3E4C8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ADA8B89" w14:textId="5F4E3736" w:rsidR="00940572" w:rsidRPr="000E1334" w:rsidRDefault="00D0787D"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36F9F9"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120ABD0"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6C02AF"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AFCF4A" w14:textId="77777777" w:rsidR="00940572" w:rsidRPr="000E1334" w:rsidRDefault="00940572" w:rsidP="000E1334">
            <w:pPr>
              <w:spacing w:after="0" w:line="240" w:lineRule="auto"/>
              <w:jc w:val="center"/>
              <w:rPr>
                <w:rFonts w:ascii="Times New Roman" w:hAnsi="Times New Roman" w:cs="Times New Roman"/>
                <w:sz w:val="20"/>
                <w:szCs w:val="20"/>
              </w:rPr>
            </w:pPr>
          </w:p>
        </w:tc>
      </w:tr>
      <w:tr w:rsidR="00474504" w:rsidRPr="000E1334" w14:paraId="1A24F914" w14:textId="77777777" w:rsidTr="00995A32">
        <w:trPr>
          <w:trHeight w:val="82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30323A95"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2.3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1FE2D04" w14:textId="77777777" w:rsidR="00474504" w:rsidRPr="00650B95" w:rsidRDefault="00474504"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01.03.</w:t>
            </w:r>
            <w:r w:rsidRPr="00650B95">
              <w:rPr>
                <w:rFonts w:ascii="Times New Roman" w:hAnsi="Times New Roman" w:cs="Times New Roman"/>
                <w:sz w:val="20"/>
                <w:szCs w:val="20"/>
              </w:rPr>
              <w:b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F119F7C"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203841" w14:textId="77777777" w:rsidR="00474504" w:rsidRPr="000E1334" w:rsidRDefault="00474504"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691AF824" w14:textId="184C709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color w:val="000000"/>
                <w:sz w:val="20"/>
                <w:szCs w:val="20"/>
              </w:rPr>
              <w:t>5 855,00</w:t>
            </w:r>
          </w:p>
        </w:tc>
        <w:tc>
          <w:tcPr>
            <w:tcW w:w="851" w:type="dxa"/>
            <w:tcBorders>
              <w:top w:val="single" w:sz="4" w:space="0" w:color="auto"/>
              <w:left w:val="nil"/>
              <w:bottom w:val="single" w:sz="4" w:space="0" w:color="auto"/>
              <w:right w:val="single" w:sz="4" w:space="0" w:color="auto"/>
            </w:tcBorders>
            <w:vAlign w:val="center"/>
          </w:tcPr>
          <w:p w14:paraId="12139044" w14:textId="478817AA"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AE77CF" w14:textId="72346C67"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9F6E063" w14:textId="1B571872"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F0B0F34" w14:textId="0F40002E"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1 465,00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53248A" w14:textId="15AE5C5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EADBC7D"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Контрольное управление</w:t>
            </w:r>
          </w:p>
        </w:tc>
      </w:tr>
      <w:tr w:rsidR="00474504" w:rsidRPr="000E1334" w14:paraId="716C360D" w14:textId="77777777" w:rsidTr="00995A32">
        <w:trPr>
          <w:trHeight w:val="144"/>
        </w:trPr>
        <w:tc>
          <w:tcPr>
            <w:tcW w:w="567" w:type="dxa"/>
            <w:vMerge/>
            <w:tcBorders>
              <w:top w:val="nil"/>
              <w:left w:val="single" w:sz="4" w:space="0" w:color="auto"/>
              <w:bottom w:val="single" w:sz="4" w:space="0" w:color="auto"/>
              <w:right w:val="single" w:sz="4" w:space="0" w:color="auto"/>
            </w:tcBorders>
            <w:vAlign w:val="center"/>
            <w:hideMark/>
          </w:tcPr>
          <w:p w14:paraId="17743CE0"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61501139" w14:textId="71243281" w:rsidR="00474504" w:rsidRPr="00650B95" w:rsidRDefault="00F25326" w:rsidP="00F25326">
            <w:pPr>
              <w:spacing w:after="0"/>
              <w:ind w:right="-108"/>
              <w:rPr>
                <w:rFonts w:ascii="Times New Roman" w:eastAsia="Times New Roman" w:hAnsi="Times New Roman" w:cs="Times New Roman"/>
                <w:iCs/>
                <w:color w:val="000000"/>
                <w:sz w:val="19"/>
                <w:szCs w:val="19"/>
                <w:lang w:eastAsia="ru-RU"/>
              </w:rPr>
            </w:pPr>
            <w:r w:rsidRPr="00650B95">
              <w:rPr>
                <w:rFonts w:ascii="Times New Roman" w:eastAsia="Times New Roman" w:hAnsi="Times New Roman" w:cs="Times New Roman"/>
                <w:iCs/>
                <w:color w:val="000000"/>
                <w:sz w:val="19"/>
                <w:szCs w:val="19"/>
                <w:lang w:eastAsia="ru-RU"/>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B1AC38"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628CB7D"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61370DE" w14:textId="7E22BFE5"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9368DE9" w14:textId="1628AC87"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DDFB84" w14:textId="1E781266" w:rsidR="00474504" w:rsidRPr="000E1334" w:rsidRDefault="0047450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906F55B"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hideMark/>
          </w:tcPr>
          <w:p w14:paraId="5903360E" w14:textId="0B04E8BF"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hideMark/>
          </w:tcPr>
          <w:p w14:paraId="6B3D8A41" w14:textId="7C8CBEC7"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hideMark/>
          </w:tcPr>
          <w:p w14:paraId="32EDD148" w14:textId="484E2125" w:rsidR="00474504" w:rsidRPr="000E1334" w:rsidRDefault="00474504"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8827FC2"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Контрольное управление</w:t>
            </w:r>
          </w:p>
        </w:tc>
      </w:tr>
      <w:tr w:rsidR="00474504" w:rsidRPr="000E1334" w14:paraId="4C34A2AE" w14:textId="77777777" w:rsidTr="00995A32">
        <w:trPr>
          <w:trHeight w:val="145"/>
        </w:trPr>
        <w:tc>
          <w:tcPr>
            <w:tcW w:w="567" w:type="dxa"/>
            <w:vMerge/>
            <w:tcBorders>
              <w:top w:val="nil"/>
              <w:left w:val="single" w:sz="4" w:space="0" w:color="auto"/>
              <w:bottom w:val="single" w:sz="4" w:space="0" w:color="auto"/>
              <w:right w:val="single" w:sz="4" w:space="0" w:color="auto"/>
            </w:tcBorders>
            <w:vAlign w:val="center"/>
            <w:hideMark/>
          </w:tcPr>
          <w:p w14:paraId="5F62853C"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19E3A04"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E24A8E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F6FC27D"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D850DD3"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8B2E1E2"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24703E62" w14:textId="6CEF0580" w:rsidR="00474504" w:rsidRPr="000E1334" w:rsidRDefault="00474504"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0115EA48"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40C973D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0B6EEFD5"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9F377B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hideMark/>
          </w:tcPr>
          <w:p w14:paraId="63E0E44B" w14:textId="3FFB8905"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0" w:type="dxa"/>
            <w:vMerge/>
            <w:tcBorders>
              <w:left w:val="nil"/>
              <w:bottom w:val="single" w:sz="4" w:space="0" w:color="auto"/>
              <w:right w:val="single" w:sz="4" w:space="0" w:color="auto"/>
            </w:tcBorders>
            <w:shd w:val="clear" w:color="auto" w:fill="auto"/>
            <w:vAlign w:val="center"/>
            <w:hideMark/>
          </w:tcPr>
          <w:p w14:paraId="45A2FCB1" w14:textId="6388D4B7"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851" w:type="dxa"/>
            <w:vMerge/>
            <w:tcBorders>
              <w:left w:val="nil"/>
              <w:bottom w:val="single" w:sz="4" w:space="0" w:color="auto"/>
              <w:right w:val="single" w:sz="4" w:space="0" w:color="auto"/>
            </w:tcBorders>
            <w:shd w:val="clear" w:color="auto" w:fill="auto"/>
            <w:vAlign w:val="center"/>
            <w:hideMark/>
          </w:tcPr>
          <w:p w14:paraId="18C4FE46" w14:textId="33154206" w:rsidR="00474504" w:rsidRPr="000E1334" w:rsidRDefault="00474504" w:rsidP="000E1334">
            <w:pPr>
              <w:spacing w:after="0" w:line="240" w:lineRule="auto"/>
              <w:jc w:val="center"/>
              <w:rPr>
                <w:rFonts w:ascii="Times New Roman" w:hAnsi="Times New Roman" w:cs="Times New Roman"/>
                <w:i/>
                <w:iCs/>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585B9374"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474504" w:rsidRPr="000E1334" w14:paraId="42996428" w14:textId="77777777" w:rsidTr="00CF7C05">
        <w:trPr>
          <w:trHeight w:val="870"/>
        </w:trPr>
        <w:tc>
          <w:tcPr>
            <w:tcW w:w="567" w:type="dxa"/>
            <w:vMerge/>
            <w:tcBorders>
              <w:top w:val="nil"/>
              <w:left w:val="single" w:sz="4" w:space="0" w:color="auto"/>
              <w:bottom w:val="single" w:sz="4" w:space="0" w:color="auto"/>
              <w:right w:val="single" w:sz="4" w:space="0" w:color="auto"/>
            </w:tcBorders>
            <w:vAlign w:val="center"/>
            <w:hideMark/>
          </w:tcPr>
          <w:p w14:paraId="1A51C96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EA72B6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E3841B0"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3CFD24"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1C81FD2" w14:textId="56989095" w:rsidR="00940572" w:rsidRPr="000E1334" w:rsidRDefault="00F25326"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851" w:type="dxa"/>
            <w:tcBorders>
              <w:top w:val="single" w:sz="4" w:space="0" w:color="auto"/>
              <w:left w:val="nil"/>
              <w:bottom w:val="single" w:sz="4" w:space="0" w:color="auto"/>
              <w:right w:val="single" w:sz="4" w:space="0" w:color="auto"/>
            </w:tcBorders>
            <w:vAlign w:val="center"/>
          </w:tcPr>
          <w:p w14:paraId="4AFD7497" w14:textId="39E35534" w:rsidR="00940572" w:rsidRPr="000E1334" w:rsidRDefault="00F25326" w:rsidP="00F25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79C203" w14:textId="7190619B"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14B75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4CA8508"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9" w:type="dxa"/>
            <w:gridSpan w:val="2"/>
            <w:tcBorders>
              <w:top w:val="nil"/>
              <w:left w:val="nil"/>
              <w:bottom w:val="single" w:sz="4" w:space="0" w:color="auto"/>
              <w:right w:val="single" w:sz="4" w:space="0" w:color="auto"/>
            </w:tcBorders>
            <w:shd w:val="clear" w:color="auto" w:fill="auto"/>
            <w:vAlign w:val="center"/>
            <w:hideMark/>
          </w:tcPr>
          <w:p w14:paraId="185E6A7C"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708" w:type="dxa"/>
            <w:tcBorders>
              <w:top w:val="nil"/>
              <w:left w:val="nil"/>
              <w:bottom w:val="single" w:sz="4" w:space="0" w:color="auto"/>
              <w:right w:val="single" w:sz="4" w:space="0" w:color="auto"/>
            </w:tcBorders>
            <w:shd w:val="clear" w:color="auto" w:fill="auto"/>
            <w:vAlign w:val="center"/>
            <w:hideMark/>
          </w:tcPr>
          <w:p w14:paraId="7927E425" w14:textId="77777777" w:rsidR="00940572" w:rsidRPr="000E1334" w:rsidRDefault="00940572"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60A2F4B1" w14:textId="5D2D105B"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66920590" w14:textId="3FE857DF" w:rsidR="00940572" w:rsidRPr="000E1334" w:rsidRDefault="00940572"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0AEC484C"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259E3D10" w14:textId="77777777" w:rsidR="00940572" w:rsidRPr="000E1334" w:rsidRDefault="00940572" w:rsidP="000E1334">
            <w:pPr>
              <w:spacing w:after="0" w:line="240" w:lineRule="auto"/>
              <w:rPr>
                <w:rFonts w:ascii="Times New Roman" w:hAnsi="Times New Roman" w:cs="Times New Roman"/>
                <w:color w:val="000000"/>
                <w:sz w:val="20"/>
                <w:szCs w:val="20"/>
              </w:rPr>
            </w:pPr>
          </w:p>
        </w:tc>
      </w:tr>
      <w:tr w:rsidR="00474504" w:rsidRPr="000E1334" w14:paraId="7F72FEFE" w14:textId="77777777" w:rsidTr="00995A32">
        <w:trPr>
          <w:trHeight w:val="62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81A"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3318E" w14:textId="77777777" w:rsidR="00474504" w:rsidRPr="00650B95" w:rsidRDefault="00474504"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01.04.</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0F2B2" w14:textId="5502A521" w:rsidR="006D5E5E" w:rsidRPr="000E1334" w:rsidRDefault="00474504" w:rsidP="006D5E5E">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5B75E6" w14:textId="77777777" w:rsidR="00474504" w:rsidRPr="000E1334" w:rsidRDefault="00474504"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6CD39" w14:textId="64CA5F2F"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55 071,25</w:t>
            </w:r>
          </w:p>
        </w:tc>
        <w:tc>
          <w:tcPr>
            <w:tcW w:w="851" w:type="dxa"/>
            <w:tcBorders>
              <w:top w:val="single" w:sz="4" w:space="0" w:color="auto"/>
              <w:left w:val="nil"/>
              <w:bottom w:val="single" w:sz="4" w:space="0" w:color="auto"/>
              <w:right w:val="single" w:sz="4" w:space="0" w:color="auto"/>
            </w:tcBorders>
            <w:vAlign w:val="center"/>
          </w:tcPr>
          <w:p w14:paraId="4515F7FE" w14:textId="42B269A3"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55 071,25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BBBE749" w14:textId="6C896915" w:rsidR="00474504" w:rsidRPr="00474504" w:rsidRDefault="00474504" w:rsidP="000E1334">
            <w:pPr>
              <w:spacing w:after="0" w:line="240" w:lineRule="auto"/>
              <w:jc w:val="center"/>
              <w:rPr>
                <w:rFonts w:ascii="Times New Roman" w:hAnsi="Times New Roman" w:cs="Times New Roman"/>
                <w:sz w:val="20"/>
                <w:szCs w:val="20"/>
              </w:rPr>
            </w:pPr>
            <w:r w:rsidRPr="00474504">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1BA195" w14:textId="567DA44C"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D12A9B3" w14:textId="1565DB6A"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04DFF7" w14:textId="188B5B83" w:rsidR="00474504" w:rsidRPr="00474504" w:rsidRDefault="00474504" w:rsidP="000E1334">
            <w:pPr>
              <w:spacing w:after="0" w:line="240" w:lineRule="auto"/>
              <w:jc w:val="center"/>
              <w:rPr>
                <w:rFonts w:ascii="Times New Roman" w:hAnsi="Times New Roman" w:cs="Times New Roman"/>
                <w:color w:val="000000"/>
                <w:sz w:val="20"/>
                <w:szCs w:val="20"/>
              </w:rPr>
            </w:pPr>
            <w:r w:rsidRPr="00474504">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10D973"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МБУ «Леспаркхоз»</w:t>
            </w:r>
          </w:p>
        </w:tc>
      </w:tr>
      <w:tr w:rsidR="00474504" w:rsidRPr="000E1334" w14:paraId="6D5A6A1E" w14:textId="77777777" w:rsidTr="00995A32">
        <w:trPr>
          <w:trHeight w:val="479"/>
        </w:trPr>
        <w:tc>
          <w:tcPr>
            <w:tcW w:w="567" w:type="dxa"/>
            <w:vMerge w:val="restart"/>
            <w:tcBorders>
              <w:top w:val="single" w:sz="4" w:space="0" w:color="auto"/>
              <w:left w:val="single" w:sz="4" w:space="0" w:color="auto"/>
              <w:right w:val="single" w:sz="4" w:space="0" w:color="auto"/>
            </w:tcBorders>
            <w:vAlign w:val="center"/>
            <w:hideMark/>
          </w:tcPr>
          <w:p w14:paraId="79AD5DF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0AFACB23" w14:textId="0F8BD9CA" w:rsidR="00474504"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524FC1AD"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58C5DA05"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nil"/>
              <w:right w:val="single" w:sz="4" w:space="0" w:color="auto"/>
            </w:tcBorders>
            <w:shd w:val="clear" w:color="auto" w:fill="auto"/>
            <w:vAlign w:val="center"/>
            <w:hideMark/>
          </w:tcPr>
          <w:p w14:paraId="3949D94B" w14:textId="5E033369" w:rsidR="00474504" w:rsidRPr="000E1334" w:rsidRDefault="0047450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4BBD85FF" w14:textId="3BD82E11" w:rsidR="00474504" w:rsidRPr="000E1334" w:rsidRDefault="00474504" w:rsidP="00D51916">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87C3E1" w14:textId="22A3A9CE" w:rsidR="00474504" w:rsidRPr="000E1334" w:rsidRDefault="00474504" w:rsidP="000E1334">
            <w:pPr>
              <w:spacing w:after="0" w:line="240" w:lineRule="auto"/>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2F727AC9"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5263040"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515DB8B"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2944A98"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FEA706" w14:textId="77777777" w:rsidR="00474504" w:rsidRPr="000E1334" w:rsidRDefault="0047450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474504" w:rsidRPr="000E1334" w14:paraId="3A53173D" w14:textId="77777777" w:rsidTr="00CF7C05">
        <w:trPr>
          <w:trHeight w:val="285"/>
        </w:trPr>
        <w:tc>
          <w:tcPr>
            <w:tcW w:w="567" w:type="dxa"/>
            <w:vMerge/>
            <w:tcBorders>
              <w:left w:val="single" w:sz="4" w:space="0" w:color="auto"/>
              <w:right w:val="single" w:sz="4" w:space="0" w:color="auto"/>
            </w:tcBorders>
            <w:vAlign w:val="center"/>
            <w:hideMark/>
          </w:tcPr>
          <w:p w14:paraId="40A5F20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9434E43" w14:textId="77777777" w:rsidR="00474504" w:rsidRPr="00650B95" w:rsidRDefault="00474504"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661E3801"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30576C22"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4DC322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1323E2A" w14:textId="77777777" w:rsidR="00474504" w:rsidRPr="000E1334" w:rsidRDefault="00474504"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7D389F" w14:textId="40CA6FDD" w:rsidR="00474504" w:rsidRPr="000E1334" w:rsidRDefault="00474504"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4F1EA8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0054E"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4985243"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2988E6A" w14:textId="77777777" w:rsidR="00474504" w:rsidRPr="000E1334" w:rsidRDefault="00474504"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DFFE35A"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CC1D387"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62DCC818" w14:textId="77777777" w:rsidR="00474504" w:rsidRPr="000E1334" w:rsidRDefault="00474504"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AF529D8" w14:textId="77777777" w:rsidR="00474504" w:rsidRPr="000E1334" w:rsidRDefault="00474504" w:rsidP="000E1334">
            <w:pPr>
              <w:spacing w:after="0" w:line="240" w:lineRule="auto"/>
              <w:rPr>
                <w:rFonts w:ascii="Times New Roman" w:hAnsi="Times New Roman" w:cs="Times New Roman"/>
                <w:color w:val="000000"/>
                <w:sz w:val="20"/>
                <w:szCs w:val="20"/>
              </w:rPr>
            </w:pPr>
          </w:p>
        </w:tc>
      </w:tr>
      <w:tr w:rsidR="00940572" w:rsidRPr="000E1334" w14:paraId="34C48796" w14:textId="77777777" w:rsidTr="00CF7C05">
        <w:trPr>
          <w:trHeight w:val="290"/>
        </w:trPr>
        <w:tc>
          <w:tcPr>
            <w:tcW w:w="567" w:type="dxa"/>
            <w:vMerge/>
            <w:tcBorders>
              <w:left w:val="single" w:sz="4" w:space="0" w:color="auto"/>
              <w:bottom w:val="single" w:sz="4" w:space="0" w:color="auto"/>
              <w:right w:val="single" w:sz="4" w:space="0" w:color="auto"/>
            </w:tcBorders>
            <w:vAlign w:val="center"/>
            <w:hideMark/>
          </w:tcPr>
          <w:p w14:paraId="20AF5BD9"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026361C3" w14:textId="77777777" w:rsidR="00940572" w:rsidRPr="00650B95" w:rsidRDefault="0094057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9AA25B8"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4F75E04F" w14:textId="77777777" w:rsidR="00940572" w:rsidRPr="000E1334" w:rsidRDefault="0094057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82B06B8" w14:textId="77777777" w:rsidR="00940572" w:rsidRPr="000E1334" w:rsidRDefault="00940572" w:rsidP="0047450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3F1299EA" w14:textId="1259DADD"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5ADC0C0" w14:textId="1A35549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5C83BA0" w14:textId="607E99F9"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A4339B" w14:textId="512D69AB"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5F5C89EA" w14:textId="47739EDE"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C23B038" w14:textId="2BA1B6FF" w:rsidR="00940572" w:rsidRPr="000E1334" w:rsidRDefault="00474504"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DF3E4C8" w14:textId="77777777" w:rsidR="00940572" w:rsidRPr="000E1334" w:rsidRDefault="00940572" w:rsidP="0047450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9CA3B9"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441DAFB"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tcBorders>
              <w:top w:val="single" w:sz="4" w:space="0" w:color="000000"/>
              <w:left w:val="nil"/>
              <w:bottom w:val="single" w:sz="4" w:space="0" w:color="auto"/>
              <w:right w:val="single" w:sz="4" w:space="0" w:color="auto"/>
            </w:tcBorders>
            <w:shd w:val="clear" w:color="auto" w:fill="auto"/>
            <w:vAlign w:val="center"/>
            <w:hideMark/>
          </w:tcPr>
          <w:p w14:paraId="0D7AA2CF" w14:textId="77777777" w:rsidR="00940572" w:rsidRPr="000E1334" w:rsidRDefault="0094057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13160E" w:rsidRPr="000E1334" w14:paraId="5DB3772D" w14:textId="77777777" w:rsidTr="00CF7C05">
        <w:trPr>
          <w:trHeight w:val="949"/>
        </w:trPr>
        <w:tc>
          <w:tcPr>
            <w:tcW w:w="567" w:type="dxa"/>
            <w:vMerge w:val="restart"/>
            <w:tcBorders>
              <w:top w:val="single" w:sz="4" w:space="0" w:color="auto"/>
              <w:left w:val="single" w:sz="4" w:space="0" w:color="auto"/>
              <w:right w:val="single" w:sz="4" w:space="0" w:color="auto"/>
            </w:tcBorders>
            <w:shd w:val="clear" w:color="auto" w:fill="auto"/>
            <w:vAlign w:val="center"/>
          </w:tcPr>
          <w:p w14:paraId="05AD81F3" w14:textId="7738D366" w:rsidR="0013160E" w:rsidRPr="000E1334" w:rsidRDefault="0013160E" w:rsidP="00D51916">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2693" w:type="dxa"/>
            <w:tcBorders>
              <w:top w:val="single" w:sz="4" w:space="0" w:color="auto"/>
              <w:left w:val="nil"/>
              <w:bottom w:val="single" w:sz="4" w:space="0" w:color="auto"/>
              <w:right w:val="single" w:sz="4" w:space="0" w:color="auto"/>
            </w:tcBorders>
            <w:shd w:val="clear" w:color="auto" w:fill="auto"/>
            <w:vAlign w:val="center"/>
          </w:tcPr>
          <w:p w14:paraId="6C5F0B9C" w14:textId="74F69B8E" w:rsidR="0013160E" w:rsidRPr="00650B95" w:rsidRDefault="0013160E" w:rsidP="00D51916">
            <w:pPr>
              <w:spacing w:after="0" w:line="240" w:lineRule="auto"/>
              <w:rPr>
                <w:rFonts w:ascii="Times New Roman" w:hAnsi="Times New Roman" w:cs="Times New Roman"/>
                <w:sz w:val="20"/>
                <w:szCs w:val="20"/>
              </w:rPr>
            </w:pPr>
            <w:r w:rsidRPr="00650B95">
              <w:rPr>
                <w:rFonts w:ascii="Times New Roman" w:hAnsi="Times New Roman" w:cs="Times New Roman"/>
                <w:color w:val="000000"/>
                <w:sz w:val="20"/>
                <w:szCs w:val="20"/>
              </w:rPr>
              <w:t>Мероприятие 01.06.</w:t>
            </w:r>
            <w:r w:rsidRPr="00650B95">
              <w:rPr>
                <w:rFonts w:ascii="Times New Roman" w:hAnsi="Times New Roman" w:cs="Times New Roman"/>
                <w:color w:val="000000"/>
                <w:sz w:val="20"/>
                <w:szCs w:val="20"/>
              </w:rPr>
              <w:br/>
              <w:t>Приобретение коммунальной техники</w:t>
            </w:r>
          </w:p>
        </w:tc>
        <w:tc>
          <w:tcPr>
            <w:tcW w:w="709" w:type="dxa"/>
            <w:tcBorders>
              <w:top w:val="single" w:sz="4" w:space="0" w:color="auto"/>
              <w:left w:val="nil"/>
              <w:bottom w:val="single" w:sz="4" w:space="0" w:color="auto"/>
              <w:right w:val="single" w:sz="4" w:space="0" w:color="auto"/>
            </w:tcBorders>
            <w:shd w:val="clear" w:color="auto" w:fill="auto"/>
            <w:vAlign w:val="center"/>
          </w:tcPr>
          <w:p w14:paraId="154D52B1" w14:textId="73AAA689" w:rsidR="0013160E" w:rsidRPr="000E1334" w:rsidRDefault="0013160E" w:rsidP="00D51916">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4</w:t>
            </w:r>
            <w:r w:rsidRPr="000E1334">
              <w:rPr>
                <w:rFonts w:ascii="Times New Roman" w:hAnsi="Times New Roman" w:cs="Times New Roman"/>
                <w:i/>
                <w:iCs/>
                <w:color w:val="000000"/>
                <w:sz w:val="20"/>
                <w:szCs w:val="20"/>
              </w:rPr>
              <w:t>-202</w:t>
            </w:r>
            <w:r w:rsidR="006D5E5E">
              <w:rPr>
                <w:rFonts w:ascii="Times New Roman" w:hAnsi="Times New Roman" w:cs="Times New Roman"/>
                <w:i/>
                <w:i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tcPr>
          <w:p w14:paraId="5269FCE2" w14:textId="7DAC33F1" w:rsidR="0013160E" w:rsidRPr="000E1334" w:rsidRDefault="0013160E" w:rsidP="000E1334">
            <w:pPr>
              <w:spacing w:after="0" w:line="240" w:lineRule="auto"/>
              <w:rPr>
                <w:rFonts w:ascii="Times New Roman" w:hAnsi="Times New Roman" w:cs="Times New Roman"/>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746DD" w14:textId="3CE5AC3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color w:val="000000"/>
                <w:sz w:val="20"/>
                <w:szCs w:val="20"/>
              </w:rPr>
              <w:t>110 142,50</w:t>
            </w:r>
          </w:p>
        </w:tc>
        <w:tc>
          <w:tcPr>
            <w:tcW w:w="851" w:type="dxa"/>
            <w:tcBorders>
              <w:top w:val="single" w:sz="4" w:space="0" w:color="auto"/>
              <w:left w:val="nil"/>
              <w:bottom w:val="single" w:sz="4" w:space="0" w:color="auto"/>
              <w:right w:val="single" w:sz="4" w:space="0" w:color="auto"/>
            </w:tcBorders>
            <w:vAlign w:val="center"/>
          </w:tcPr>
          <w:p w14:paraId="7FEBF8FC" w14:textId="520D39EF"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306612D" w14:textId="6E4FAE5B" w:rsidR="0013160E" w:rsidRPr="0013160E" w:rsidRDefault="0013160E" w:rsidP="000E1334">
            <w:pPr>
              <w:spacing w:after="0" w:line="240" w:lineRule="auto"/>
              <w:jc w:val="center"/>
              <w:rPr>
                <w:rFonts w:ascii="Times New Roman" w:eastAsia="Calibri" w:hAnsi="Times New Roman" w:cs="Times New Roman"/>
                <w:sz w:val="20"/>
                <w:szCs w:val="20"/>
              </w:rPr>
            </w:pPr>
            <w:r w:rsidRPr="0013160E">
              <w:rPr>
                <w:rFonts w:ascii="Times New Roman" w:hAnsi="Times New Roman" w:cs="Times New Roman"/>
                <w:sz w:val="20"/>
                <w:szCs w:val="20"/>
              </w:rPr>
              <w:t>55 071,25</w:t>
            </w:r>
          </w:p>
        </w:tc>
        <w:tc>
          <w:tcPr>
            <w:tcW w:w="851" w:type="dxa"/>
            <w:tcBorders>
              <w:top w:val="single" w:sz="4" w:space="0" w:color="auto"/>
              <w:left w:val="nil"/>
              <w:bottom w:val="single" w:sz="4" w:space="0" w:color="auto"/>
              <w:right w:val="single" w:sz="4" w:space="0" w:color="auto"/>
            </w:tcBorders>
            <w:shd w:val="clear" w:color="auto" w:fill="auto"/>
            <w:vAlign w:val="center"/>
          </w:tcPr>
          <w:p w14:paraId="32F90F37" w14:textId="263B9C49"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55 071,25</w:t>
            </w:r>
          </w:p>
        </w:tc>
        <w:tc>
          <w:tcPr>
            <w:tcW w:w="850" w:type="dxa"/>
            <w:tcBorders>
              <w:top w:val="single" w:sz="4" w:space="0" w:color="auto"/>
              <w:left w:val="nil"/>
              <w:bottom w:val="single" w:sz="4" w:space="0" w:color="auto"/>
              <w:right w:val="single" w:sz="4" w:space="0" w:color="auto"/>
            </w:tcBorders>
            <w:shd w:val="clear" w:color="auto" w:fill="auto"/>
            <w:vAlign w:val="center"/>
          </w:tcPr>
          <w:p w14:paraId="17C98CD8" w14:textId="603CAF14"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A2D0879" w14:textId="3842D516" w:rsidR="0013160E" w:rsidRPr="0013160E" w:rsidRDefault="0013160E" w:rsidP="000E1334">
            <w:pPr>
              <w:spacing w:after="0" w:line="240" w:lineRule="auto"/>
              <w:jc w:val="center"/>
              <w:rPr>
                <w:rFonts w:ascii="Times New Roman" w:hAnsi="Times New Roman" w:cs="Times New Roman"/>
                <w:sz w:val="20"/>
                <w:szCs w:val="20"/>
              </w:rPr>
            </w:pPr>
            <w:r w:rsidRPr="0013160E">
              <w:rPr>
                <w:rFonts w:ascii="Times New Roman" w:hAnsi="Times New Roman" w:cs="Times New Roman"/>
                <w:color w:val="000000"/>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AAC0CF" w14:textId="12901EDE" w:rsidR="0013160E" w:rsidRPr="000E1334" w:rsidRDefault="0013160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397B02FC" w14:textId="77777777" w:rsidTr="00995A32">
        <w:trPr>
          <w:trHeight w:val="390"/>
        </w:trPr>
        <w:tc>
          <w:tcPr>
            <w:tcW w:w="567" w:type="dxa"/>
            <w:vMerge/>
            <w:tcBorders>
              <w:left w:val="single" w:sz="4" w:space="0" w:color="auto"/>
              <w:right w:val="single" w:sz="4" w:space="0" w:color="auto"/>
            </w:tcBorders>
            <w:shd w:val="clear" w:color="auto" w:fill="auto"/>
            <w:vAlign w:val="center"/>
          </w:tcPr>
          <w:p w14:paraId="5E3739D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07B1D575" w14:textId="58E8BFFE" w:rsidR="00CF7C05" w:rsidRPr="00650B95" w:rsidRDefault="00CF7C05" w:rsidP="000E1334">
            <w:pPr>
              <w:spacing w:after="0" w:line="240" w:lineRule="auto"/>
              <w:rPr>
                <w:rFonts w:ascii="Times New Roman" w:hAnsi="Times New Roman" w:cs="Times New Roman"/>
                <w:sz w:val="20"/>
                <w:szCs w:val="20"/>
              </w:rPr>
            </w:pPr>
            <w:r w:rsidRPr="00650B95">
              <w:rPr>
                <w:rFonts w:ascii="Times New Roman" w:eastAsia="Times New Roman" w:hAnsi="Times New Roman" w:cs="Times New Roman"/>
                <w:iCs/>
                <w:color w:val="000000"/>
                <w:sz w:val="20"/>
                <w:szCs w:val="20"/>
                <w:lang w:eastAsia="ru-RU"/>
              </w:rPr>
              <w:t>Приобретена коммунальная техника, ед.</w:t>
            </w:r>
          </w:p>
        </w:tc>
        <w:tc>
          <w:tcPr>
            <w:tcW w:w="709" w:type="dxa"/>
            <w:vMerge w:val="restart"/>
            <w:tcBorders>
              <w:top w:val="single" w:sz="4" w:space="0" w:color="auto"/>
              <w:left w:val="nil"/>
              <w:right w:val="single" w:sz="4" w:space="0" w:color="auto"/>
            </w:tcBorders>
            <w:shd w:val="clear" w:color="auto" w:fill="auto"/>
            <w:vAlign w:val="center"/>
          </w:tcPr>
          <w:p w14:paraId="4C5692CA"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304A2C7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2897DBD2" w14:textId="2A157865" w:rsidR="00CF7C05" w:rsidRPr="000E1334" w:rsidRDefault="00CF7C05" w:rsidP="000E1334">
            <w:pPr>
              <w:spacing w:after="0" w:line="240" w:lineRule="auto"/>
              <w:jc w:val="center"/>
              <w:rPr>
                <w:rFonts w:ascii="Times New Roman" w:eastAsia="Calibri"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16083BA" w14:textId="098D2130" w:rsidR="00CF7C05" w:rsidRPr="000E1334" w:rsidRDefault="00CF7C05" w:rsidP="000367DB">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sidR="000367DB">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6D42C" w14:textId="082F96B2" w:rsidR="00CF7C05" w:rsidRPr="000E1334" w:rsidRDefault="00CF7C05" w:rsidP="000E1334">
            <w:pPr>
              <w:spacing w:after="0" w:line="240" w:lineRule="auto"/>
              <w:jc w:val="center"/>
              <w:rPr>
                <w:rFonts w:ascii="Times New Roman" w:eastAsia="Calibri"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75"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4D8C8ED" w14:textId="5E8F046D"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1C1A121A" w14:textId="292FC39D"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F3537E7" w14:textId="28702DC3"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27AE6532" w14:textId="72984F8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nil"/>
              <w:right w:val="single" w:sz="4" w:space="0" w:color="auto"/>
            </w:tcBorders>
            <w:shd w:val="clear" w:color="auto" w:fill="auto"/>
            <w:vAlign w:val="center"/>
          </w:tcPr>
          <w:p w14:paraId="686D058E" w14:textId="0EBBCCA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МБУ «Леспаркхоз»</w:t>
            </w:r>
          </w:p>
        </w:tc>
      </w:tr>
      <w:tr w:rsidR="00CF7C05" w:rsidRPr="000E1334" w14:paraId="43D6B06D" w14:textId="77777777" w:rsidTr="00995A32">
        <w:trPr>
          <w:trHeight w:val="226"/>
        </w:trPr>
        <w:tc>
          <w:tcPr>
            <w:tcW w:w="567" w:type="dxa"/>
            <w:vMerge/>
            <w:tcBorders>
              <w:left w:val="single" w:sz="4" w:space="0" w:color="auto"/>
              <w:right w:val="single" w:sz="4" w:space="0" w:color="auto"/>
            </w:tcBorders>
            <w:shd w:val="clear" w:color="auto" w:fill="auto"/>
            <w:vAlign w:val="center"/>
          </w:tcPr>
          <w:p w14:paraId="231A47E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right w:val="single" w:sz="4" w:space="0" w:color="auto"/>
            </w:tcBorders>
            <w:shd w:val="clear" w:color="auto" w:fill="auto"/>
            <w:vAlign w:val="center"/>
          </w:tcPr>
          <w:p w14:paraId="4246026C"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right w:val="single" w:sz="4" w:space="0" w:color="auto"/>
            </w:tcBorders>
            <w:shd w:val="clear" w:color="auto" w:fill="auto"/>
            <w:vAlign w:val="center"/>
          </w:tcPr>
          <w:p w14:paraId="12D7D356"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right w:val="single" w:sz="4" w:space="0" w:color="auto"/>
            </w:tcBorders>
            <w:shd w:val="clear" w:color="auto" w:fill="auto"/>
            <w:vAlign w:val="center"/>
          </w:tcPr>
          <w:p w14:paraId="7CD34582"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vMerge/>
            <w:tcBorders>
              <w:left w:val="nil"/>
              <w:bottom w:val="single" w:sz="4" w:space="0" w:color="auto"/>
              <w:right w:val="single" w:sz="4" w:space="0" w:color="auto"/>
            </w:tcBorders>
            <w:shd w:val="clear" w:color="auto" w:fill="auto"/>
            <w:vAlign w:val="center"/>
          </w:tcPr>
          <w:p w14:paraId="501E8011"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851" w:type="dxa"/>
            <w:vMerge/>
            <w:tcBorders>
              <w:left w:val="nil"/>
              <w:bottom w:val="single" w:sz="4" w:space="0" w:color="auto"/>
              <w:right w:val="single" w:sz="4" w:space="0" w:color="auto"/>
            </w:tcBorders>
          </w:tcPr>
          <w:p w14:paraId="43AE226A" w14:textId="77777777"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7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89666AC" w14:textId="5EAA3B34" w:rsidR="00CF7C05" w:rsidRPr="000E1334" w:rsidRDefault="00CF7C05" w:rsidP="000E1334">
            <w:pPr>
              <w:spacing w:after="0" w:line="240" w:lineRule="auto"/>
              <w:jc w:val="center"/>
              <w:rPr>
                <w:rFonts w:ascii="Times New Roman" w:eastAsia="Calibri" w:hAnsi="Times New Roman" w:cs="Times New Roman"/>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CEDB30B" w14:textId="0DF570C0"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FA8FAC" w14:textId="1BF32987"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2866C23B" w14:textId="5A8CE73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3D23DF1F" w14:textId="6A8F64F9" w:rsidR="00CF7C05" w:rsidRPr="000E1334" w:rsidRDefault="00CF7C05" w:rsidP="000E1334">
            <w:pPr>
              <w:spacing w:after="0" w:line="240" w:lineRule="auto"/>
              <w:jc w:val="center"/>
              <w:rPr>
                <w:rFonts w:ascii="Times New Roman" w:eastAsia="Calibri"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67830C1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29730707"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3CE14E0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2A7ACB51"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CF7C05" w:rsidRPr="000E1334" w14:paraId="7EB2BE87" w14:textId="77777777" w:rsidTr="00CF7C05">
        <w:trPr>
          <w:trHeight w:val="649"/>
        </w:trPr>
        <w:tc>
          <w:tcPr>
            <w:tcW w:w="567" w:type="dxa"/>
            <w:vMerge/>
            <w:tcBorders>
              <w:left w:val="single" w:sz="4" w:space="0" w:color="auto"/>
              <w:bottom w:val="single" w:sz="4" w:space="0" w:color="auto"/>
              <w:right w:val="single" w:sz="4" w:space="0" w:color="auto"/>
            </w:tcBorders>
            <w:shd w:val="clear" w:color="auto" w:fill="auto"/>
            <w:vAlign w:val="center"/>
          </w:tcPr>
          <w:p w14:paraId="1B209269"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4B9D743A" w14:textId="77777777" w:rsidR="00CF7C05" w:rsidRPr="00650B95" w:rsidRDefault="00CF7C05" w:rsidP="000E1334">
            <w:pPr>
              <w:spacing w:after="0" w:line="240" w:lineRule="auto"/>
              <w:rPr>
                <w:rFonts w:ascii="Times New Roman" w:hAnsi="Times New Roman" w:cs="Times New Roman"/>
                <w:sz w:val="20"/>
                <w:szCs w:val="20"/>
              </w:rPr>
            </w:pPr>
          </w:p>
        </w:tc>
        <w:tc>
          <w:tcPr>
            <w:tcW w:w="709" w:type="dxa"/>
            <w:vMerge/>
            <w:tcBorders>
              <w:left w:val="nil"/>
              <w:bottom w:val="single" w:sz="4" w:space="0" w:color="auto"/>
              <w:right w:val="single" w:sz="4" w:space="0" w:color="auto"/>
            </w:tcBorders>
            <w:shd w:val="clear" w:color="auto" w:fill="auto"/>
            <w:vAlign w:val="center"/>
          </w:tcPr>
          <w:p w14:paraId="7280A3BE" w14:textId="77777777" w:rsidR="00CF7C05" w:rsidRPr="000E1334" w:rsidRDefault="00CF7C05" w:rsidP="000E1334">
            <w:pPr>
              <w:spacing w:after="0" w:line="240" w:lineRule="auto"/>
              <w:rPr>
                <w:rFonts w:ascii="Times New Roman" w:hAnsi="Times New Roman" w:cs="Times New Roman"/>
                <w:i/>
                <w:iCs/>
                <w:sz w:val="20"/>
                <w:szCs w:val="20"/>
              </w:rPr>
            </w:pPr>
          </w:p>
        </w:tc>
        <w:tc>
          <w:tcPr>
            <w:tcW w:w="1276" w:type="dxa"/>
            <w:vMerge/>
            <w:tcBorders>
              <w:left w:val="nil"/>
              <w:bottom w:val="single" w:sz="4" w:space="0" w:color="auto"/>
              <w:right w:val="single" w:sz="4" w:space="0" w:color="auto"/>
            </w:tcBorders>
            <w:shd w:val="clear" w:color="auto" w:fill="auto"/>
            <w:vAlign w:val="center"/>
          </w:tcPr>
          <w:p w14:paraId="4C16A596" w14:textId="77777777" w:rsidR="00CF7C05" w:rsidRPr="000E1334" w:rsidRDefault="00CF7C05" w:rsidP="000E1334">
            <w:pPr>
              <w:spacing w:after="0" w:line="240" w:lineRule="auto"/>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BDB452F" w14:textId="7235C8AC"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851" w:type="dxa"/>
            <w:tcBorders>
              <w:top w:val="single" w:sz="4" w:space="0" w:color="auto"/>
              <w:left w:val="nil"/>
              <w:bottom w:val="single" w:sz="4" w:space="0" w:color="auto"/>
              <w:right w:val="single" w:sz="4" w:space="0" w:color="auto"/>
            </w:tcBorders>
            <w:vAlign w:val="center"/>
          </w:tcPr>
          <w:p w14:paraId="4B812C45" w14:textId="24B4D154" w:rsidR="00CF7C05"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68FD" w14:textId="2D06036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10C8A2D" w14:textId="1D1CD9B5"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w:t>
            </w:r>
          </w:p>
        </w:tc>
        <w:tc>
          <w:tcPr>
            <w:tcW w:w="7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1DB923" w14:textId="758EB97E"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345456EC" w14:textId="62A65404"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45F9DFCF" w14:textId="5CA2B328" w:rsidR="00CF7C05" w:rsidRPr="000E1334" w:rsidRDefault="00CF7C05" w:rsidP="00474504">
            <w:pPr>
              <w:spacing w:after="0" w:line="240" w:lineRule="auto"/>
              <w:jc w:val="center"/>
              <w:rPr>
                <w:rFonts w:ascii="Times New Roman" w:eastAsia="Calibri" w:hAnsi="Times New Roman" w:cs="Times New Roman"/>
                <w:sz w:val="20"/>
                <w:szCs w:val="20"/>
              </w:rPr>
            </w:pPr>
            <w:r>
              <w:rPr>
                <w:rFonts w:ascii="Times New Roman" w:hAnsi="Times New Roman" w:cs="Times New Roman"/>
                <w:color w:val="000000"/>
                <w:sz w:val="20"/>
                <w:szCs w:val="20"/>
              </w:rPr>
              <w:t>22</w:t>
            </w:r>
          </w:p>
        </w:tc>
        <w:tc>
          <w:tcPr>
            <w:tcW w:w="851" w:type="dxa"/>
            <w:tcBorders>
              <w:top w:val="single" w:sz="4" w:space="0" w:color="auto"/>
              <w:left w:val="nil"/>
              <w:bottom w:val="single" w:sz="4" w:space="0" w:color="auto"/>
              <w:right w:val="single" w:sz="4" w:space="0" w:color="auto"/>
            </w:tcBorders>
            <w:shd w:val="clear" w:color="auto" w:fill="auto"/>
            <w:vAlign w:val="center"/>
          </w:tcPr>
          <w:p w14:paraId="4A165DDB" w14:textId="6010E3B1"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850" w:type="dxa"/>
            <w:tcBorders>
              <w:top w:val="single" w:sz="4" w:space="0" w:color="auto"/>
              <w:left w:val="nil"/>
              <w:bottom w:val="single" w:sz="4" w:space="0" w:color="auto"/>
              <w:right w:val="single" w:sz="4" w:space="0" w:color="auto"/>
            </w:tcBorders>
            <w:shd w:val="clear" w:color="auto" w:fill="auto"/>
            <w:vAlign w:val="center"/>
          </w:tcPr>
          <w:p w14:paraId="571B6D5A" w14:textId="57D4E817"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23F0AE2" w14:textId="02FBE0A9" w:rsidR="00CF7C05" w:rsidRPr="000E1334" w:rsidRDefault="00CF7C05" w:rsidP="0047450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57915D3C"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3E35CE" w:rsidRPr="000E1334" w14:paraId="62AA7B83" w14:textId="77777777" w:rsidTr="00D55D5E">
        <w:trPr>
          <w:trHeight w:val="50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925BA8" w14:textId="7B73A9B6" w:rsidR="003E35CE" w:rsidRPr="000E1334" w:rsidRDefault="003E35CE"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3D337E3" w14:textId="77777777" w:rsidR="003E35CE" w:rsidRPr="00650B95" w:rsidRDefault="003E35CE"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01.15.</w:t>
            </w:r>
            <w:r w:rsidRPr="00650B95">
              <w:rPr>
                <w:rFonts w:ascii="Times New Roman" w:hAnsi="Times New Roman" w:cs="Times New Roman"/>
                <w:sz w:val="20"/>
                <w:szCs w:val="20"/>
              </w:rPr>
              <w:br/>
              <w:t xml:space="preserve">Содержание дворовых территорий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13E30C" w14:textId="77777777" w:rsidR="003E35CE" w:rsidRPr="000E1334" w:rsidRDefault="003E35CE" w:rsidP="000E1334">
            <w:pPr>
              <w:spacing w:after="0" w:line="240" w:lineRule="auto"/>
              <w:rPr>
                <w:rFonts w:ascii="Times New Roman" w:hAnsi="Times New Roman" w:cs="Times New Roman"/>
                <w:i/>
                <w:iCs/>
                <w:sz w:val="20"/>
                <w:szCs w:val="20"/>
              </w:rPr>
            </w:pPr>
            <w:r w:rsidRPr="000E1334">
              <w:rPr>
                <w:rFonts w:ascii="Times New Roman" w:hAnsi="Times New Roman" w:cs="Times New Roman"/>
                <w:i/>
                <w:iCs/>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FA0645" w14:textId="77777777" w:rsidR="003E35CE" w:rsidRPr="000E1334" w:rsidRDefault="003E35CE"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4CF66C6" w14:textId="64FAF05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388 997,91</w:t>
            </w:r>
          </w:p>
        </w:tc>
        <w:tc>
          <w:tcPr>
            <w:tcW w:w="851" w:type="dxa"/>
            <w:tcBorders>
              <w:top w:val="single" w:sz="4" w:space="0" w:color="auto"/>
              <w:left w:val="nil"/>
              <w:bottom w:val="single" w:sz="4" w:space="0" w:color="auto"/>
              <w:right w:val="single" w:sz="4" w:space="0" w:color="auto"/>
            </w:tcBorders>
            <w:vAlign w:val="center"/>
          </w:tcPr>
          <w:p w14:paraId="5B678BB0" w14:textId="571A4A2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color w:val="000000"/>
                <w:sz w:val="20"/>
                <w:szCs w:val="20"/>
              </w:rPr>
              <w:t>85 829,71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63A68E5F" w14:textId="12542602"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112 838,00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E43B6D" w14:textId="3B88AB94"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5C877DA" w14:textId="6488CD90"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6AAA2F6" w14:textId="788D2817" w:rsidR="003E35CE" w:rsidRPr="003E35CE" w:rsidRDefault="003E35CE" w:rsidP="000E1334">
            <w:pPr>
              <w:spacing w:after="0" w:line="240" w:lineRule="auto"/>
              <w:jc w:val="center"/>
              <w:rPr>
                <w:rFonts w:ascii="Times New Roman" w:hAnsi="Times New Roman" w:cs="Times New Roman"/>
                <w:sz w:val="20"/>
                <w:szCs w:val="20"/>
              </w:rPr>
            </w:pPr>
            <w:r w:rsidRPr="003E35CE">
              <w:rPr>
                <w:rFonts w:ascii="Times New Roman" w:hAnsi="Times New Roman" w:cs="Times New Roman"/>
                <w:sz w:val="20"/>
                <w:szCs w:val="20"/>
              </w:rPr>
              <w:t>63 443,40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3A9D20" w14:textId="77777777" w:rsidR="003E35CE" w:rsidRPr="000E1334" w:rsidRDefault="003E35CE"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CF7C05" w:rsidRPr="000E1334" w14:paraId="47785129" w14:textId="77777777" w:rsidTr="00995A32">
        <w:trPr>
          <w:trHeight w:val="426"/>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15134D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2F920B" w14:textId="7EB28E18" w:rsidR="00CF7C05" w:rsidRPr="00650B95" w:rsidRDefault="001932EF"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дворовых территорий, тыс. кв. м</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1028BE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09BF24CC"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4F358FD" w14:textId="7C9683F8"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E503C8" w14:textId="3551BD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9A234" w14:textId="4A67551F"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4C0528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CC5113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F31F59E"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AA8A6D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14291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«ЖЭУ»</w:t>
            </w:r>
          </w:p>
        </w:tc>
      </w:tr>
      <w:tr w:rsidR="00CF7C05" w:rsidRPr="000E1334" w14:paraId="7C2770B0" w14:textId="77777777" w:rsidTr="00995A32">
        <w:trPr>
          <w:trHeight w:val="202"/>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CE5F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33520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DF836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1C0051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E902FE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074DE568"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7C8B7880" w14:textId="67CEE5AC"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0D9ACBC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68930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81074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0A5774C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3B4B6A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6CFFD3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32B51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85A52C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DAE3481" w14:textId="77777777" w:rsidTr="00995A32">
        <w:trPr>
          <w:trHeight w:val="45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01B179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A639A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A1B800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C0C844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73CA1C4" w14:textId="49755FDB" w:rsidR="00CF7C05" w:rsidRPr="000E1334" w:rsidRDefault="00E16844" w:rsidP="007569BF">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2711,91</w:t>
            </w:r>
          </w:p>
        </w:tc>
        <w:tc>
          <w:tcPr>
            <w:tcW w:w="851" w:type="dxa"/>
            <w:tcBorders>
              <w:top w:val="single" w:sz="4" w:space="0" w:color="auto"/>
              <w:left w:val="nil"/>
              <w:bottom w:val="single" w:sz="4" w:space="0" w:color="auto"/>
              <w:right w:val="single" w:sz="4" w:space="0" w:color="auto"/>
            </w:tcBorders>
          </w:tcPr>
          <w:p w14:paraId="1F1E73B9" w14:textId="77777777" w:rsidR="00CF7C05" w:rsidRDefault="00CF7C05" w:rsidP="000E1334">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14:paraId="431C08BD" w14:textId="2FD36415" w:rsidR="00CF7C05" w:rsidRPr="000E1334" w:rsidRDefault="00CF7C05" w:rsidP="007569B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822</w:t>
            </w:r>
            <w:r w:rsidR="007569BF">
              <w:rPr>
                <w:rFonts w:ascii="Times New Roman" w:eastAsia="Calibri" w:hAnsi="Times New Roman" w:cs="Times New Roman"/>
                <w:sz w:val="20"/>
                <w:szCs w:val="20"/>
              </w:rPr>
              <w:t>,23</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16B8BE" w14:textId="0F80DC19"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F9E83D4" w14:textId="56860441" w:rsidR="00CF7C05" w:rsidRPr="000E1334" w:rsidRDefault="007569BF" w:rsidP="007569BF">
            <w:pPr>
              <w:spacing w:after="0" w:line="240" w:lineRule="auto"/>
              <w:ind w:left="-78" w:right="-56"/>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3463B5" w14:textId="744E1453" w:rsidR="00CF7C05" w:rsidRPr="000E1334" w:rsidRDefault="007569BF" w:rsidP="007569BF">
            <w:pPr>
              <w:spacing w:after="0" w:line="240" w:lineRule="auto"/>
              <w:ind w:left="-160"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9" w:type="dxa"/>
            <w:gridSpan w:val="2"/>
            <w:tcBorders>
              <w:top w:val="nil"/>
              <w:left w:val="nil"/>
              <w:bottom w:val="single" w:sz="4" w:space="0" w:color="auto"/>
              <w:right w:val="single" w:sz="4" w:space="0" w:color="auto"/>
            </w:tcBorders>
            <w:shd w:val="clear" w:color="auto" w:fill="auto"/>
            <w:vAlign w:val="center"/>
            <w:hideMark/>
          </w:tcPr>
          <w:p w14:paraId="17E21529" w14:textId="044207AA" w:rsidR="00CF7C05" w:rsidRPr="000E1334" w:rsidRDefault="007569BF" w:rsidP="007569BF">
            <w:pPr>
              <w:spacing w:after="0" w:line="240" w:lineRule="auto"/>
              <w:ind w:left="-108" w:right="-108"/>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708" w:type="dxa"/>
            <w:tcBorders>
              <w:top w:val="nil"/>
              <w:left w:val="nil"/>
              <w:bottom w:val="single" w:sz="4" w:space="0" w:color="auto"/>
              <w:right w:val="single" w:sz="4" w:space="0" w:color="auto"/>
            </w:tcBorders>
            <w:shd w:val="clear" w:color="auto" w:fill="auto"/>
            <w:vAlign w:val="center"/>
            <w:hideMark/>
          </w:tcPr>
          <w:p w14:paraId="575289DA" w14:textId="7632F6B3" w:rsidR="00CF7C05" w:rsidRPr="000E1334" w:rsidRDefault="007569BF" w:rsidP="0015634A">
            <w:pPr>
              <w:spacing w:after="0" w:line="240" w:lineRule="auto"/>
              <w:ind w:left="-29" w:right="-102" w:firstLine="29"/>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7694FB68" w14:textId="588F010B"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0" w:type="dxa"/>
            <w:tcBorders>
              <w:top w:val="nil"/>
              <w:left w:val="nil"/>
              <w:bottom w:val="single" w:sz="4" w:space="0" w:color="auto"/>
              <w:right w:val="single" w:sz="4" w:space="0" w:color="auto"/>
            </w:tcBorders>
            <w:shd w:val="clear" w:color="auto" w:fill="auto"/>
            <w:vAlign w:val="center"/>
            <w:hideMark/>
          </w:tcPr>
          <w:p w14:paraId="4C7DBF10" w14:textId="726C629C"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851" w:type="dxa"/>
            <w:tcBorders>
              <w:top w:val="nil"/>
              <w:left w:val="nil"/>
              <w:bottom w:val="single" w:sz="4" w:space="0" w:color="auto"/>
              <w:right w:val="single" w:sz="4" w:space="0" w:color="auto"/>
            </w:tcBorders>
            <w:shd w:val="clear" w:color="auto" w:fill="auto"/>
            <w:vAlign w:val="center"/>
            <w:hideMark/>
          </w:tcPr>
          <w:p w14:paraId="0F17B370" w14:textId="5360CB64" w:rsidR="00CF7C05" w:rsidRPr="000E1334" w:rsidRDefault="007569BF" w:rsidP="0015634A">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222,42</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B4B956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BD0A8A" w:rsidRPr="000E1334" w14:paraId="4642A9F1" w14:textId="77777777" w:rsidTr="00995A32">
        <w:trPr>
          <w:trHeight w:val="350"/>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5F210E48" w14:textId="6E4A448A" w:rsidR="00BD0A8A" w:rsidRPr="000E1334" w:rsidRDefault="00BD0A8A"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7</w:t>
            </w:r>
          </w:p>
        </w:tc>
        <w:tc>
          <w:tcPr>
            <w:tcW w:w="2693" w:type="dxa"/>
            <w:vMerge w:val="restart"/>
            <w:tcBorders>
              <w:top w:val="nil"/>
              <w:left w:val="single" w:sz="4" w:space="0" w:color="auto"/>
              <w:right w:val="single" w:sz="4" w:space="0" w:color="auto"/>
            </w:tcBorders>
            <w:shd w:val="clear" w:color="auto" w:fill="auto"/>
            <w:vAlign w:val="center"/>
            <w:hideMark/>
          </w:tcPr>
          <w:p w14:paraId="2E0E279B" w14:textId="77777777" w:rsidR="00BD0A8A" w:rsidRPr="00650B95" w:rsidRDefault="00BD0A8A"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01.16.</w:t>
            </w:r>
          </w:p>
          <w:p w14:paraId="122DBCB2" w14:textId="701241D8" w:rsidR="00BD0A8A" w:rsidRPr="00650B95" w:rsidRDefault="00BD0A8A"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общественных пространств (за исключением парков культуры и отдыха)</w:t>
            </w:r>
          </w:p>
        </w:tc>
        <w:tc>
          <w:tcPr>
            <w:tcW w:w="709" w:type="dxa"/>
            <w:vMerge w:val="restart"/>
            <w:tcBorders>
              <w:top w:val="nil"/>
              <w:left w:val="single" w:sz="4" w:space="0" w:color="auto"/>
              <w:right w:val="single" w:sz="4" w:space="0" w:color="auto"/>
            </w:tcBorders>
            <w:shd w:val="clear" w:color="auto" w:fill="auto"/>
            <w:vAlign w:val="center"/>
            <w:hideMark/>
          </w:tcPr>
          <w:p w14:paraId="7FACB8A6" w14:textId="4925FB2C" w:rsidR="00BD0A8A" w:rsidRPr="000E1334" w:rsidRDefault="00BD0A8A" w:rsidP="00853686">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2034BD28" w14:textId="77777777" w:rsidR="00BD0A8A" w:rsidRPr="000E1334" w:rsidRDefault="00BD0A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495CF5" w14:textId="4360B2BD"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3 766 588,08</w:t>
            </w:r>
          </w:p>
        </w:tc>
        <w:tc>
          <w:tcPr>
            <w:tcW w:w="851" w:type="dxa"/>
            <w:tcBorders>
              <w:top w:val="single" w:sz="4" w:space="0" w:color="auto"/>
              <w:left w:val="single" w:sz="4" w:space="0" w:color="auto"/>
              <w:bottom w:val="single" w:sz="4" w:space="0" w:color="auto"/>
              <w:right w:val="single" w:sz="4" w:space="0" w:color="auto"/>
            </w:tcBorders>
            <w:vAlign w:val="center"/>
          </w:tcPr>
          <w:p w14:paraId="72560F59" w14:textId="2C888E78"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492 971,72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7FEA08" w14:textId="403EF28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875 191,40</w:t>
            </w:r>
          </w:p>
        </w:tc>
        <w:tc>
          <w:tcPr>
            <w:tcW w:w="851" w:type="dxa"/>
            <w:tcBorders>
              <w:top w:val="nil"/>
              <w:left w:val="nil"/>
              <w:bottom w:val="single" w:sz="4" w:space="0" w:color="auto"/>
              <w:right w:val="single" w:sz="4" w:space="0" w:color="auto"/>
            </w:tcBorders>
            <w:shd w:val="clear" w:color="auto" w:fill="auto"/>
            <w:vAlign w:val="center"/>
            <w:hideMark/>
          </w:tcPr>
          <w:p w14:paraId="411BB7FC" w14:textId="7AE49B4A"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804 241,78</w:t>
            </w:r>
          </w:p>
        </w:tc>
        <w:tc>
          <w:tcPr>
            <w:tcW w:w="850" w:type="dxa"/>
            <w:tcBorders>
              <w:top w:val="nil"/>
              <w:left w:val="nil"/>
              <w:bottom w:val="single" w:sz="4" w:space="0" w:color="auto"/>
              <w:right w:val="single" w:sz="4" w:space="0" w:color="auto"/>
            </w:tcBorders>
            <w:shd w:val="clear" w:color="auto" w:fill="auto"/>
            <w:vAlign w:val="center"/>
            <w:hideMark/>
          </w:tcPr>
          <w:p w14:paraId="5F6E28CB" w14:textId="6F5529AB"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804 241,78</w:t>
            </w:r>
          </w:p>
        </w:tc>
        <w:tc>
          <w:tcPr>
            <w:tcW w:w="851" w:type="dxa"/>
            <w:tcBorders>
              <w:top w:val="nil"/>
              <w:left w:val="nil"/>
              <w:bottom w:val="single" w:sz="4" w:space="0" w:color="auto"/>
              <w:right w:val="single" w:sz="4" w:space="0" w:color="auto"/>
            </w:tcBorders>
            <w:shd w:val="clear" w:color="auto" w:fill="auto"/>
            <w:vAlign w:val="center"/>
            <w:hideMark/>
          </w:tcPr>
          <w:p w14:paraId="201FE351" w14:textId="10DBD751"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789 941,40</w:t>
            </w:r>
          </w:p>
        </w:tc>
        <w:tc>
          <w:tcPr>
            <w:tcW w:w="1701" w:type="dxa"/>
            <w:tcBorders>
              <w:top w:val="nil"/>
              <w:left w:val="nil"/>
              <w:bottom w:val="single" w:sz="4" w:space="0" w:color="auto"/>
              <w:right w:val="single" w:sz="4" w:space="0" w:color="auto"/>
            </w:tcBorders>
            <w:shd w:val="clear" w:color="auto" w:fill="auto"/>
            <w:vAlign w:val="center"/>
            <w:hideMark/>
          </w:tcPr>
          <w:p w14:paraId="02605FAA"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BD0A8A" w:rsidRPr="000E1334" w14:paraId="1659493B" w14:textId="77777777" w:rsidTr="00995A32">
        <w:trPr>
          <w:trHeight w:val="167"/>
        </w:trPr>
        <w:tc>
          <w:tcPr>
            <w:tcW w:w="567" w:type="dxa"/>
            <w:vMerge/>
            <w:tcBorders>
              <w:left w:val="single" w:sz="4" w:space="0" w:color="auto"/>
              <w:right w:val="single" w:sz="4" w:space="0" w:color="auto"/>
            </w:tcBorders>
            <w:vAlign w:val="center"/>
            <w:hideMark/>
          </w:tcPr>
          <w:p w14:paraId="067E4A57"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5F6902C"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4F05B409" w14:textId="08CC7DFF"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28D8A51F" w14:textId="77777777" w:rsidR="00BD0A8A" w:rsidRPr="000E1334" w:rsidRDefault="00BD0A8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A4366AA" w14:textId="19667907"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3 174 204,37</w:t>
            </w:r>
          </w:p>
        </w:tc>
        <w:tc>
          <w:tcPr>
            <w:tcW w:w="851" w:type="dxa"/>
            <w:tcBorders>
              <w:top w:val="single" w:sz="4" w:space="0" w:color="auto"/>
              <w:left w:val="single" w:sz="4" w:space="0" w:color="auto"/>
              <w:bottom w:val="single" w:sz="4" w:space="0" w:color="auto"/>
              <w:right w:val="single" w:sz="4" w:space="0" w:color="auto"/>
            </w:tcBorders>
            <w:vAlign w:val="center"/>
          </w:tcPr>
          <w:p w14:paraId="5A5812E5" w14:textId="5BE894D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412 062,37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6C6376A" w14:textId="26306B22"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716 785,50</w:t>
            </w:r>
          </w:p>
        </w:tc>
        <w:tc>
          <w:tcPr>
            <w:tcW w:w="851" w:type="dxa"/>
            <w:tcBorders>
              <w:top w:val="nil"/>
              <w:left w:val="nil"/>
              <w:bottom w:val="single" w:sz="4" w:space="0" w:color="auto"/>
              <w:right w:val="single" w:sz="4" w:space="0" w:color="auto"/>
            </w:tcBorders>
            <w:shd w:val="clear" w:color="auto" w:fill="auto"/>
            <w:vAlign w:val="center"/>
            <w:hideMark/>
          </w:tcPr>
          <w:p w14:paraId="06F14290" w14:textId="284C103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850" w:type="dxa"/>
            <w:tcBorders>
              <w:top w:val="nil"/>
              <w:left w:val="nil"/>
              <w:bottom w:val="single" w:sz="4" w:space="0" w:color="auto"/>
              <w:right w:val="single" w:sz="4" w:space="0" w:color="auto"/>
            </w:tcBorders>
            <w:shd w:val="clear" w:color="auto" w:fill="auto"/>
            <w:vAlign w:val="center"/>
            <w:hideMark/>
          </w:tcPr>
          <w:p w14:paraId="7093496E" w14:textId="45624135"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851" w:type="dxa"/>
            <w:tcBorders>
              <w:top w:val="nil"/>
              <w:left w:val="nil"/>
              <w:bottom w:val="single" w:sz="4" w:space="0" w:color="auto"/>
              <w:right w:val="single" w:sz="4" w:space="0" w:color="auto"/>
            </w:tcBorders>
            <w:shd w:val="clear" w:color="auto" w:fill="auto"/>
            <w:vAlign w:val="center"/>
            <w:hideMark/>
          </w:tcPr>
          <w:p w14:paraId="5D74E6DD" w14:textId="0A4F98FD"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681 785,50</w:t>
            </w:r>
          </w:p>
        </w:tc>
        <w:tc>
          <w:tcPr>
            <w:tcW w:w="1701" w:type="dxa"/>
            <w:tcBorders>
              <w:top w:val="nil"/>
              <w:left w:val="nil"/>
              <w:bottom w:val="single" w:sz="4" w:space="0" w:color="auto"/>
              <w:right w:val="single" w:sz="4" w:space="0" w:color="auto"/>
            </w:tcBorders>
            <w:shd w:val="clear" w:color="auto" w:fill="auto"/>
            <w:vAlign w:val="center"/>
            <w:hideMark/>
          </w:tcPr>
          <w:p w14:paraId="68C98752"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BD0A8A" w:rsidRPr="000E1334" w14:paraId="4B658AA8" w14:textId="77777777" w:rsidTr="00995A32">
        <w:trPr>
          <w:trHeight w:val="279"/>
        </w:trPr>
        <w:tc>
          <w:tcPr>
            <w:tcW w:w="567" w:type="dxa"/>
            <w:vMerge/>
            <w:tcBorders>
              <w:left w:val="single" w:sz="4" w:space="0" w:color="auto"/>
              <w:right w:val="single" w:sz="4" w:space="0" w:color="auto"/>
            </w:tcBorders>
            <w:vAlign w:val="center"/>
            <w:hideMark/>
          </w:tcPr>
          <w:p w14:paraId="7A5B1A3F"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140ADD79"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7FDF24B9" w14:textId="0C6DFEEA"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2E90CF22"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46723FF" w14:textId="463209BA"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88 164,77</w:t>
            </w:r>
          </w:p>
        </w:tc>
        <w:tc>
          <w:tcPr>
            <w:tcW w:w="851" w:type="dxa"/>
            <w:tcBorders>
              <w:top w:val="single" w:sz="4" w:space="0" w:color="auto"/>
              <w:left w:val="single" w:sz="4" w:space="0" w:color="auto"/>
              <w:bottom w:val="single" w:sz="4" w:space="0" w:color="auto"/>
              <w:right w:val="single" w:sz="4" w:space="0" w:color="auto"/>
            </w:tcBorders>
            <w:vAlign w:val="center"/>
          </w:tcPr>
          <w:p w14:paraId="5F41D739" w14:textId="4B1A9EF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24 164,77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3DC9C8C" w14:textId="0FD4AC4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3FDD3A50" w14:textId="5019AC2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850" w:type="dxa"/>
            <w:tcBorders>
              <w:top w:val="nil"/>
              <w:left w:val="nil"/>
              <w:bottom w:val="single" w:sz="4" w:space="0" w:color="auto"/>
              <w:right w:val="single" w:sz="4" w:space="0" w:color="auto"/>
            </w:tcBorders>
            <w:shd w:val="clear" w:color="auto" w:fill="auto"/>
            <w:vAlign w:val="center"/>
            <w:hideMark/>
          </w:tcPr>
          <w:p w14:paraId="2512ECCD" w14:textId="5DED1382"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851" w:type="dxa"/>
            <w:tcBorders>
              <w:top w:val="nil"/>
              <w:left w:val="nil"/>
              <w:bottom w:val="single" w:sz="4" w:space="0" w:color="auto"/>
              <w:right w:val="single" w:sz="4" w:space="0" w:color="auto"/>
            </w:tcBorders>
            <w:shd w:val="clear" w:color="auto" w:fill="auto"/>
            <w:vAlign w:val="center"/>
            <w:hideMark/>
          </w:tcPr>
          <w:p w14:paraId="621330DD" w14:textId="37F2CEB1"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16 000,00</w:t>
            </w:r>
          </w:p>
        </w:tc>
        <w:tc>
          <w:tcPr>
            <w:tcW w:w="1701" w:type="dxa"/>
            <w:tcBorders>
              <w:top w:val="nil"/>
              <w:left w:val="nil"/>
              <w:bottom w:val="single" w:sz="4" w:space="0" w:color="auto"/>
              <w:right w:val="single" w:sz="4" w:space="0" w:color="auto"/>
            </w:tcBorders>
            <w:shd w:val="clear" w:color="auto" w:fill="auto"/>
            <w:vAlign w:val="center"/>
            <w:hideMark/>
          </w:tcPr>
          <w:p w14:paraId="15467790"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BD0A8A" w:rsidRPr="000E1334" w14:paraId="390639E5" w14:textId="77777777" w:rsidTr="00995A32">
        <w:trPr>
          <w:trHeight w:val="285"/>
        </w:trPr>
        <w:tc>
          <w:tcPr>
            <w:tcW w:w="567" w:type="dxa"/>
            <w:vMerge/>
            <w:tcBorders>
              <w:left w:val="single" w:sz="4" w:space="0" w:color="auto"/>
              <w:right w:val="single" w:sz="4" w:space="0" w:color="auto"/>
            </w:tcBorders>
            <w:vAlign w:val="center"/>
            <w:hideMark/>
          </w:tcPr>
          <w:p w14:paraId="1185237B" w14:textId="77777777" w:rsidR="00BD0A8A" w:rsidRPr="000E1334" w:rsidRDefault="00BD0A8A"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BAECDFF"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3C217ED6" w14:textId="371E7BAB"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6C0BB15B" w14:textId="51219E0D"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79FD331" w14:textId="2F127A84"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286 933,97</w:t>
            </w:r>
          </w:p>
        </w:tc>
        <w:tc>
          <w:tcPr>
            <w:tcW w:w="851" w:type="dxa"/>
            <w:tcBorders>
              <w:top w:val="single" w:sz="4" w:space="0" w:color="auto"/>
              <w:left w:val="single" w:sz="4" w:space="0" w:color="auto"/>
              <w:bottom w:val="single" w:sz="4" w:space="0" w:color="auto"/>
              <w:right w:val="single" w:sz="4" w:space="0" w:color="auto"/>
            </w:tcBorders>
            <w:vAlign w:val="center"/>
          </w:tcPr>
          <w:p w14:paraId="6E8DAB22" w14:textId="69D0AED6"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31 109,61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975BE43" w14:textId="1DF293CD"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72 555,90</w:t>
            </w:r>
          </w:p>
        </w:tc>
        <w:tc>
          <w:tcPr>
            <w:tcW w:w="851" w:type="dxa"/>
            <w:tcBorders>
              <w:top w:val="nil"/>
              <w:left w:val="nil"/>
              <w:bottom w:val="single" w:sz="4" w:space="0" w:color="auto"/>
              <w:right w:val="single" w:sz="4" w:space="0" w:color="auto"/>
            </w:tcBorders>
            <w:shd w:val="clear" w:color="auto" w:fill="auto"/>
            <w:vAlign w:val="center"/>
            <w:hideMark/>
          </w:tcPr>
          <w:p w14:paraId="59D72020" w14:textId="35DDA308"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65 856,28</w:t>
            </w:r>
          </w:p>
        </w:tc>
        <w:tc>
          <w:tcPr>
            <w:tcW w:w="850" w:type="dxa"/>
            <w:tcBorders>
              <w:top w:val="nil"/>
              <w:left w:val="nil"/>
              <w:bottom w:val="single" w:sz="4" w:space="0" w:color="auto"/>
              <w:right w:val="single" w:sz="4" w:space="0" w:color="auto"/>
            </w:tcBorders>
            <w:shd w:val="clear" w:color="auto" w:fill="auto"/>
            <w:vAlign w:val="center"/>
            <w:hideMark/>
          </w:tcPr>
          <w:p w14:paraId="2CF84F6E" w14:textId="0E50C919"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65 856,28</w:t>
            </w:r>
          </w:p>
        </w:tc>
        <w:tc>
          <w:tcPr>
            <w:tcW w:w="851" w:type="dxa"/>
            <w:tcBorders>
              <w:top w:val="nil"/>
              <w:left w:val="nil"/>
              <w:bottom w:val="single" w:sz="4" w:space="0" w:color="auto"/>
              <w:right w:val="single" w:sz="4" w:space="0" w:color="auto"/>
            </w:tcBorders>
            <w:shd w:val="clear" w:color="auto" w:fill="auto"/>
            <w:vAlign w:val="center"/>
            <w:hideMark/>
          </w:tcPr>
          <w:p w14:paraId="4D0C06B4" w14:textId="38FA44B6"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51 555,90</w:t>
            </w:r>
          </w:p>
        </w:tc>
        <w:tc>
          <w:tcPr>
            <w:tcW w:w="1701" w:type="dxa"/>
            <w:tcBorders>
              <w:top w:val="nil"/>
              <w:left w:val="nil"/>
              <w:bottom w:val="single" w:sz="4" w:space="0" w:color="auto"/>
              <w:right w:val="single" w:sz="4" w:space="0" w:color="auto"/>
            </w:tcBorders>
            <w:shd w:val="clear" w:color="auto" w:fill="auto"/>
            <w:vAlign w:val="center"/>
            <w:hideMark/>
          </w:tcPr>
          <w:p w14:paraId="6169F5C4"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BD0A8A" w:rsidRPr="000E1334" w14:paraId="40DBD7EA" w14:textId="77777777" w:rsidTr="00995A32">
        <w:trPr>
          <w:trHeight w:val="339"/>
        </w:trPr>
        <w:tc>
          <w:tcPr>
            <w:tcW w:w="567" w:type="dxa"/>
            <w:vMerge/>
            <w:tcBorders>
              <w:left w:val="single" w:sz="4" w:space="0" w:color="auto"/>
              <w:right w:val="single" w:sz="4" w:space="0" w:color="auto"/>
            </w:tcBorders>
            <w:vAlign w:val="center"/>
            <w:hideMark/>
          </w:tcPr>
          <w:p w14:paraId="3EE7C9ED" w14:textId="77777777" w:rsidR="00BD0A8A" w:rsidRPr="000E1334" w:rsidRDefault="00BD0A8A"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5D3A6ABA"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251D5569" w14:textId="77777777" w:rsidR="00BD0A8A" w:rsidRPr="000E1334" w:rsidRDefault="00BD0A8A" w:rsidP="000E1334">
            <w:pPr>
              <w:spacing w:after="0" w:line="240" w:lineRule="auto"/>
              <w:jc w:val="center"/>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1626FF0"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86D3F60" w14:textId="266ED994"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216 784,97</w:t>
            </w:r>
          </w:p>
        </w:tc>
        <w:tc>
          <w:tcPr>
            <w:tcW w:w="851" w:type="dxa"/>
            <w:tcBorders>
              <w:top w:val="single" w:sz="4" w:space="0" w:color="auto"/>
              <w:left w:val="single" w:sz="4" w:space="0" w:color="auto"/>
              <w:bottom w:val="single" w:sz="4" w:space="0" w:color="auto"/>
              <w:right w:val="single" w:sz="4" w:space="0" w:color="auto"/>
            </w:tcBorders>
            <w:vAlign w:val="center"/>
          </w:tcPr>
          <w:p w14:paraId="15EDC04E" w14:textId="12FA056F"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25 134,97</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2252303" w14:textId="075C0D8B"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69 850,00</w:t>
            </w:r>
          </w:p>
        </w:tc>
        <w:tc>
          <w:tcPr>
            <w:tcW w:w="851" w:type="dxa"/>
            <w:tcBorders>
              <w:top w:val="nil"/>
              <w:left w:val="nil"/>
              <w:bottom w:val="single" w:sz="4" w:space="0" w:color="auto"/>
              <w:right w:val="single" w:sz="4" w:space="0" w:color="auto"/>
            </w:tcBorders>
            <w:shd w:val="clear" w:color="auto" w:fill="auto"/>
            <w:vAlign w:val="center"/>
            <w:hideMark/>
          </w:tcPr>
          <w:p w14:paraId="5E07C1BF" w14:textId="6151D63B"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850" w:type="dxa"/>
            <w:tcBorders>
              <w:top w:val="nil"/>
              <w:left w:val="nil"/>
              <w:bottom w:val="single" w:sz="4" w:space="0" w:color="auto"/>
              <w:right w:val="single" w:sz="4" w:space="0" w:color="auto"/>
            </w:tcBorders>
            <w:shd w:val="clear" w:color="auto" w:fill="auto"/>
            <w:vAlign w:val="center"/>
            <w:hideMark/>
          </w:tcPr>
          <w:p w14:paraId="6AA09B18" w14:textId="291E9ADC"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851" w:type="dxa"/>
            <w:tcBorders>
              <w:top w:val="nil"/>
              <w:left w:val="nil"/>
              <w:bottom w:val="single" w:sz="4" w:space="0" w:color="auto"/>
              <w:right w:val="single" w:sz="4" w:space="0" w:color="auto"/>
            </w:tcBorders>
            <w:shd w:val="clear" w:color="auto" w:fill="auto"/>
            <w:vAlign w:val="center"/>
            <w:hideMark/>
          </w:tcPr>
          <w:p w14:paraId="2E6AD856" w14:textId="0E65A353" w:rsidR="00BD0A8A" w:rsidRPr="00BD0A8A" w:rsidRDefault="00BD0A8A" w:rsidP="00DB3CDB">
            <w:pPr>
              <w:spacing w:after="0" w:line="240" w:lineRule="auto"/>
              <w:jc w:val="center"/>
              <w:rPr>
                <w:rFonts w:ascii="Times New Roman" w:hAnsi="Times New Roman" w:cs="Times New Roman"/>
                <w:color w:val="000000"/>
                <w:sz w:val="20"/>
                <w:szCs w:val="20"/>
              </w:rPr>
            </w:pPr>
            <w:r w:rsidRPr="00BD0A8A">
              <w:rPr>
                <w:rFonts w:ascii="Times New Roman" w:hAnsi="Times New Roman" w:cs="Times New Roman"/>
                <w:color w:val="000000"/>
                <w:sz w:val="20"/>
                <w:szCs w:val="20"/>
              </w:rPr>
              <w:t>40 600,00</w:t>
            </w:r>
          </w:p>
        </w:tc>
        <w:tc>
          <w:tcPr>
            <w:tcW w:w="1701" w:type="dxa"/>
            <w:tcBorders>
              <w:top w:val="nil"/>
              <w:left w:val="nil"/>
              <w:bottom w:val="single" w:sz="4" w:space="0" w:color="auto"/>
              <w:right w:val="single" w:sz="4" w:space="0" w:color="auto"/>
            </w:tcBorders>
            <w:shd w:val="clear" w:color="auto" w:fill="auto"/>
            <w:vAlign w:val="center"/>
            <w:hideMark/>
          </w:tcPr>
          <w:p w14:paraId="53FA354E"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BD0A8A" w:rsidRPr="000E1334" w14:paraId="39CED242" w14:textId="77777777" w:rsidTr="00995A32">
        <w:trPr>
          <w:trHeight w:val="297"/>
        </w:trPr>
        <w:tc>
          <w:tcPr>
            <w:tcW w:w="567" w:type="dxa"/>
            <w:vMerge/>
            <w:tcBorders>
              <w:left w:val="single" w:sz="4" w:space="0" w:color="auto"/>
              <w:right w:val="single" w:sz="4" w:space="0" w:color="auto"/>
            </w:tcBorders>
            <w:vAlign w:val="center"/>
          </w:tcPr>
          <w:p w14:paraId="4CF6F909"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tcPr>
          <w:p w14:paraId="39BC9D9F" w14:textId="77777777" w:rsidR="00BD0A8A" w:rsidRPr="00650B95" w:rsidRDefault="00BD0A8A"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3F79DF4" w14:textId="77777777" w:rsidR="00BD0A8A" w:rsidRPr="000E1334" w:rsidRDefault="00BD0A8A"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000000"/>
              <w:right w:val="single" w:sz="4" w:space="0" w:color="auto"/>
            </w:tcBorders>
            <w:vAlign w:val="center"/>
          </w:tcPr>
          <w:p w14:paraId="1D734E2B" w14:textId="77777777" w:rsidR="00BD0A8A" w:rsidRPr="000E1334" w:rsidRDefault="00BD0A8A"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6B8A87C2" w14:textId="25710392" w:rsidR="00BD0A8A" w:rsidRPr="00BD0A8A" w:rsidRDefault="00BD0A8A" w:rsidP="00DB3CDB">
            <w:pPr>
              <w:spacing w:after="0" w:line="240" w:lineRule="auto"/>
              <w:jc w:val="center"/>
              <w:rPr>
                <w:rFonts w:ascii="Times New Roman" w:eastAsia="Calibri" w:hAnsi="Times New Roman" w:cs="Times New Roman"/>
                <w:sz w:val="20"/>
                <w:szCs w:val="20"/>
              </w:rPr>
            </w:pPr>
            <w:r w:rsidRPr="00BD0A8A">
              <w:rPr>
                <w:rFonts w:ascii="Times New Roman" w:hAnsi="Times New Roman" w:cs="Times New Roman"/>
                <w:color w:val="000000"/>
                <w:sz w:val="20"/>
                <w:szCs w:val="20"/>
              </w:rPr>
              <w:t>500,00</w:t>
            </w:r>
          </w:p>
        </w:tc>
        <w:tc>
          <w:tcPr>
            <w:tcW w:w="851" w:type="dxa"/>
            <w:tcBorders>
              <w:top w:val="single" w:sz="4" w:space="0" w:color="auto"/>
              <w:left w:val="single" w:sz="4" w:space="0" w:color="auto"/>
              <w:bottom w:val="single" w:sz="4" w:space="0" w:color="auto"/>
              <w:right w:val="single" w:sz="4" w:space="0" w:color="auto"/>
            </w:tcBorders>
            <w:vAlign w:val="center"/>
          </w:tcPr>
          <w:p w14:paraId="14222654" w14:textId="2FE77B96" w:rsidR="00BD0A8A" w:rsidRPr="00BD0A8A" w:rsidRDefault="00BD0A8A" w:rsidP="00DB3CDB">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500,00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C8709E6" w14:textId="78DF549F" w:rsidR="00BD0A8A" w:rsidRPr="00BD0A8A" w:rsidRDefault="00BD0A8A" w:rsidP="00DB3CDB">
            <w:pPr>
              <w:spacing w:after="0" w:line="240" w:lineRule="auto"/>
              <w:jc w:val="center"/>
              <w:rPr>
                <w:rFonts w:ascii="Times New Roman" w:eastAsia="Calibri" w:hAnsi="Times New Roman" w:cs="Times New Roman"/>
                <w:sz w:val="20"/>
                <w:szCs w:val="20"/>
              </w:rPr>
            </w:pPr>
            <w:r w:rsidRPr="00BD0A8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0BFD39" w14:textId="63C5AA87"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9FE745C" w14:textId="7B2FBEA4"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1C2C29D" w14:textId="420FA5E3" w:rsidR="00BD0A8A" w:rsidRPr="00BD0A8A" w:rsidRDefault="00BD0A8A" w:rsidP="00DB3CDB">
            <w:pPr>
              <w:spacing w:after="0" w:line="240" w:lineRule="auto"/>
              <w:jc w:val="center"/>
              <w:rPr>
                <w:rFonts w:ascii="Times New Roman" w:eastAsia="Calibri" w:hAnsi="Times New Roman" w:cs="Times New Roman"/>
                <w:color w:val="000000"/>
                <w:sz w:val="20"/>
                <w:szCs w:val="20"/>
              </w:rPr>
            </w:pPr>
            <w:r w:rsidRPr="00BD0A8A">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57B0EF07" w14:textId="77777777" w:rsidR="00BD0A8A" w:rsidRPr="000E1334" w:rsidRDefault="00BD0A8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w:t>
            </w:r>
          </w:p>
        </w:tc>
      </w:tr>
      <w:tr w:rsidR="00CF7C05" w:rsidRPr="000E1334" w14:paraId="42553C35" w14:textId="77777777" w:rsidTr="00995A32">
        <w:trPr>
          <w:trHeight w:val="415"/>
        </w:trPr>
        <w:tc>
          <w:tcPr>
            <w:tcW w:w="567" w:type="dxa"/>
            <w:vMerge/>
            <w:tcBorders>
              <w:left w:val="single" w:sz="4" w:space="0" w:color="auto"/>
              <w:right w:val="single" w:sz="4" w:space="0" w:color="auto"/>
            </w:tcBorders>
            <w:vAlign w:val="center"/>
            <w:hideMark/>
          </w:tcPr>
          <w:p w14:paraId="4E650B5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1570C886" w14:textId="3DDADC77" w:rsidR="00CF7C05" w:rsidRPr="00650B95" w:rsidRDefault="00E16844" w:rsidP="00EA172B">
            <w:pPr>
              <w:spacing w:after="0" w:line="240" w:lineRule="auto"/>
              <w:ind w:right="-108"/>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общественных пространств (за исключением парков культуры и отдыха), тыс. кв. м</w:t>
            </w:r>
          </w:p>
        </w:tc>
        <w:tc>
          <w:tcPr>
            <w:tcW w:w="709" w:type="dxa"/>
            <w:vMerge w:val="restart"/>
            <w:tcBorders>
              <w:top w:val="nil"/>
              <w:left w:val="single" w:sz="4" w:space="0" w:color="auto"/>
              <w:right w:val="single" w:sz="4" w:space="0" w:color="auto"/>
            </w:tcBorders>
            <w:shd w:val="clear" w:color="auto" w:fill="auto"/>
            <w:vAlign w:val="center"/>
            <w:hideMark/>
          </w:tcPr>
          <w:p w14:paraId="22C96DD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right w:val="single" w:sz="4" w:space="0" w:color="auto"/>
            </w:tcBorders>
            <w:shd w:val="clear" w:color="auto" w:fill="auto"/>
            <w:vAlign w:val="center"/>
            <w:hideMark/>
          </w:tcPr>
          <w:p w14:paraId="2487643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91C51AB" w14:textId="5A263B84"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123EA6A6" w14:textId="07C62DB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5F618" w14:textId="6F5E450E"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1E6EE2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AA14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6791846"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EA5113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0D92586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C251A2A" w14:textId="77777777" w:rsidTr="00995A32">
        <w:trPr>
          <w:trHeight w:val="407"/>
        </w:trPr>
        <w:tc>
          <w:tcPr>
            <w:tcW w:w="567" w:type="dxa"/>
            <w:vMerge/>
            <w:tcBorders>
              <w:left w:val="single" w:sz="4" w:space="0" w:color="auto"/>
              <w:right w:val="single" w:sz="4" w:space="0" w:color="auto"/>
            </w:tcBorders>
            <w:vAlign w:val="center"/>
            <w:hideMark/>
          </w:tcPr>
          <w:p w14:paraId="5AF3953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4DB068A0"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vAlign w:val="center"/>
            <w:hideMark/>
          </w:tcPr>
          <w:p w14:paraId="03AA8F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left w:val="single" w:sz="4" w:space="0" w:color="auto"/>
              <w:right w:val="single" w:sz="4" w:space="0" w:color="auto"/>
            </w:tcBorders>
            <w:vAlign w:val="center"/>
            <w:hideMark/>
          </w:tcPr>
          <w:p w14:paraId="414E1A0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C48491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79A68439"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2C27ED90" w14:textId="088BE395" w:rsidR="00CF7C05" w:rsidRPr="000E1334" w:rsidRDefault="00CF7C05" w:rsidP="000E1334">
            <w:pPr>
              <w:spacing w:after="0" w:line="240" w:lineRule="auto"/>
              <w:rPr>
                <w:rFonts w:ascii="Times New Roman" w:hAnsi="Times New Roman" w:cs="Times New Roman"/>
                <w:sz w:val="20"/>
                <w:szCs w:val="20"/>
              </w:rPr>
            </w:pPr>
          </w:p>
        </w:tc>
        <w:tc>
          <w:tcPr>
            <w:tcW w:w="649" w:type="dxa"/>
            <w:gridSpan w:val="8"/>
            <w:tcBorders>
              <w:top w:val="single" w:sz="4" w:space="0" w:color="auto"/>
              <w:left w:val="nil"/>
              <w:bottom w:val="single" w:sz="4" w:space="0" w:color="auto"/>
              <w:right w:val="single" w:sz="4" w:space="0" w:color="auto"/>
            </w:tcBorders>
            <w:shd w:val="clear" w:color="auto" w:fill="auto"/>
            <w:vAlign w:val="center"/>
            <w:hideMark/>
          </w:tcPr>
          <w:p w14:paraId="12D185C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B06F72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2545037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3A2B3B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4E803C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63E6684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93B23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CE0839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6A2E759" w14:textId="77777777" w:rsidTr="00E16844">
        <w:trPr>
          <w:trHeight w:val="793"/>
        </w:trPr>
        <w:tc>
          <w:tcPr>
            <w:tcW w:w="567" w:type="dxa"/>
            <w:vMerge/>
            <w:tcBorders>
              <w:left w:val="single" w:sz="4" w:space="0" w:color="auto"/>
              <w:bottom w:val="single" w:sz="4" w:space="0" w:color="auto"/>
              <w:right w:val="single" w:sz="4" w:space="0" w:color="auto"/>
            </w:tcBorders>
            <w:vAlign w:val="center"/>
            <w:hideMark/>
          </w:tcPr>
          <w:p w14:paraId="56697CB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vAlign w:val="center"/>
            <w:hideMark/>
          </w:tcPr>
          <w:p w14:paraId="27E299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3B1F0AF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vAlign w:val="center"/>
            <w:hideMark/>
          </w:tcPr>
          <w:p w14:paraId="30F56FB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0F88418" w14:textId="77777777" w:rsidR="00CF7C05" w:rsidRDefault="00CF7C05" w:rsidP="00EA172B">
            <w:pPr>
              <w:spacing w:after="0" w:line="240" w:lineRule="auto"/>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w:t>
            </w:r>
          </w:p>
          <w:p w14:paraId="52CB9738" w14:textId="270DDF6D" w:rsidR="00CF7C05" w:rsidRPr="00EA172B" w:rsidRDefault="00492E25" w:rsidP="00EA172B">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129,43</w:t>
            </w:r>
          </w:p>
        </w:tc>
        <w:tc>
          <w:tcPr>
            <w:tcW w:w="851" w:type="dxa"/>
            <w:tcBorders>
              <w:top w:val="single" w:sz="4" w:space="0" w:color="auto"/>
              <w:left w:val="nil"/>
              <w:bottom w:val="single" w:sz="4" w:space="0" w:color="auto"/>
              <w:right w:val="single" w:sz="4" w:space="0" w:color="auto"/>
            </w:tcBorders>
            <w:vAlign w:val="center"/>
          </w:tcPr>
          <w:p w14:paraId="6F92A9A5" w14:textId="77777777" w:rsidR="00CF7C05"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5</w:t>
            </w:r>
          </w:p>
          <w:p w14:paraId="104C6973" w14:textId="05243019"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627,35</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CC5D6F" w14:textId="019DE8FC" w:rsidR="00CF7C05" w:rsidRPr="00EA172B" w:rsidRDefault="00CF7C05" w:rsidP="00EA172B">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65BE352" w14:textId="27B09CD0" w:rsidR="00CF7C05" w:rsidRPr="00B44C43" w:rsidRDefault="00492E25" w:rsidP="00EA172B">
            <w:pPr>
              <w:spacing w:after="0" w:line="240" w:lineRule="auto"/>
              <w:jc w:val="center"/>
              <w:rPr>
                <w:rFonts w:ascii="Times New Roman" w:hAnsi="Times New Roman" w:cs="Times New Roman"/>
                <w:color w:val="000000"/>
                <w:sz w:val="20"/>
                <w:szCs w:val="20"/>
                <w:lang w:val="en-US"/>
              </w:rPr>
            </w:pPr>
            <w:r>
              <w:rPr>
                <w:rFonts w:ascii="Times New Roman" w:eastAsia="Calibri" w:hAnsi="Times New Roman" w:cs="Times New Roman"/>
                <w:color w:val="000000"/>
                <w:sz w:val="20"/>
                <w:szCs w:val="20"/>
              </w:rPr>
              <w:t>524,51</w:t>
            </w:r>
          </w:p>
        </w:tc>
        <w:tc>
          <w:tcPr>
            <w:tcW w:w="64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159A3C2" w14:textId="77777777" w:rsidR="00CF7C05" w:rsidRPr="00EA172B" w:rsidRDefault="00CF7C05" w:rsidP="00EA172B">
            <w:pPr>
              <w:spacing w:after="0" w:line="240" w:lineRule="auto"/>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3</w:t>
            </w:r>
          </w:p>
          <w:p w14:paraId="24FDCC8A" w14:textId="06EC1E39" w:rsidR="00CF7C05" w:rsidRPr="00EA172B" w:rsidRDefault="00CF7C05" w:rsidP="00003509">
            <w:pPr>
              <w:spacing w:after="0" w:line="240" w:lineRule="auto"/>
              <w:ind w:left="-78" w:right="-56"/>
              <w:jc w:val="center"/>
              <w:rPr>
                <w:rFonts w:ascii="Times New Roman" w:hAnsi="Times New Roman" w:cs="Times New Roman"/>
                <w:color w:val="000000"/>
                <w:sz w:val="20"/>
                <w:szCs w:val="20"/>
              </w:rPr>
            </w:pPr>
            <w:r w:rsidRPr="00EA172B">
              <w:rPr>
                <w:rFonts w:ascii="Times New Roman" w:eastAsia="Calibri" w:hAnsi="Times New Roman" w:cs="Times New Roman"/>
                <w:color w:val="000000"/>
                <w:sz w:val="20"/>
                <w:szCs w:val="20"/>
              </w:rPr>
              <w:t>239,69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D4F37E"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6F2524CE" w14:textId="518DE41E" w:rsidR="00CF7C05" w:rsidRPr="00EA172B" w:rsidRDefault="00492E25" w:rsidP="00492E25">
            <w:pPr>
              <w:spacing w:after="0" w:line="240" w:lineRule="auto"/>
              <w:ind w:left="-160" w:right="-108"/>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9" w:type="dxa"/>
            <w:gridSpan w:val="2"/>
            <w:tcBorders>
              <w:top w:val="nil"/>
              <w:left w:val="nil"/>
              <w:bottom w:val="single" w:sz="4" w:space="0" w:color="auto"/>
              <w:right w:val="single" w:sz="4" w:space="0" w:color="auto"/>
            </w:tcBorders>
            <w:shd w:val="clear" w:color="auto" w:fill="auto"/>
            <w:vAlign w:val="center"/>
            <w:hideMark/>
          </w:tcPr>
          <w:p w14:paraId="687329A4"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28A9CAC" w14:textId="25116E25" w:rsidR="00CF7C05" w:rsidRPr="00EA172B" w:rsidRDefault="00492E25" w:rsidP="00492E25">
            <w:pPr>
              <w:spacing w:after="0" w:line="240" w:lineRule="auto"/>
              <w:ind w:left="-136" w:right="-114" w:firstLine="136"/>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708" w:type="dxa"/>
            <w:tcBorders>
              <w:top w:val="nil"/>
              <w:left w:val="nil"/>
              <w:bottom w:val="single" w:sz="4" w:space="0" w:color="auto"/>
              <w:right w:val="single" w:sz="4" w:space="0" w:color="auto"/>
            </w:tcBorders>
            <w:shd w:val="clear" w:color="auto" w:fill="auto"/>
            <w:vAlign w:val="center"/>
            <w:hideMark/>
          </w:tcPr>
          <w:p w14:paraId="30E14D6F"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7C073B48" w14:textId="4E645AB7" w:rsidR="00CF7C05" w:rsidRPr="00EA172B" w:rsidRDefault="00492E25" w:rsidP="00492E25">
            <w:pPr>
              <w:spacing w:after="0" w:line="240" w:lineRule="auto"/>
              <w:ind w:left="-108" w:right="-108" w:firstLine="29"/>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A728972"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1F717D6F" w14:textId="570FBDD8"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0" w:type="dxa"/>
            <w:tcBorders>
              <w:top w:val="nil"/>
              <w:left w:val="nil"/>
              <w:bottom w:val="single" w:sz="4" w:space="0" w:color="auto"/>
              <w:right w:val="single" w:sz="4" w:space="0" w:color="auto"/>
            </w:tcBorders>
            <w:shd w:val="clear" w:color="auto" w:fill="auto"/>
            <w:vAlign w:val="center"/>
            <w:hideMark/>
          </w:tcPr>
          <w:p w14:paraId="2DF102EA"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0D53DEF3" w14:textId="1209A2D4"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851" w:type="dxa"/>
            <w:tcBorders>
              <w:top w:val="nil"/>
              <w:left w:val="nil"/>
              <w:bottom w:val="single" w:sz="4" w:space="0" w:color="auto"/>
              <w:right w:val="single" w:sz="4" w:space="0" w:color="auto"/>
            </w:tcBorders>
            <w:shd w:val="clear" w:color="auto" w:fill="auto"/>
            <w:vAlign w:val="center"/>
            <w:hideMark/>
          </w:tcPr>
          <w:p w14:paraId="37950535" w14:textId="77777777" w:rsidR="00492E25" w:rsidRPr="00EA172B" w:rsidRDefault="00492E25" w:rsidP="00492E25">
            <w:pPr>
              <w:spacing w:after="0" w:line="240" w:lineRule="auto"/>
              <w:ind w:left="-29" w:firstLine="29"/>
              <w:jc w:val="center"/>
              <w:rPr>
                <w:rFonts w:ascii="Times New Roman" w:eastAsia="Calibri" w:hAnsi="Times New Roman" w:cs="Times New Roman"/>
                <w:color w:val="000000"/>
                <w:sz w:val="20"/>
                <w:szCs w:val="20"/>
              </w:rPr>
            </w:pPr>
            <w:r w:rsidRPr="00EA172B">
              <w:rPr>
                <w:rFonts w:ascii="Times New Roman" w:eastAsia="Calibri" w:hAnsi="Times New Roman" w:cs="Times New Roman"/>
                <w:color w:val="000000"/>
                <w:sz w:val="20"/>
                <w:szCs w:val="20"/>
              </w:rPr>
              <w:t>5</w:t>
            </w:r>
          </w:p>
          <w:p w14:paraId="4856C892" w14:textId="6AF5865D" w:rsidR="00CF7C05" w:rsidRPr="00EA172B" w:rsidRDefault="00492E25" w:rsidP="00492E25">
            <w:pPr>
              <w:spacing w:after="0" w:line="240" w:lineRule="auto"/>
              <w:jc w:val="center"/>
              <w:rPr>
                <w:rFonts w:ascii="Times New Roman" w:hAnsi="Times New Roman" w:cs="Times New Roman"/>
                <w:color w:val="000000"/>
                <w:sz w:val="20"/>
                <w:szCs w:val="20"/>
              </w:rPr>
            </w:pPr>
            <w:r>
              <w:rPr>
                <w:rFonts w:ascii="Times New Roman" w:eastAsia="Calibri" w:hAnsi="Times New Roman" w:cs="Times New Roman"/>
                <w:color w:val="000000"/>
                <w:sz w:val="20"/>
                <w:szCs w:val="20"/>
              </w:rPr>
              <w:t>524,51</w:t>
            </w:r>
          </w:p>
        </w:tc>
        <w:tc>
          <w:tcPr>
            <w:tcW w:w="1701" w:type="dxa"/>
            <w:tcBorders>
              <w:top w:val="nil"/>
              <w:left w:val="nil"/>
              <w:bottom w:val="single" w:sz="4" w:space="0" w:color="auto"/>
              <w:right w:val="single" w:sz="4" w:space="0" w:color="auto"/>
            </w:tcBorders>
            <w:shd w:val="clear" w:color="auto" w:fill="auto"/>
            <w:vAlign w:val="center"/>
            <w:hideMark/>
          </w:tcPr>
          <w:p w14:paraId="4459732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BD0A8A" w:rsidRPr="000E1334" w14:paraId="05435E94" w14:textId="77777777" w:rsidTr="00E16844">
        <w:trPr>
          <w:trHeight w:val="16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20ECF" w14:textId="187ABA0E" w:rsidR="00BD0A8A" w:rsidRPr="000E1334" w:rsidRDefault="00BD0A8A"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84EEDFE" w14:textId="77777777" w:rsidR="00BD0A8A" w:rsidRPr="00650B95" w:rsidRDefault="00BD0A8A" w:rsidP="000E1334">
            <w:pPr>
              <w:spacing w:after="0" w:line="240" w:lineRule="auto"/>
              <w:rPr>
                <w:rFonts w:ascii="Times New Roman" w:hAnsi="Times New Roman" w:cs="Times New Roman"/>
                <w:sz w:val="20"/>
                <w:szCs w:val="20"/>
              </w:rPr>
            </w:pPr>
            <w:r w:rsidRPr="00650B95">
              <w:rPr>
                <w:rFonts w:ascii="Times New Roman" w:hAnsi="Times New Roman" w:cs="Times New Roman"/>
                <w:sz w:val="20"/>
                <w:szCs w:val="20"/>
              </w:rPr>
              <w:t>Мероприятие 01.17.</w:t>
            </w:r>
            <w:r w:rsidRPr="00650B95">
              <w:rPr>
                <w:rFonts w:ascii="Times New Roman" w:hAnsi="Times New Roman" w:cs="Times New Roman"/>
                <w:sz w:val="20"/>
                <w:szCs w:val="20"/>
              </w:rPr>
              <w:br/>
              <w:t>Комплексное благоустройство дворовых территорий (установка новых и замена существующих элементов)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70D1E76" w14:textId="77777777" w:rsidR="00BD0A8A" w:rsidRPr="000E1334" w:rsidRDefault="00BD0A8A" w:rsidP="000E1334">
            <w:pPr>
              <w:spacing w:after="0" w:line="240" w:lineRule="auto"/>
              <w:jc w:val="center"/>
              <w:rPr>
                <w:rFonts w:ascii="Times New Roman" w:hAnsi="Times New Roman" w:cs="Times New Roman"/>
                <w:i/>
                <w:iCs/>
                <w:sz w:val="20"/>
                <w:szCs w:val="20"/>
              </w:rPr>
            </w:pPr>
            <w:r w:rsidRPr="000E1334">
              <w:rPr>
                <w:rFonts w:ascii="Times New Roman" w:hAnsi="Times New Roman" w:cs="Times New Roman"/>
                <w:i/>
                <w:iCs/>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D567200" w14:textId="77777777" w:rsidR="00BD0A8A" w:rsidRPr="000E1334" w:rsidRDefault="00BD0A8A" w:rsidP="000E1334">
            <w:pPr>
              <w:spacing w:after="0" w:line="240" w:lineRule="auto"/>
              <w:rPr>
                <w:rFonts w:ascii="Times New Roman" w:hAnsi="Times New Roman" w:cs="Times New Roman"/>
                <w:sz w:val="20"/>
                <w:szCs w:val="20"/>
              </w:rPr>
            </w:pPr>
            <w:r w:rsidRPr="000E1334">
              <w:rPr>
                <w:rFonts w:ascii="Times New Roman" w:hAnsi="Times New Roman" w:cs="Times New Roman"/>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786061BB" w14:textId="130A0386"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color w:val="000000"/>
                <w:sz w:val="20"/>
                <w:szCs w:val="20"/>
              </w:rPr>
              <w:t>508 598,46</w:t>
            </w:r>
          </w:p>
        </w:tc>
        <w:tc>
          <w:tcPr>
            <w:tcW w:w="851" w:type="dxa"/>
            <w:tcBorders>
              <w:top w:val="single" w:sz="4" w:space="0" w:color="auto"/>
              <w:left w:val="nil"/>
              <w:bottom w:val="single" w:sz="4" w:space="0" w:color="auto"/>
              <w:right w:val="single" w:sz="4" w:space="0" w:color="auto"/>
            </w:tcBorders>
            <w:vAlign w:val="center"/>
          </w:tcPr>
          <w:p w14:paraId="76778ACE" w14:textId="68572C59"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165 053,42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924D54" w14:textId="74568921" w:rsidR="00BD0A8A" w:rsidRPr="00BD0A8A" w:rsidRDefault="00BD0A8A" w:rsidP="00853686">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209 998,24</w:t>
            </w:r>
          </w:p>
        </w:tc>
        <w:tc>
          <w:tcPr>
            <w:tcW w:w="851" w:type="dxa"/>
            <w:tcBorders>
              <w:top w:val="nil"/>
              <w:left w:val="nil"/>
              <w:bottom w:val="single" w:sz="4" w:space="0" w:color="auto"/>
              <w:right w:val="single" w:sz="4" w:space="0" w:color="auto"/>
            </w:tcBorders>
            <w:shd w:val="clear" w:color="auto" w:fill="auto"/>
            <w:vAlign w:val="center"/>
            <w:hideMark/>
          </w:tcPr>
          <w:p w14:paraId="63C43B5A" w14:textId="09E9C397"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850" w:type="dxa"/>
            <w:tcBorders>
              <w:top w:val="nil"/>
              <w:left w:val="nil"/>
              <w:bottom w:val="single" w:sz="4" w:space="0" w:color="auto"/>
              <w:right w:val="single" w:sz="4" w:space="0" w:color="auto"/>
            </w:tcBorders>
            <w:shd w:val="clear" w:color="auto" w:fill="auto"/>
            <w:vAlign w:val="center"/>
            <w:hideMark/>
          </w:tcPr>
          <w:p w14:paraId="7A25E8BF" w14:textId="0FA050CA"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851" w:type="dxa"/>
            <w:tcBorders>
              <w:top w:val="nil"/>
              <w:left w:val="nil"/>
              <w:bottom w:val="single" w:sz="4" w:space="0" w:color="auto"/>
              <w:right w:val="single" w:sz="4" w:space="0" w:color="auto"/>
            </w:tcBorders>
            <w:shd w:val="clear" w:color="auto" w:fill="auto"/>
            <w:vAlign w:val="center"/>
            <w:hideMark/>
          </w:tcPr>
          <w:p w14:paraId="1B5EEDA9" w14:textId="28A8A731" w:rsidR="00BD0A8A" w:rsidRPr="00BD0A8A" w:rsidRDefault="00BD0A8A" w:rsidP="000E1334">
            <w:pPr>
              <w:spacing w:after="0" w:line="240" w:lineRule="auto"/>
              <w:jc w:val="center"/>
              <w:rPr>
                <w:rFonts w:ascii="Times New Roman" w:hAnsi="Times New Roman" w:cs="Times New Roman"/>
                <w:sz w:val="20"/>
                <w:szCs w:val="20"/>
              </w:rPr>
            </w:pPr>
            <w:r w:rsidRPr="00BD0A8A">
              <w:rPr>
                <w:rFonts w:ascii="Times New Roman" w:hAnsi="Times New Roman" w:cs="Times New Roman"/>
                <w:sz w:val="20"/>
                <w:szCs w:val="20"/>
              </w:rPr>
              <w:t>44 515,60</w:t>
            </w:r>
          </w:p>
        </w:tc>
        <w:tc>
          <w:tcPr>
            <w:tcW w:w="1701" w:type="dxa"/>
            <w:tcBorders>
              <w:top w:val="nil"/>
              <w:left w:val="nil"/>
              <w:bottom w:val="single" w:sz="4" w:space="0" w:color="auto"/>
              <w:right w:val="single" w:sz="4" w:space="0" w:color="auto"/>
            </w:tcBorders>
            <w:shd w:val="clear" w:color="auto" w:fill="auto"/>
            <w:vAlign w:val="center"/>
            <w:hideMark/>
          </w:tcPr>
          <w:p w14:paraId="1970D6CF" w14:textId="77777777" w:rsidR="00BD0A8A" w:rsidRDefault="00BD0A8A"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23D0330E" w14:textId="18ED89C9" w:rsidR="00BD0A8A" w:rsidRPr="000E1334" w:rsidRDefault="00BD0A8A" w:rsidP="00DB3CDB">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1B4DA072" w14:textId="77777777" w:rsidTr="00995A32">
        <w:trPr>
          <w:trHeight w:val="325"/>
        </w:trPr>
        <w:tc>
          <w:tcPr>
            <w:tcW w:w="567" w:type="dxa"/>
            <w:tcBorders>
              <w:top w:val="single" w:sz="4" w:space="0" w:color="auto"/>
              <w:left w:val="single" w:sz="4" w:space="0" w:color="auto"/>
              <w:right w:val="single" w:sz="4" w:space="0" w:color="auto"/>
            </w:tcBorders>
            <w:shd w:val="clear" w:color="auto" w:fill="auto"/>
            <w:vAlign w:val="center"/>
            <w:hideMark/>
          </w:tcPr>
          <w:p w14:paraId="049019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146DE" w14:textId="605A979A" w:rsidR="00CF7C05" w:rsidRPr="00650B95" w:rsidRDefault="00D51F50" w:rsidP="00D51F50">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Б</w:t>
            </w:r>
            <w:r w:rsidR="00CF7C05" w:rsidRPr="00650B95">
              <w:rPr>
                <w:rFonts w:ascii="Times New Roman" w:hAnsi="Times New Roman" w:cs="Times New Roman"/>
                <w:iCs/>
                <w:color w:val="000000"/>
                <w:sz w:val="20"/>
                <w:szCs w:val="20"/>
              </w:rPr>
              <w:t>лагоустроены дворовы</w:t>
            </w:r>
            <w:r w:rsidRPr="00650B95">
              <w:rPr>
                <w:rFonts w:ascii="Times New Roman" w:hAnsi="Times New Roman" w:cs="Times New Roman"/>
                <w:iCs/>
                <w:color w:val="000000"/>
                <w:sz w:val="20"/>
                <w:szCs w:val="20"/>
              </w:rPr>
              <w:t>е</w:t>
            </w:r>
            <w:r w:rsidR="00CF7C05" w:rsidRPr="00650B95">
              <w:rPr>
                <w:rFonts w:ascii="Times New Roman" w:hAnsi="Times New Roman" w:cs="Times New Roman"/>
                <w:iCs/>
                <w:color w:val="000000"/>
                <w:sz w:val="20"/>
                <w:szCs w:val="20"/>
              </w:rPr>
              <w:t xml:space="preserve"> территори</w:t>
            </w:r>
            <w:r w:rsidRPr="00650B95">
              <w:rPr>
                <w:rFonts w:ascii="Times New Roman" w:hAnsi="Times New Roman" w:cs="Times New Roman"/>
                <w:iCs/>
                <w:color w:val="000000"/>
                <w:sz w:val="20"/>
                <w:szCs w:val="20"/>
              </w:rPr>
              <w:t>и</w:t>
            </w:r>
            <w:r w:rsidR="00CF7C05" w:rsidRPr="00650B95">
              <w:rPr>
                <w:rFonts w:ascii="Times New Roman" w:hAnsi="Times New Roman" w:cs="Times New Roman"/>
                <w:iCs/>
                <w:color w:val="000000"/>
                <w:sz w:val="20"/>
                <w:szCs w:val="20"/>
              </w:rPr>
              <w:t xml:space="preserve"> за счет средств муниципального образования Московской области,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86B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2282"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CA67C91" w14:textId="3BD77E6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42F787D" w14:textId="5519045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58804" w14:textId="6EDADDA8"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013FC3E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4020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D8E684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B4416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D765A49" w14:textId="77777777" w:rsidR="00CF7C05"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МКУ</w:t>
            </w:r>
          </w:p>
          <w:p w14:paraId="5E31105D" w14:textId="20727DDC" w:rsidR="00CF7C05" w:rsidRPr="000E1334" w:rsidRDefault="00CF7C05" w:rsidP="00436BE3">
            <w:pPr>
              <w:spacing w:after="0" w:line="240" w:lineRule="auto"/>
              <w:ind w:left="-108" w:right="-108"/>
              <w:jc w:val="center"/>
              <w:rPr>
                <w:rFonts w:ascii="Times New Roman" w:hAnsi="Times New Roman" w:cs="Times New Roman"/>
                <w:sz w:val="20"/>
                <w:szCs w:val="20"/>
              </w:rPr>
            </w:pPr>
            <w:r w:rsidRPr="000E1334">
              <w:rPr>
                <w:rFonts w:ascii="Times New Roman" w:hAnsi="Times New Roman" w:cs="Times New Roman"/>
                <w:sz w:val="20"/>
                <w:szCs w:val="20"/>
              </w:rPr>
              <w:t xml:space="preserve"> «Управление благоустройства»</w:t>
            </w:r>
          </w:p>
        </w:tc>
      </w:tr>
      <w:tr w:rsidR="00CF7C05" w:rsidRPr="000E1334" w14:paraId="3C9167F4" w14:textId="77777777" w:rsidTr="00995A32">
        <w:trPr>
          <w:trHeight w:val="169"/>
        </w:trPr>
        <w:tc>
          <w:tcPr>
            <w:tcW w:w="567" w:type="dxa"/>
            <w:tcBorders>
              <w:left w:val="single" w:sz="4" w:space="0" w:color="auto"/>
              <w:right w:val="single" w:sz="4" w:space="0" w:color="auto"/>
            </w:tcBorders>
            <w:shd w:val="clear" w:color="auto" w:fill="auto"/>
            <w:vAlign w:val="center"/>
            <w:hideMark/>
          </w:tcPr>
          <w:p w14:paraId="0C10F50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94EF8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B6BE2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AAA8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81E821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2E4F12AE"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75712324" w14:textId="1C2E1101"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105DFFD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12B790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BCF9AD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667365D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2C416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27A170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76D17D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F39196E"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42BE90A4" w14:textId="77777777" w:rsidTr="00995A32">
        <w:trPr>
          <w:trHeight w:val="523"/>
        </w:trPr>
        <w:tc>
          <w:tcPr>
            <w:tcW w:w="567" w:type="dxa"/>
            <w:tcBorders>
              <w:left w:val="single" w:sz="4" w:space="0" w:color="auto"/>
              <w:bottom w:val="single" w:sz="4" w:space="0" w:color="000000"/>
              <w:right w:val="single" w:sz="4" w:space="0" w:color="auto"/>
            </w:tcBorders>
            <w:shd w:val="clear" w:color="auto" w:fill="auto"/>
            <w:vAlign w:val="center"/>
            <w:hideMark/>
          </w:tcPr>
          <w:p w14:paraId="314DD10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15A08FD"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1791E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45030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F927259" w14:textId="63D7FB4C" w:rsidR="00CF7C05" w:rsidRPr="004B6C81"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43</w:t>
            </w:r>
          </w:p>
        </w:tc>
        <w:tc>
          <w:tcPr>
            <w:tcW w:w="851" w:type="dxa"/>
            <w:tcBorders>
              <w:top w:val="single" w:sz="4" w:space="0" w:color="auto"/>
              <w:left w:val="nil"/>
              <w:bottom w:val="single" w:sz="4" w:space="0" w:color="auto"/>
              <w:right w:val="single" w:sz="4" w:space="0" w:color="auto"/>
            </w:tcBorders>
            <w:vAlign w:val="center"/>
          </w:tcPr>
          <w:p w14:paraId="66CC0168" w14:textId="0531E062" w:rsidR="00CF7C05" w:rsidRPr="004B6C81" w:rsidRDefault="00CF7C05" w:rsidP="00436BE3">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22</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98065" w14:textId="0D34B14F" w:rsidR="00CF7C05" w:rsidRPr="004B6C81"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8FF8825" w14:textId="77777777" w:rsidR="00CF7C05" w:rsidRPr="004B6C81" w:rsidRDefault="00CF7C05" w:rsidP="000E1334">
            <w:pPr>
              <w:spacing w:after="0" w:line="240" w:lineRule="auto"/>
              <w:jc w:val="center"/>
              <w:rPr>
                <w:rFonts w:ascii="Times New Roman" w:hAnsi="Times New Roman" w:cs="Times New Roman"/>
                <w:iCs/>
                <w:sz w:val="20"/>
                <w:szCs w:val="20"/>
              </w:rPr>
            </w:pPr>
            <w:r w:rsidRPr="004B6C81">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6CB09"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1B77D8B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5FC179AF" w14:textId="6C9C7E79" w:rsidR="00CF7C05" w:rsidRPr="000E1334" w:rsidRDefault="00CF7C05"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21</w:t>
            </w:r>
          </w:p>
        </w:tc>
        <w:tc>
          <w:tcPr>
            <w:tcW w:w="851" w:type="dxa"/>
            <w:tcBorders>
              <w:top w:val="nil"/>
              <w:left w:val="nil"/>
              <w:bottom w:val="single" w:sz="4" w:space="0" w:color="auto"/>
              <w:right w:val="single" w:sz="4" w:space="0" w:color="auto"/>
            </w:tcBorders>
            <w:shd w:val="clear" w:color="auto" w:fill="auto"/>
            <w:vAlign w:val="center"/>
            <w:hideMark/>
          </w:tcPr>
          <w:p w14:paraId="13B0A16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A2D09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CD10FA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B51F8B1" w14:textId="77777777" w:rsidR="00CF7C05" w:rsidRPr="000E1334" w:rsidRDefault="00CF7C05" w:rsidP="000E1334">
            <w:pPr>
              <w:spacing w:after="0" w:line="240" w:lineRule="auto"/>
              <w:rPr>
                <w:rFonts w:ascii="Times New Roman" w:hAnsi="Times New Roman" w:cs="Times New Roman"/>
                <w:sz w:val="20"/>
                <w:szCs w:val="20"/>
              </w:rPr>
            </w:pPr>
          </w:p>
        </w:tc>
      </w:tr>
      <w:tr w:rsidR="00CF7C05" w:rsidRPr="000E1334" w14:paraId="012C5D51" w14:textId="77777777" w:rsidTr="00995A32">
        <w:trPr>
          <w:trHeight w:val="624"/>
        </w:trPr>
        <w:tc>
          <w:tcPr>
            <w:tcW w:w="567" w:type="dxa"/>
            <w:tcBorders>
              <w:left w:val="single" w:sz="4" w:space="0" w:color="auto"/>
              <w:bottom w:val="single" w:sz="4" w:space="0" w:color="auto"/>
              <w:right w:val="single" w:sz="4" w:space="0" w:color="auto"/>
            </w:tcBorders>
            <w:shd w:val="clear" w:color="auto" w:fill="auto"/>
            <w:vAlign w:val="center"/>
            <w:hideMark/>
          </w:tcPr>
          <w:p w14:paraId="23BFC49D" w14:textId="1A35A58B" w:rsidR="00CF7C05" w:rsidRPr="000E1334" w:rsidRDefault="00CF7C05" w:rsidP="00536415">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w:t>
            </w:r>
            <w:r>
              <w:rPr>
                <w:rFonts w:ascii="Times New Roman" w:hAnsi="Times New Roman" w:cs="Times New Roman"/>
                <w:color w:val="000000"/>
                <w:sz w:val="20"/>
                <w:szCs w:val="20"/>
              </w:rPr>
              <w:t>9</w:t>
            </w:r>
          </w:p>
        </w:tc>
        <w:tc>
          <w:tcPr>
            <w:tcW w:w="2693" w:type="dxa"/>
            <w:tcBorders>
              <w:left w:val="single" w:sz="4" w:space="0" w:color="auto"/>
              <w:bottom w:val="single" w:sz="4" w:space="0" w:color="auto"/>
              <w:right w:val="single" w:sz="4" w:space="0" w:color="auto"/>
            </w:tcBorders>
            <w:shd w:val="clear" w:color="auto" w:fill="auto"/>
            <w:vAlign w:val="center"/>
            <w:hideMark/>
          </w:tcPr>
          <w:p w14:paraId="0EE6772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01.18.</w:t>
            </w:r>
            <w:r w:rsidRPr="00650B95">
              <w:rPr>
                <w:rFonts w:ascii="Times New Roman" w:hAnsi="Times New Roman" w:cs="Times New Roman"/>
                <w:color w:val="000000"/>
                <w:sz w:val="20"/>
                <w:szCs w:val="20"/>
              </w:rPr>
              <w:br/>
              <w:t>Содержание парков культуры и отдыха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4FA64"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34B69A2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C44C37A" w14:textId="0E48914B"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92 409,60</w:t>
            </w:r>
          </w:p>
        </w:tc>
        <w:tc>
          <w:tcPr>
            <w:tcW w:w="851" w:type="dxa"/>
            <w:tcBorders>
              <w:top w:val="single" w:sz="4" w:space="0" w:color="auto"/>
              <w:left w:val="single" w:sz="4" w:space="0" w:color="auto"/>
              <w:bottom w:val="single" w:sz="4" w:space="0" w:color="auto"/>
              <w:right w:val="single" w:sz="4" w:space="0" w:color="auto"/>
            </w:tcBorders>
            <w:vAlign w:val="center"/>
          </w:tcPr>
          <w:p w14:paraId="403E5187" w14:textId="10FAA01F" w:rsidR="00CF7C05" w:rsidRPr="00436BE3" w:rsidRDefault="00CF7C05" w:rsidP="00436BE3">
            <w:pPr>
              <w:spacing w:after="0" w:line="240" w:lineRule="auto"/>
              <w:jc w:val="center"/>
              <w:rPr>
                <w:rFonts w:ascii="Times New Roman" w:hAnsi="Times New Roman" w:cs="Times New Roman"/>
                <w:sz w:val="20"/>
                <w:szCs w:val="20"/>
              </w:rPr>
            </w:pPr>
            <w:r w:rsidRPr="00436BE3">
              <w:rPr>
                <w:rFonts w:ascii="Times New Roman" w:hAnsi="Times New Roman" w:cs="Times New Roman"/>
                <w:color w:val="000000"/>
                <w:sz w:val="20"/>
                <w:szCs w:val="20"/>
              </w:rPr>
              <w:t>19 350,00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50BFC15" w14:textId="43E034A1" w:rsidR="00CF7C05" w:rsidRPr="00436BE3" w:rsidRDefault="00CF7C05" w:rsidP="000E1334">
            <w:pPr>
              <w:spacing w:after="0" w:line="240" w:lineRule="auto"/>
              <w:jc w:val="center"/>
              <w:rPr>
                <w:rFonts w:ascii="Times New Roman" w:hAnsi="Times New Roman" w:cs="Times New Roman"/>
                <w:sz w:val="20"/>
                <w:szCs w:val="20"/>
              </w:rPr>
            </w:pPr>
            <w:r w:rsidRPr="00436BE3">
              <w:rPr>
                <w:rFonts w:ascii="Times New Roman" w:hAnsi="Times New Roman" w:cs="Times New Roman"/>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27F94CC" w14:textId="12224D6A"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0" w:type="dxa"/>
            <w:tcBorders>
              <w:top w:val="nil"/>
              <w:left w:val="nil"/>
              <w:bottom w:val="single" w:sz="4" w:space="0" w:color="auto"/>
              <w:right w:val="single" w:sz="4" w:space="0" w:color="auto"/>
            </w:tcBorders>
            <w:shd w:val="clear" w:color="auto" w:fill="auto"/>
            <w:vAlign w:val="center"/>
            <w:hideMark/>
          </w:tcPr>
          <w:p w14:paraId="237C5950" w14:textId="37741475"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851" w:type="dxa"/>
            <w:tcBorders>
              <w:top w:val="nil"/>
              <w:left w:val="nil"/>
              <w:bottom w:val="single" w:sz="4" w:space="0" w:color="auto"/>
              <w:right w:val="single" w:sz="4" w:space="0" w:color="auto"/>
            </w:tcBorders>
            <w:shd w:val="clear" w:color="auto" w:fill="auto"/>
            <w:vAlign w:val="center"/>
            <w:hideMark/>
          </w:tcPr>
          <w:p w14:paraId="747B07A2" w14:textId="21100A36" w:rsidR="00CF7C05" w:rsidRPr="00436BE3" w:rsidRDefault="00CF7C05" w:rsidP="000E1334">
            <w:pPr>
              <w:spacing w:after="0" w:line="240" w:lineRule="auto"/>
              <w:jc w:val="center"/>
              <w:rPr>
                <w:rFonts w:ascii="Times New Roman" w:hAnsi="Times New Roman" w:cs="Times New Roman"/>
                <w:color w:val="000000"/>
                <w:sz w:val="20"/>
                <w:szCs w:val="20"/>
              </w:rPr>
            </w:pPr>
            <w:r w:rsidRPr="00436BE3">
              <w:rPr>
                <w:rFonts w:ascii="Times New Roman" w:hAnsi="Times New Roman" w:cs="Times New Roman"/>
                <w:color w:val="000000"/>
                <w:sz w:val="20"/>
                <w:szCs w:val="20"/>
              </w:rPr>
              <w:t>18 264,90</w:t>
            </w:r>
          </w:p>
        </w:tc>
        <w:tc>
          <w:tcPr>
            <w:tcW w:w="1701" w:type="dxa"/>
            <w:tcBorders>
              <w:top w:val="nil"/>
              <w:left w:val="nil"/>
              <w:bottom w:val="single" w:sz="4" w:space="0" w:color="auto"/>
              <w:right w:val="single" w:sz="4" w:space="0" w:color="auto"/>
            </w:tcBorders>
            <w:shd w:val="clear" w:color="auto" w:fill="auto"/>
            <w:vAlign w:val="center"/>
            <w:hideMark/>
          </w:tcPr>
          <w:p w14:paraId="2EE0CD2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 (МЗ)</w:t>
            </w:r>
          </w:p>
        </w:tc>
      </w:tr>
      <w:tr w:rsidR="00CF7C05" w:rsidRPr="000E1334" w14:paraId="5C671004" w14:textId="77777777" w:rsidTr="00995A32">
        <w:trPr>
          <w:trHeight w:val="333"/>
        </w:trPr>
        <w:tc>
          <w:tcPr>
            <w:tcW w:w="567" w:type="dxa"/>
            <w:vMerge w:val="restart"/>
            <w:tcBorders>
              <w:top w:val="nil"/>
              <w:left w:val="single" w:sz="4" w:space="0" w:color="auto"/>
              <w:bottom w:val="single" w:sz="4" w:space="0" w:color="auto"/>
              <w:right w:val="single" w:sz="4" w:space="0" w:color="auto"/>
            </w:tcBorders>
            <w:vAlign w:val="center"/>
            <w:hideMark/>
          </w:tcPr>
          <w:p w14:paraId="1E04AC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2BC7A" w14:textId="1B3BEB73"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парков культуры и отдыха, тыс. кв. 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56B0D"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8A1E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7925A4" w14:textId="5A0BFCCC"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F9AFBA5" w14:textId="18EDFC39" w:rsidR="00CF7C05" w:rsidRPr="000E1334" w:rsidRDefault="00CF7C05" w:rsidP="00436BE3">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A5D9EB" w14:textId="656D01A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6AA6084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C821F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06F64AD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31A223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noWrap/>
            <w:vAlign w:val="center"/>
            <w:hideMark/>
          </w:tcPr>
          <w:p w14:paraId="5B333066" w14:textId="021FEA7B" w:rsidR="00CF7C05" w:rsidRPr="000E1334" w:rsidRDefault="00CF7C05" w:rsidP="00B1557E">
            <w:pPr>
              <w:spacing w:after="0" w:line="240" w:lineRule="auto"/>
              <w:jc w:val="center"/>
              <w:rPr>
                <w:rFonts w:ascii="Times New Roman" w:hAnsi="Times New Roman" w:cs="Times New Roman"/>
                <w:color w:val="000000"/>
                <w:sz w:val="20"/>
                <w:szCs w:val="20"/>
              </w:rPr>
            </w:pPr>
          </w:p>
          <w:p w14:paraId="344529F3" w14:textId="55D4B2BD" w:rsidR="00CF7C05" w:rsidRPr="000E1334" w:rsidRDefault="00CF7C05" w:rsidP="00B1557E">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0C36F078" w14:textId="77777777" w:rsidTr="00995A32">
        <w:trPr>
          <w:trHeight w:val="254"/>
        </w:trPr>
        <w:tc>
          <w:tcPr>
            <w:tcW w:w="567" w:type="dxa"/>
            <w:vMerge/>
            <w:tcBorders>
              <w:top w:val="nil"/>
              <w:left w:val="single" w:sz="4" w:space="0" w:color="auto"/>
              <w:bottom w:val="single" w:sz="4" w:space="0" w:color="auto"/>
              <w:right w:val="single" w:sz="4" w:space="0" w:color="auto"/>
            </w:tcBorders>
            <w:vAlign w:val="center"/>
            <w:hideMark/>
          </w:tcPr>
          <w:p w14:paraId="78DE40E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16C6A0F"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72D856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863DD5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5A2E5F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E984DB3" w14:textId="77777777" w:rsidR="00CF7C05" w:rsidRPr="000E1334" w:rsidRDefault="00CF7C05" w:rsidP="00436BE3">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0D650D" w14:textId="37B4CFE5"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5CEA7DA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2AE2AED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555ADCD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9D67F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46EE363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BA30B7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8FB972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66E221C8" w14:textId="4795DC59"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9A6C292" w14:textId="77777777" w:rsidTr="00995A32">
        <w:trPr>
          <w:trHeight w:val="335"/>
        </w:trPr>
        <w:tc>
          <w:tcPr>
            <w:tcW w:w="567" w:type="dxa"/>
            <w:vMerge/>
            <w:tcBorders>
              <w:top w:val="nil"/>
              <w:left w:val="single" w:sz="4" w:space="0" w:color="auto"/>
              <w:bottom w:val="single" w:sz="4" w:space="0" w:color="auto"/>
              <w:right w:val="single" w:sz="4" w:space="0" w:color="auto"/>
            </w:tcBorders>
            <w:vAlign w:val="center"/>
            <w:hideMark/>
          </w:tcPr>
          <w:p w14:paraId="32B3D3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D53A7B"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315A4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261F8B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90506A" w14:textId="41AFE91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1 934,55</w:t>
            </w:r>
          </w:p>
        </w:tc>
        <w:tc>
          <w:tcPr>
            <w:tcW w:w="851" w:type="dxa"/>
            <w:tcBorders>
              <w:top w:val="single" w:sz="4" w:space="0" w:color="auto"/>
              <w:left w:val="nil"/>
              <w:bottom w:val="single" w:sz="4" w:space="0" w:color="auto"/>
              <w:right w:val="single" w:sz="4" w:space="0" w:color="auto"/>
            </w:tcBorders>
            <w:vAlign w:val="center"/>
          </w:tcPr>
          <w:p w14:paraId="50E41CFD" w14:textId="3A785ED7" w:rsidR="00CF7C05" w:rsidRPr="00A239BE" w:rsidRDefault="00CF7C05" w:rsidP="00436BE3">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083418" w14:textId="77777777" w:rsidR="00CF7C05"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w:t>
            </w:r>
          </w:p>
          <w:p w14:paraId="7269BF9B" w14:textId="4CC35BCD"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2917EDF" w14:textId="346A448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BCEDA1" w14:textId="4E46097B"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709" w:type="dxa"/>
            <w:gridSpan w:val="2"/>
            <w:tcBorders>
              <w:top w:val="nil"/>
              <w:left w:val="nil"/>
              <w:bottom w:val="single" w:sz="4" w:space="0" w:color="auto"/>
              <w:right w:val="single" w:sz="4" w:space="0" w:color="auto"/>
            </w:tcBorders>
            <w:shd w:val="clear" w:color="auto" w:fill="auto"/>
            <w:vAlign w:val="center"/>
            <w:hideMark/>
          </w:tcPr>
          <w:p w14:paraId="16A04438" w14:textId="77777777" w:rsidR="0017183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386,</w:t>
            </w:r>
          </w:p>
          <w:p w14:paraId="64F5114D" w14:textId="1D65E034" w:rsidR="00CF7C05" w:rsidRPr="00A239BE" w:rsidRDefault="00CF7C05" w:rsidP="000E1334">
            <w:pPr>
              <w:spacing w:after="0" w:line="240" w:lineRule="auto"/>
              <w:ind w:right="-49"/>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708" w:type="dxa"/>
            <w:tcBorders>
              <w:top w:val="nil"/>
              <w:left w:val="nil"/>
              <w:bottom w:val="single" w:sz="4" w:space="0" w:color="auto"/>
              <w:right w:val="single" w:sz="4" w:space="0" w:color="auto"/>
            </w:tcBorders>
            <w:shd w:val="clear" w:color="auto" w:fill="auto"/>
            <w:vAlign w:val="center"/>
            <w:hideMark/>
          </w:tcPr>
          <w:p w14:paraId="6856E5C8" w14:textId="77777777" w:rsidR="0017183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386</w:t>
            </w:r>
          </w:p>
          <w:p w14:paraId="28A5B2AE" w14:textId="68BA2104" w:rsidR="00CF7C05" w:rsidRPr="00A239BE" w:rsidRDefault="00CF7C05" w:rsidP="000E1334">
            <w:pPr>
              <w:spacing w:after="0" w:line="240" w:lineRule="auto"/>
              <w:ind w:right="-112"/>
              <w:jc w:val="center"/>
              <w:rPr>
                <w:rFonts w:ascii="Times New Roman" w:hAnsi="Times New Roman" w:cs="Times New Roman"/>
                <w:sz w:val="20"/>
                <w:szCs w:val="20"/>
              </w:rPr>
            </w:pPr>
            <w:r w:rsidRPr="00A239BE">
              <w:rPr>
                <w:rFonts w:ascii="Times New Roman" w:hAnsi="Times New Roman" w:cs="Times New Roman"/>
                <w:sz w:val="20"/>
                <w:szCs w:val="20"/>
              </w:rPr>
              <w:t>,91</w:t>
            </w:r>
          </w:p>
        </w:tc>
        <w:tc>
          <w:tcPr>
            <w:tcW w:w="851" w:type="dxa"/>
            <w:tcBorders>
              <w:top w:val="nil"/>
              <w:left w:val="nil"/>
              <w:bottom w:val="single" w:sz="4" w:space="0" w:color="auto"/>
              <w:right w:val="single" w:sz="4" w:space="0" w:color="auto"/>
            </w:tcBorders>
            <w:shd w:val="clear" w:color="auto" w:fill="auto"/>
            <w:vAlign w:val="center"/>
            <w:hideMark/>
          </w:tcPr>
          <w:p w14:paraId="4B3FC6C4" w14:textId="73263186"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0" w:type="dxa"/>
            <w:tcBorders>
              <w:top w:val="nil"/>
              <w:left w:val="nil"/>
              <w:bottom w:val="single" w:sz="4" w:space="0" w:color="auto"/>
              <w:right w:val="single" w:sz="4" w:space="0" w:color="auto"/>
            </w:tcBorders>
            <w:shd w:val="clear" w:color="auto" w:fill="auto"/>
            <w:vAlign w:val="center"/>
            <w:hideMark/>
          </w:tcPr>
          <w:p w14:paraId="68B92B63" w14:textId="08E731C4"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851" w:type="dxa"/>
            <w:tcBorders>
              <w:top w:val="nil"/>
              <w:left w:val="nil"/>
              <w:bottom w:val="single" w:sz="4" w:space="0" w:color="auto"/>
              <w:right w:val="single" w:sz="4" w:space="0" w:color="auto"/>
            </w:tcBorders>
            <w:shd w:val="clear" w:color="auto" w:fill="auto"/>
            <w:vAlign w:val="center"/>
            <w:hideMark/>
          </w:tcPr>
          <w:p w14:paraId="22C25B2B" w14:textId="7540B732" w:rsidR="00CF7C05" w:rsidRPr="00A239BE" w:rsidRDefault="00CF7C05" w:rsidP="000E1334">
            <w:pPr>
              <w:spacing w:after="0" w:line="240" w:lineRule="auto"/>
              <w:jc w:val="center"/>
              <w:rPr>
                <w:rFonts w:ascii="Times New Roman" w:hAnsi="Times New Roman" w:cs="Times New Roman"/>
                <w:sz w:val="20"/>
                <w:szCs w:val="20"/>
              </w:rPr>
            </w:pPr>
            <w:r w:rsidRPr="00A239BE">
              <w:rPr>
                <w:rFonts w:ascii="Times New Roman" w:hAnsi="Times New Roman" w:cs="Times New Roman"/>
                <w:sz w:val="20"/>
                <w:szCs w:val="20"/>
              </w:rPr>
              <w:t>386,91</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530512C" w14:textId="68B6156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3F4677" w:rsidRPr="000E1334" w14:paraId="46B9A5B9" w14:textId="77777777" w:rsidTr="00995A32">
        <w:trPr>
          <w:trHeight w:val="635"/>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D836715" w14:textId="08E53365" w:rsidR="003F4677" w:rsidRPr="000E1334" w:rsidRDefault="003F4677" w:rsidP="00536415">
            <w:pPr>
              <w:spacing w:after="0" w:line="240" w:lineRule="auto"/>
              <w:ind w:left="-108" w:right="-12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p w14:paraId="051656D7"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B6E5C39" w14:textId="77777777"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01.19. </w:t>
            </w:r>
          </w:p>
          <w:p w14:paraId="450E3126" w14:textId="63D4C741" w:rsidR="003F4677" w:rsidRPr="00650B95" w:rsidRDefault="003F4677" w:rsidP="00D0179A">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Содержание внутриквартальных проездов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805DBD" w14:textId="77777777" w:rsidR="003F4677" w:rsidRPr="000E1334" w:rsidRDefault="003F4677"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98FAD1"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DB17FD" w14:textId="4B6777CC"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858 614,36</w:t>
            </w:r>
          </w:p>
        </w:tc>
        <w:tc>
          <w:tcPr>
            <w:tcW w:w="851" w:type="dxa"/>
            <w:tcBorders>
              <w:top w:val="single" w:sz="4" w:space="0" w:color="auto"/>
              <w:left w:val="single" w:sz="4" w:space="0" w:color="auto"/>
              <w:bottom w:val="single" w:sz="4" w:space="0" w:color="auto"/>
              <w:right w:val="single" w:sz="4" w:space="0" w:color="auto"/>
            </w:tcBorders>
            <w:vAlign w:val="center"/>
          </w:tcPr>
          <w:p w14:paraId="5896E4C9" w14:textId="4BA5CD50"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466 033,16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342CB0" w14:textId="623E3113"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86 707,80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DD614A" w14:textId="60672C6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A1B11" w14:textId="57324C5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1D2414" w14:textId="16331C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101 957,80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2FE095A" w14:textId="77777777" w:rsidR="003F4677" w:rsidRPr="000E1334" w:rsidRDefault="003F4677" w:rsidP="000E1334">
            <w:pPr>
              <w:spacing w:after="0" w:line="240" w:lineRule="auto"/>
              <w:jc w:val="center"/>
              <w:rPr>
                <w:rFonts w:ascii="Times New Roman" w:hAnsi="Times New Roman" w:cs="Times New Roman"/>
                <w:sz w:val="20"/>
                <w:szCs w:val="20"/>
              </w:rPr>
            </w:pPr>
          </w:p>
        </w:tc>
      </w:tr>
      <w:tr w:rsidR="003F4677" w:rsidRPr="000E1334" w14:paraId="160287B9" w14:textId="77777777" w:rsidTr="00995A32">
        <w:trPr>
          <w:trHeight w:val="559"/>
        </w:trPr>
        <w:tc>
          <w:tcPr>
            <w:tcW w:w="567" w:type="dxa"/>
            <w:vMerge/>
            <w:tcBorders>
              <w:left w:val="single" w:sz="4" w:space="0" w:color="auto"/>
              <w:right w:val="single" w:sz="4" w:space="0" w:color="auto"/>
            </w:tcBorders>
            <w:shd w:val="clear" w:color="auto" w:fill="auto"/>
            <w:vAlign w:val="center"/>
            <w:hideMark/>
          </w:tcPr>
          <w:p w14:paraId="5B1796DA"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33031192"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C5E8DB"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bottom w:val="nil"/>
              <w:right w:val="single" w:sz="4" w:space="0" w:color="auto"/>
            </w:tcBorders>
            <w:shd w:val="clear" w:color="auto" w:fill="auto"/>
            <w:vAlign w:val="center"/>
            <w:hideMark/>
          </w:tcPr>
          <w:p w14:paraId="1E82D2BB" w14:textId="77777777" w:rsidR="003F4677" w:rsidRPr="000E1334" w:rsidRDefault="003F4677"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1BDB1A1D" w14:textId="780CABA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403 881,00</w:t>
            </w:r>
          </w:p>
        </w:tc>
        <w:tc>
          <w:tcPr>
            <w:tcW w:w="851" w:type="dxa"/>
            <w:tcBorders>
              <w:top w:val="single" w:sz="4" w:space="0" w:color="auto"/>
              <w:left w:val="single" w:sz="4" w:space="0" w:color="auto"/>
              <w:bottom w:val="single" w:sz="4" w:space="0" w:color="auto"/>
              <w:right w:val="single" w:sz="4" w:space="0" w:color="auto"/>
            </w:tcBorders>
            <w:vAlign w:val="center"/>
          </w:tcPr>
          <w:p w14:paraId="6F97155A" w14:textId="24FB071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403 881,00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F859DA2" w14:textId="7376F4B8"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FC4217" w14:textId="02F71241"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E803F3A" w14:textId="70E5974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90669DD" w14:textId="5A7C3CB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0,00</w:t>
            </w:r>
          </w:p>
        </w:tc>
        <w:tc>
          <w:tcPr>
            <w:tcW w:w="1701" w:type="dxa"/>
            <w:tcBorders>
              <w:top w:val="nil"/>
              <w:left w:val="nil"/>
              <w:bottom w:val="nil"/>
              <w:right w:val="single" w:sz="4" w:space="0" w:color="auto"/>
            </w:tcBorders>
            <w:shd w:val="clear" w:color="auto" w:fill="auto"/>
            <w:vAlign w:val="center"/>
            <w:hideMark/>
          </w:tcPr>
          <w:p w14:paraId="76181C4C" w14:textId="77777777" w:rsidR="003F4677" w:rsidRPr="000E1334" w:rsidRDefault="003F4677"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 xml:space="preserve">МБУ «ЖЭУ» </w:t>
            </w:r>
          </w:p>
        </w:tc>
      </w:tr>
      <w:tr w:rsidR="003F4677" w:rsidRPr="000E1334" w14:paraId="23B3B984" w14:textId="77777777" w:rsidTr="00995A32">
        <w:trPr>
          <w:trHeight w:val="275"/>
        </w:trPr>
        <w:tc>
          <w:tcPr>
            <w:tcW w:w="567" w:type="dxa"/>
            <w:vMerge/>
            <w:tcBorders>
              <w:left w:val="single" w:sz="4" w:space="0" w:color="auto"/>
              <w:right w:val="single" w:sz="4" w:space="0" w:color="auto"/>
            </w:tcBorders>
            <w:shd w:val="clear" w:color="auto" w:fill="auto"/>
            <w:vAlign w:val="center"/>
            <w:hideMark/>
          </w:tcPr>
          <w:p w14:paraId="7A1D7E46"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58823ADD"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7191ECF"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39BF9B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6C149D3" w14:textId="112E458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191 360,36</w:t>
            </w:r>
          </w:p>
        </w:tc>
        <w:tc>
          <w:tcPr>
            <w:tcW w:w="851" w:type="dxa"/>
            <w:tcBorders>
              <w:top w:val="single" w:sz="4" w:space="0" w:color="auto"/>
              <w:left w:val="single" w:sz="4" w:space="0" w:color="auto"/>
              <w:bottom w:val="single" w:sz="4" w:space="0" w:color="auto"/>
              <w:right w:val="single" w:sz="4" w:space="0" w:color="auto"/>
            </w:tcBorders>
            <w:vAlign w:val="center"/>
          </w:tcPr>
          <w:p w14:paraId="34E0F7AE" w14:textId="7D008858" w:rsidR="003F4677" w:rsidRPr="003F4677" w:rsidRDefault="003F4677" w:rsidP="00436BE3">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38 360,36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039E630" w14:textId="57BAAB0B"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30 000,00</w:t>
            </w:r>
          </w:p>
        </w:tc>
        <w:tc>
          <w:tcPr>
            <w:tcW w:w="851" w:type="dxa"/>
            <w:tcBorders>
              <w:top w:val="nil"/>
              <w:left w:val="nil"/>
              <w:bottom w:val="single" w:sz="4" w:space="0" w:color="auto"/>
              <w:right w:val="single" w:sz="4" w:space="0" w:color="auto"/>
            </w:tcBorders>
            <w:shd w:val="clear" w:color="auto" w:fill="auto"/>
            <w:vAlign w:val="center"/>
            <w:hideMark/>
          </w:tcPr>
          <w:p w14:paraId="32F9F6CF" w14:textId="5C8D6FC0"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0" w:type="dxa"/>
            <w:tcBorders>
              <w:top w:val="nil"/>
              <w:left w:val="nil"/>
              <w:bottom w:val="single" w:sz="4" w:space="0" w:color="auto"/>
              <w:right w:val="single" w:sz="4" w:space="0" w:color="auto"/>
            </w:tcBorders>
            <w:shd w:val="clear" w:color="auto" w:fill="auto"/>
            <w:vAlign w:val="center"/>
            <w:hideMark/>
          </w:tcPr>
          <w:p w14:paraId="3A7E3000" w14:textId="0F4E2BD9"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851" w:type="dxa"/>
            <w:tcBorders>
              <w:top w:val="nil"/>
              <w:left w:val="nil"/>
              <w:bottom w:val="single" w:sz="4" w:space="0" w:color="auto"/>
              <w:right w:val="single" w:sz="4" w:space="0" w:color="auto"/>
            </w:tcBorders>
            <w:shd w:val="clear" w:color="auto" w:fill="auto"/>
            <w:vAlign w:val="center"/>
            <w:hideMark/>
          </w:tcPr>
          <w:p w14:paraId="160450CF" w14:textId="00B55AB6"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41 000,00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9CE2C0"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3F4677" w:rsidRPr="000E1334" w14:paraId="138FC6D2" w14:textId="77777777" w:rsidTr="00995A32">
        <w:trPr>
          <w:trHeight w:val="228"/>
        </w:trPr>
        <w:tc>
          <w:tcPr>
            <w:tcW w:w="567" w:type="dxa"/>
            <w:vMerge/>
            <w:tcBorders>
              <w:left w:val="single" w:sz="4" w:space="0" w:color="auto"/>
              <w:bottom w:val="single" w:sz="4" w:space="0" w:color="auto"/>
              <w:right w:val="single" w:sz="4" w:space="0" w:color="auto"/>
            </w:tcBorders>
            <w:shd w:val="clear" w:color="auto" w:fill="auto"/>
            <w:vAlign w:val="center"/>
            <w:hideMark/>
          </w:tcPr>
          <w:p w14:paraId="40E0C7A8" w14:textId="77777777" w:rsidR="003F4677" w:rsidRPr="000E1334" w:rsidRDefault="003F4677" w:rsidP="000E1334">
            <w:pPr>
              <w:spacing w:after="0" w:line="240" w:lineRule="auto"/>
              <w:jc w:val="center"/>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A58558C" w14:textId="77777777" w:rsidR="003F4677" w:rsidRPr="00650B95" w:rsidRDefault="003F4677"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9D68358" w14:textId="77777777" w:rsidR="003F4677" w:rsidRPr="000E1334" w:rsidRDefault="003F4677"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579BC9B" w14:textId="77777777" w:rsidR="003F4677" w:rsidRPr="000E1334" w:rsidRDefault="003F4677"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1A45670B" w14:textId="7E4125BA"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263 373,00</w:t>
            </w:r>
          </w:p>
        </w:tc>
        <w:tc>
          <w:tcPr>
            <w:tcW w:w="851" w:type="dxa"/>
            <w:tcBorders>
              <w:top w:val="single" w:sz="4" w:space="0" w:color="auto"/>
              <w:left w:val="single" w:sz="4" w:space="0" w:color="auto"/>
              <w:bottom w:val="single" w:sz="4" w:space="0" w:color="auto"/>
              <w:right w:val="single" w:sz="4" w:space="0" w:color="auto"/>
            </w:tcBorders>
            <w:vAlign w:val="center"/>
          </w:tcPr>
          <w:p w14:paraId="21F67C90" w14:textId="5D529C29" w:rsidR="003F4677" w:rsidRPr="003F4677" w:rsidRDefault="003F4677" w:rsidP="00F10037">
            <w:pPr>
              <w:spacing w:after="0" w:line="240" w:lineRule="auto"/>
              <w:jc w:val="center"/>
              <w:rPr>
                <w:rFonts w:ascii="Times New Roman" w:hAnsi="Times New Roman" w:cs="Times New Roman"/>
                <w:sz w:val="20"/>
                <w:szCs w:val="20"/>
              </w:rPr>
            </w:pPr>
            <w:r w:rsidRPr="003F4677">
              <w:rPr>
                <w:rFonts w:ascii="Times New Roman" w:hAnsi="Times New Roman" w:cs="Times New Roman"/>
                <w:color w:val="000000"/>
                <w:sz w:val="20"/>
                <w:szCs w:val="20"/>
              </w:rPr>
              <w:t>23 791,80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38ED793" w14:textId="6AF3D2A5" w:rsidR="003F4677" w:rsidRPr="00E00A74" w:rsidRDefault="003F4677"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56 707,80</w:t>
            </w:r>
          </w:p>
        </w:tc>
        <w:tc>
          <w:tcPr>
            <w:tcW w:w="851" w:type="dxa"/>
            <w:tcBorders>
              <w:top w:val="nil"/>
              <w:left w:val="nil"/>
              <w:bottom w:val="single" w:sz="4" w:space="0" w:color="auto"/>
              <w:right w:val="single" w:sz="4" w:space="0" w:color="auto"/>
            </w:tcBorders>
            <w:shd w:val="clear" w:color="auto" w:fill="auto"/>
            <w:vAlign w:val="center"/>
            <w:hideMark/>
          </w:tcPr>
          <w:p w14:paraId="43649F12" w14:textId="3A6CB628"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0" w:type="dxa"/>
            <w:tcBorders>
              <w:top w:val="nil"/>
              <w:left w:val="nil"/>
              <w:bottom w:val="single" w:sz="4" w:space="0" w:color="auto"/>
              <w:right w:val="single" w:sz="4" w:space="0" w:color="auto"/>
            </w:tcBorders>
            <w:shd w:val="clear" w:color="auto" w:fill="auto"/>
            <w:vAlign w:val="center"/>
            <w:hideMark/>
          </w:tcPr>
          <w:p w14:paraId="06375D8B" w14:textId="29C2006B"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851" w:type="dxa"/>
            <w:tcBorders>
              <w:top w:val="nil"/>
              <w:left w:val="nil"/>
              <w:bottom w:val="single" w:sz="4" w:space="0" w:color="auto"/>
              <w:right w:val="single" w:sz="4" w:space="0" w:color="auto"/>
            </w:tcBorders>
            <w:shd w:val="clear" w:color="auto" w:fill="auto"/>
            <w:vAlign w:val="center"/>
            <w:hideMark/>
          </w:tcPr>
          <w:p w14:paraId="150C5578" w14:textId="3D00A5C7" w:rsidR="003F4677" w:rsidRPr="003F4677" w:rsidRDefault="003F4677" w:rsidP="000E1334">
            <w:pPr>
              <w:spacing w:after="0" w:line="240" w:lineRule="auto"/>
              <w:jc w:val="center"/>
              <w:rPr>
                <w:rFonts w:ascii="Times New Roman" w:hAnsi="Times New Roman" w:cs="Times New Roman"/>
                <w:color w:val="000000"/>
                <w:sz w:val="20"/>
                <w:szCs w:val="20"/>
              </w:rPr>
            </w:pPr>
            <w:r w:rsidRPr="003F4677">
              <w:rPr>
                <w:rFonts w:ascii="Times New Roman" w:hAnsi="Times New Roman" w:cs="Times New Roman"/>
                <w:color w:val="000000"/>
                <w:sz w:val="20"/>
                <w:szCs w:val="20"/>
              </w:rPr>
              <w:t>60 957,80</w:t>
            </w:r>
          </w:p>
        </w:tc>
        <w:tc>
          <w:tcPr>
            <w:tcW w:w="1701" w:type="dxa"/>
            <w:tcBorders>
              <w:top w:val="nil"/>
              <w:left w:val="nil"/>
              <w:bottom w:val="single" w:sz="4" w:space="0" w:color="auto"/>
              <w:right w:val="single" w:sz="4" w:space="0" w:color="auto"/>
            </w:tcBorders>
            <w:shd w:val="clear" w:color="auto" w:fill="auto"/>
            <w:vAlign w:val="center"/>
            <w:hideMark/>
          </w:tcPr>
          <w:p w14:paraId="1537AA5F" w14:textId="77777777" w:rsidR="003F4677" w:rsidRPr="000E1334" w:rsidRDefault="003F4677"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CF7C05" w:rsidRPr="000E1334" w14:paraId="72479FD6" w14:textId="77777777" w:rsidTr="00995A32">
        <w:trPr>
          <w:trHeight w:val="148"/>
        </w:trPr>
        <w:tc>
          <w:tcPr>
            <w:tcW w:w="567" w:type="dxa"/>
            <w:vMerge w:val="restart"/>
            <w:tcBorders>
              <w:left w:val="single" w:sz="4" w:space="0" w:color="auto"/>
              <w:right w:val="single" w:sz="4" w:space="0" w:color="auto"/>
            </w:tcBorders>
            <w:shd w:val="clear" w:color="auto" w:fill="auto"/>
            <w:vAlign w:val="center"/>
            <w:hideMark/>
          </w:tcPr>
          <w:p w14:paraId="0DCB24A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4549131F" w14:textId="50761A32" w:rsidR="00CF7C05" w:rsidRPr="00650B95" w:rsidRDefault="00760251" w:rsidP="000E1334">
            <w:pPr>
              <w:spacing w:after="0" w:line="240" w:lineRule="auto"/>
              <w:rPr>
                <w:rFonts w:ascii="Times New Roman" w:hAnsi="Times New Roman" w:cs="Times New Roman"/>
                <w:iCs/>
                <w:color w:val="000000"/>
                <w:sz w:val="20"/>
                <w:szCs w:val="20"/>
              </w:rPr>
            </w:pPr>
            <w:r w:rsidRPr="00650B95">
              <w:rPr>
                <w:rFonts w:ascii="Times New Roman" w:eastAsia="Times New Roman" w:hAnsi="Times New Roman" w:cs="Times New Roman"/>
                <w:iCs/>
                <w:color w:val="000000"/>
                <w:sz w:val="20"/>
                <w:szCs w:val="20"/>
                <w:lang w:eastAsia="ru-RU"/>
              </w:rPr>
              <w:t>Обеспечено содержание внутриквартальных проездов, тыс. кв. м</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1F6F75EA"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B49D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61C3037" w14:textId="58E2CCBE"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7A08282" w14:textId="0FD567BF" w:rsidR="00CF7C05" w:rsidRPr="000E1334" w:rsidRDefault="00CF7C05" w:rsidP="00F10037">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A4E5" w14:textId="730375C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eastAsia="Times New Roman" w:hAnsi="Times New Roman" w:cs="Times New Roman"/>
                <w:sz w:val="20"/>
                <w:szCs w:val="20"/>
                <w:lang w:eastAsia="ru-RU"/>
              </w:rPr>
              <w:t>Итого 2024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32CA2C8" w14:textId="77777777" w:rsidR="00CF7C05" w:rsidRPr="00E00A74" w:rsidRDefault="00CF7C05" w:rsidP="000E1334">
            <w:pPr>
              <w:spacing w:after="0" w:line="240" w:lineRule="auto"/>
              <w:jc w:val="center"/>
              <w:rPr>
                <w:rFonts w:ascii="Times New Roman" w:hAnsi="Times New Roman" w:cs="Times New Roman"/>
                <w:sz w:val="20"/>
                <w:szCs w:val="20"/>
              </w:rPr>
            </w:pPr>
            <w:r w:rsidRPr="00E00A7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645815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3811A5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ADB523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1B55907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 </w:t>
            </w:r>
          </w:p>
          <w:p w14:paraId="7AED078D" w14:textId="3C940B35"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color w:val="000000"/>
                <w:sz w:val="20"/>
                <w:szCs w:val="20"/>
              </w:rPr>
              <w:t> </w:t>
            </w:r>
          </w:p>
        </w:tc>
      </w:tr>
      <w:tr w:rsidR="00CF7C05" w:rsidRPr="000E1334" w14:paraId="0B2F76A5" w14:textId="77777777" w:rsidTr="00995A32">
        <w:trPr>
          <w:trHeight w:val="131"/>
        </w:trPr>
        <w:tc>
          <w:tcPr>
            <w:tcW w:w="567" w:type="dxa"/>
            <w:vMerge/>
            <w:tcBorders>
              <w:left w:val="single" w:sz="4" w:space="0" w:color="auto"/>
              <w:right w:val="single" w:sz="4" w:space="0" w:color="auto"/>
            </w:tcBorders>
            <w:shd w:val="clear" w:color="auto" w:fill="auto"/>
            <w:vAlign w:val="center"/>
            <w:hideMark/>
          </w:tcPr>
          <w:p w14:paraId="40CBB91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nil"/>
              <w:right w:val="single" w:sz="4" w:space="0" w:color="auto"/>
            </w:tcBorders>
            <w:vAlign w:val="center"/>
            <w:hideMark/>
          </w:tcPr>
          <w:p w14:paraId="6287C9C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0E54696E"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14:paraId="575D52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23DE13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E0A69BB" w14:textId="77777777" w:rsidR="00CF7C05" w:rsidRPr="000E1334" w:rsidRDefault="00CF7C05" w:rsidP="00F10037">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F56F38" w14:textId="23BB9330"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4B87D5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4ACCC0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641BA0C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12F2C3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71EF9F4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0BF7CE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1D2796A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12CADA90" w14:textId="2744F41C" w:rsidR="00CF7C05" w:rsidRPr="000E1334" w:rsidRDefault="00CF7C05" w:rsidP="000E1334">
            <w:pPr>
              <w:spacing w:after="0" w:line="240" w:lineRule="auto"/>
              <w:jc w:val="center"/>
              <w:rPr>
                <w:rFonts w:ascii="Times New Roman" w:hAnsi="Times New Roman" w:cs="Times New Roman"/>
                <w:i/>
                <w:iCs/>
                <w:color w:val="000000"/>
                <w:sz w:val="20"/>
                <w:szCs w:val="20"/>
              </w:rPr>
            </w:pPr>
          </w:p>
        </w:tc>
      </w:tr>
      <w:tr w:rsidR="00CF7C05" w:rsidRPr="000E1334" w14:paraId="54EB3027" w14:textId="77777777" w:rsidTr="004F1C02">
        <w:trPr>
          <w:trHeight w:val="299"/>
        </w:trPr>
        <w:tc>
          <w:tcPr>
            <w:tcW w:w="567" w:type="dxa"/>
            <w:vMerge/>
            <w:tcBorders>
              <w:left w:val="single" w:sz="4" w:space="0" w:color="auto"/>
              <w:bottom w:val="single" w:sz="4" w:space="0" w:color="auto"/>
              <w:right w:val="single" w:sz="4" w:space="0" w:color="auto"/>
            </w:tcBorders>
            <w:shd w:val="clear" w:color="auto" w:fill="auto"/>
            <w:vAlign w:val="center"/>
            <w:hideMark/>
          </w:tcPr>
          <w:p w14:paraId="36E751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32DEF11"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74394407"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3F3AD1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6451304" w14:textId="09664B26"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525,82</w:t>
            </w:r>
          </w:p>
        </w:tc>
        <w:tc>
          <w:tcPr>
            <w:tcW w:w="851" w:type="dxa"/>
            <w:tcBorders>
              <w:top w:val="single" w:sz="4" w:space="0" w:color="auto"/>
              <w:left w:val="nil"/>
              <w:bottom w:val="single" w:sz="4" w:space="0" w:color="auto"/>
              <w:right w:val="single" w:sz="4" w:space="0" w:color="auto"/>
            </w:tcBorders>
            <w:vAlign w:val="center"/>
          </w:tcPr>
          <w:p w14:paraId="7D048A15" w14:textId="2E2B01E8" w:rsidR="00CF7C05" w:rsidRPr="004F1C02" w:rsidRDefault="00CF7C05" w:rsidP="004F1C02">
            <w:pPr>
              <w:spacing w:after="0" w:line="240" w:lineRule="auto"/>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85,34</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2F7665B" w14:textId="49F115D7" w:rsidR="00CF7C05" w:rsidRPr="004F1C02" w:rsidRDefault="00CF7C05" w:rsidP="004F1C02">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6F16928" w14:textId="077751A0" w:rsidR="00CF7C05" w:rsidRPr="004F1C02" w:rsidRDefault="00CF7C05" w:rsidP="00760251">
            <w:pPr>
              <w:spacing w:after="0" w:line="240" w:lineRule="auto"/>
              <w:ind w:left="-89" w:right="-56"/>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A0A557" w14:textId="4FD07638" w:rsidR="00CF7C05" w:rsidRPr="004F1C02" w:rsidRDefault="00760251" w:rsidP="00760251">
            <w:pPr>
              <w:spacing w:after="0" w:line="240" w:lineRule="auto"/>
              <w:ind w:left="-102" w:right="-80" w:hanging="58"/>
              <w:jc w:val="center"/>
              <w:rPr>
                <w:rFonts w:ascii="Times New Roman" w:hAnsi="Times New Roman" w:cs="Times New Roman"/>
                <w:sz w:val="20"/>
                <w:szCs w:val="20"/>
              </w:rPr>
            </w:pPr>
            <w:r>
              <w:rPr>
                <w:rFonts w:ascii="Times New Roman" w:eastAsia="Calibri" w:hAnsi="Times New Roman" w:cs="Times New Roman"/>
                <w:sz w:val="20"/>
                <w:szCs w:val="20"/>
              </w:rPr>
              <w:t xml:space="preserve">  </w:t>
            </w:r>
            <w:r w:rsidR="00CF7C05" w:rsidRPr="004F1C02">
              <w:rPr>
                <w:rFonts w:ascii="Times New Roman" w:eastAsia="Calibri" w:hAnsi="Times New Roman" w:cs="Times New Roman"/>
                <w:sz w:val="20"/>
                <w:szCs w:val="20"/>
              </w:rPr>
              <w:t>110,12</w:t>
            </w:r>
          </w:p>
        </w:tc>
        <w:tc>
          <w:tcPr>
            <w:tcW w:w="709" w:type="dxa"/>
            <w:gridSpan w:val="2"/>
            <w:tcBorders>
              <w:top w:val="nil"/>
              <w:left w:val="nil"/>
              <w:bottom w:val="single" w:sz="4" w:space="0" w:color="auto"/>
              <w:right w:val="single" w:sz="4" w:space="0" w:color="auto"/>
            </w:tcBorders>
            <w:shd w:val="clear" w:color="auto" w:fill="auto"/>
            <w:vAlign w:val="center"/>
            <w:hideMark/>
          </w:tcPr>
          <w:p w14:paraId="645BA26F" w14:textId="6BE5B9A1" w:rsidR="00CF7C05" w:rsidRPr="004F1C02" w:rsidRDefault="00CF7C05" w:rsidP="00760251">
            <w:pPr>
              <w:spacing w:after="0" w:line="240" w:lineRule="auto"/>
              <w:ind w:left="-136" w:right="-114" w:firstLine="28"/>
              <w:jc w:val="center"/>
              <w:rPr>
                <w:rFonts w:ascii="Times New Roman" w:eastAsia="Calibri" w:hAnsi="Times New Roman" w:cs="Times New Roman"/>
                <w:sz w:val="20"/>
                <w:szCs w:val="20"/>
              </w:rPr>
            </w:pPr>
            <w:r w:rsidRPr="004F1C02">
              <w:rPr>
                <w:rFonts w:ascii="Times New Roman" w:eastAsia="Calibri" w:hAnsi="Times New Roman" w:cs="Times New Roman"/>
                <w:sz w:val="20"/>
                <w:szCs w:val="20"/>
              </w:rPr>
              <w:t>110,12</w:t>
            </w:r>
          </w:p>
        </w:tc>
        <w:tc>
          <w:tcPr>
            <w:tcW w:w="708" w:type="dxa"/>
            <w:tcBorders>
              <w:top w:val="nil"/>
              <w:left w:val="nil"/>
              <w:bottom w:val="single" w:sz="4" w:space="0" w:color="auto"/>
              <w:right w:val="single" w:sz="4" w:space="0" w:color="auto"/>
            </w:tcBorders>
            <w:shd w:val="clear" w:color="auto" w:fill="auto"/>
            <w:vAlign w:val="center"/>
            <w:hideMark/>
          </w:tcPr>
          <w:p w14:paraId="2B495B0B" w14:textId="3563D467" w:rsidR="00CF7C05" w:rsidRPr="004F1C02" w:rsidRDefault="00CF7C05" w:rsidP="00760251">
            <w:pPr>
              <w:spacing w:after="0" w:line="240" w:lineRule="auto"/>
              <w:ind w:left="-167" w:right="-107" w:firstLine="59"/>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D4AADAB" w14:textId="2A19C3DA" w:rsidR="00CF7C05" w:rsidRPr="004F1C02" w:rsidRDefault="00CF7C05" w:rsidP="00760251">
            <w:pPr>
              <w:spacing w:after="0" w:line="240" w:lineRule="auto"/>
              <w:ind w:left="-108" w:right="-108"/>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0" w:type="dxa"/>
            <w:tcBorders>
              <w:top w:val="nil"/>
              <w:left w:val="nil"/>
              <w:bottom w:val="single" w:sz="4" w:space="0" w:color="auto"/>
              <w:right w:val="single" w:sz="4" w:space="0" w:color="auto"/>
            </w:tcBorders>
            <w:shd w:val="clear" w:color="auto" w:fill="auto"/>
            <w:vAlign w:val="center"/>
            <w:hideMark/>
          </w:tcPr>
          <w:p w14:paraId="143CE4DE" w14:textId="397B4EB3"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851" w:type="dxa"/>
            <w:tcBorders>
              <w:top w:val="nil"/>
              <w:left w:val="nil"/>
              <w:bottom w:val="single" w:sz="4" w:space="0" w:color="auto"/>
              <w:right w:val="single" w:sz="4" w:space="0" w:color="auto"/>
            </w:tcBorders>
            <w:shd w:val="clear" w:color="auto" w:fill="auto"/>
            <w:vAlign w:val="center"/>
            <w:hideMark/>
          </w:tcPr>
          <w:p w14:paraId="430AEA09" w14:textId="4A86EDF6" w:rsidR="00CF7C05" w:rsidRPr="004F1C02" w:rsidRDefault="00CF7C05" w:rsidP="00760251">
            <w:pPr>
              <w:spacing w:after="0" w:line="240" w:lineRule="auto"/>
              <w:jc w:val="center"/>
              <w:rPr>
                <w:rFonts w:ascii="Times New Roman" w:hAnsi="Times New Roman" w:cs="Times New Roman"/>
                <w:sz w:val="20"/>
                <w:szCs w:val="20"/>
              </w:rPr>
            </w:pPr>
            <w:r w:rsidRPr="004F1C02">
              <w:rPr>
                <w:rFonts w:ascii="Times New Roman" w:eastAsia="Calibri" w:hAnsi="Times New Roman" w:cs="Times New Roman"/>
                <w:sz w:val="20"/>
                <w:szCs w:val="20"/>
              </w:rPr>
              <w:t>110,12</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14C1411A" w14:textId="4B295AAC"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7E564F" w:rsidRPr="000E1334" w14:paraId="5087E3B7" w14:textId="77777777" w:rsidTr="00760251">
        <w:trPr>
          <w:trHeight w:val="1851"/>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31A5D" w14:textId="3BBAD410" w:rsidR="007E564F" w:rsidRPr="000E1334" w:rsidRDefault="007E564F"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74597" w14:textId="77777777" w:rsidR="007E564F" w:rsidRPr="00650B95" w:rsidRDefault="007E564F"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01.20.</w:t>
            </w:r>
            <w:r w:rsidRPr="00650B95">
              <w:rPr>
                <w:rFonts w:ascii="Times New Roman" w:hAnsi="Times New Roman" w:cs="Times New Roman"/>
                <w:color w:val="000000"/>
                <w:sz w:val="20"/>
                <w:szCs w:val="20"/>
              </w:rPr>
              <w:br/>
              <w:t>Замена и модернизация детских игровых площадок</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4758999" w14:textId="77777777" w:rsidR="007E564F" w:rsidRPr="000E1334" w:rsidRDefault="007E564F"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C2C80F4" w14:textId="77777777" w:rsidR="007E564F" w:rsidRPr="000E1334" w:rsidRDefault="007E564F"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25C10B2" w14:textId="218A3306"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89 252,24</w:t>
            </w:r>
          </w:p>
        </w:tc>
        <w:tc>
          <w:tcPr>
            <w:tcW w:w="851" w:type="dxa"/>
            <w:tcBorders>
              <w:top w:val="single" w:sz="4" w:space="0" w:color="auto"/>
              <w:left w:val="nil"/>
              <w:bottom w:val="single" w:sz="4" w:space="0" w:color="auto"/>
              <w:right w:val="single" w:sz="4" w:space="0" w:color="auto"/>
            </w:tcBorders>
            <w:vAlign w:val="center"/>
          </w:tcPr>
          <w:p w14:paraId="4B9643BF" w14:textId="61065B65" w:rsidR="007E564F" w:rsidRPr="007E564F" w:rsidRDefault="007E564F" w:rsidP="00F10037">
            <w:pPr>
              <w:spacing w:after="0" w:line="240" w:lineRule="auto"/>
              <w:jc w:val="center"/>
              <w:rPr>
                <w:rFonts w:ascii="Times New Roman" w:hAnsi="Times New Roman" w:cs="Times New Roman"/>
                <w:sz w:val="20"/>
                <w:szCs w:val="20"/>
              </w:rPr>
            </w:pPr>
            <w:r w:rsidRPr="007E564F">
              <w:rPr>
                <w:rFonts w:ascii="Times New Roman" w:hAnsi="Times New Roman" w:cs="Times New Roman"/>
                <w:color w:val="000000"/>
                <w:sz w:val="20"/>
                <w:szCs w:val="20"/>
              </w:rPr>
              <w:t>89 252,24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0F9407A" w14:textId="63AEA63C" w:rsidR="007E564F" w:rsidRPr="007E564F" w:rsidRDefault="007E564F" w:rsidP="000E1334">
            <w:pPr>
              <w:spacing w:after="0" w:line="240" w:lineRule="auto"/>
              <w:jc w:val="center"/>
              <w:rPr>
                <w:rFonts w:ascii="Times New Roman" w:hAnsi="Times New Roman" w:cs="Times New Roman"/>
                <w:sz w:val="20"/>
                <w:szCs w:val="20"/>
              </w:rPr>
            </w:pPr>
            <w:r w:rsidRPr="007E564F">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8D8304F" w14:textId="41F6E9FF"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58C210CD" w14:textId="7A221B31"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0B7AF7" w14:textId="2CB3147F" w:rsidR="007E564F" w:rsidRPr="007E564F" w:rsidRDefault="007E564F" w:rsidP="000E1334">
            <w:pPr>
              <w:spacing w:after="0" w:line="240" w:lineRule="auto"/>
              <w:jc w:val="center"/>
              <w:rPr>
                <w:rFonts w:ascii="Times New Roman" w:hAnsi="Times New Roman" w:cs="Times New Roman"/>
                <w:color w:val="000000"/>
                <w:sz w:val="20"/>
                <w:szCs w:val="20"/>
              </w:rPr>
            </w:pPr>
            <w:r w:rsidRPr="007E564F">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5CA3EF5C" w14:textId="77777777" w:rsidR="007E564F" w:rsidRDefault="007E564F"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B791E2F" w14:textId="1822870C" w:rsidR="007E564F" w:rsidRPr="000E1334" w:rsidRDefault="007E564F" w:rsidP="00592E3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5978884D" w14:textId="77777777" w:rsidTr="00995A32">
        <w:trPr>
          <w:trHeight w:val="151"/>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37B9E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8A69"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Замена детских игровых площадок,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4B54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0B94E0"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55B29D2" w14:textId="6E52FE3A"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7E4235A" w14:textId="00EFDE8D"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02BF6" w14:textId="7044C0C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58371E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CE8690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B123DA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5D4498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right w:val="single" w:sz="4" w:space="0" w:color="auto"/>
            </w:tcBorders>
            <w:shd w:val="clear" w:color="auto" w:fill="auto"/>
            <w:vAlign w:val="center"/>
            <w:hideMark/>
          </w:tcPr>
          <w:p w14:paraId="7ADB53F9" w14:textId="77777777" w:rsidR="00CF7C05"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МКУ </w:t>
            </w:r>
          </w:p>
          <w:p w14:paraId="0C146375" w14:textId="4B31831F" w:rsidR="00CF7C05" w:rsidRPr="000E1334" w:rsidRDefault="00CF7C05" w:rsidP="00173B33">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p w14:paraId="05383C9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 </w:t>
            </w:r>
          </w:p>
        </w:tc>
      </w:tr>
      <w:tr w:rsidR="00CF7C05" w:rsidRPr="000E1334" w14:paraId="4FEC436C" w14:textId="77777777" w:rsidTr="00995A32">
        <w:trPr>
          <w:trHeight w:val="138"/>
        </w:trPr>
        <w:tc>
          <w:tcPr>
            <w:tcW w:w="567" w:type="dxa"/>
            <w:vMerge/>
            <w:tcBorders>
              <w:left w:val="single" w:sz="4" w:space="0" w:color="auto"/>
              <w:bottom w:val="single" w:sz="4" w:space="0" w:color="auto"/>
              <w:right w:val="single" w:sz="4" w:space="0" w:color="auto"/>
            </w:tcBorders>
            <w:shd w:val="clear" w:color="auto" w:fill="auto"/>
            <w:vAlign w:val="center"/>
            <w:hideMark/>
          </w:tcPr>
          <w:p w14:paraId="0011D4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7236C75"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50499D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0C8EFD0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48E2EF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7A9AE4DC"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3DAD8F41" w14:textId="362D1567"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65D87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0D1C9B3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D7C868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4D42675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1B3585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3850471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AC3F62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left w:val="single" w:sz="4" w:space="0" w:color="auto"/>
              <w:right w:val="single" w:sz="4" w:space="0" w:color="auto"/>
            </w:tcBorders>
            <w:vAlign w:val="center"/>
            <w:hideMark/>
          </w:tcPr>
          <w:p w14:paraId="4AC703D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EA7C2D2" w14:textId="77777777" w:rsidTr="0004417B">
        <w:trPr>
          <w:trHeight w:val="334"/>
        </w:trPr>
        <w:tc>
          <w:tcPr>
            <w:tcW w:w="567" w:type="dxa"/>
            <w:vMerge/>
            <w:tcBorders>
              <w:left w:val="single" w:sz="4" w:space="0" w:color="auto"/>
              <w:bottom w:val="single" w:sz="4" w:space="0" w:color="auto"/>
              <w:right w:val="single" w:sz="4" w:space="0" w:color="auto"/>
            </w:tcBorders>
            <w:shd w:val="clear" w:color="auto" w:fill="auto"/>
            <w:vAlign w:val="center"/>
            <w:hideMark/>
          </w:tcPr>
          <w:p w14:paraId="35E376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7233C4AE"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70D34C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ADBF8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499A212" w14:textId="16124BD1"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15</w:t>
            </w:r>
          </w:p>
        </w:tc>
        <w:tc>
          <w:tcPr>
            <w:tcW w:w="851" w:type="dxa"/>
            <w:tcBorders>
              <w:top w:val="single" w:sz="4" w:space="0" w:color="auto"/>
              <w:left w:val="nil"/>
              <w:bottom w:val="single" w:sz="4" w:space="0" w:color="auto"/>
              <w:right w:val="single" w:sz="4" w:space="0" w:color="auto"/>
            </w:tcBorders>
            <w:vAlign w:val="center"/>
          </w:tcPr>
          <w:p w14:paraId="05D96CB8" w14:textId="7829752A" w:rsidR="00CF7C05" w:rsidRPr="000E1334" w:rsidRDefault="00CF7C05" w:rsidP="00D31079">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4EB41F7" w14:textId="77473EB9"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4E67C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EF852B"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51D4C0F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eastAsia="Calibri" w:hAnsi="Times New Roman" w:cs="Times New Roman"/>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69FB0DB4" w14:textId="05361AEE" w:rsidR="00CF7C05" w:rsidRPr="000E1334" w:rsidRDefault="00862362"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298BE06F"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762DDA23"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8166C6C"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1701" w:type="dxa"/>
            <w:vMerge/>
            <w:tcBorders>
              <w:left w:val="single" w:sz="4" w:space="0" w:color="auto"/>
              <w:bottom w:val="single" w:sz="4" w:space="0" w:color="auto"/>
              <w:right w:val="single" w:sz="4" w:space="0" w:color="auto"/>
            </w:tcBorders>
            <w:shd w:val="clear" w:color="auto" w:fill="auto"/>
            <w:vAlign w:val="center"/>
            <w:hideMark/>
          </w:tcPr>
          <w:p w14:paraId="6F4A40E0" w14:textId="77777777" w:rsidR="00CF7C05" w:rsidRPr="000E1334" w:rsidRDefault="00CF7C05" w:rsidP="000E1334">
            <w:pPr>
              <w:spacing w:after="0" w:line="240" w:lineRule="auto"/>
              <w:jc w:val="center"/>
              <w:rPr>
                <w:rFonts w:ascii="Times New Roman" w:hAnsi="Times New Roman" w:cs="Times New Roman"/>
                <w:sz w:val="20"/>
                <w:szCs w:val="20"/>
              </w:rPr>
            </w:pPr>
          </w:p>
        </w:tc>
      </w:tr>
      <w:tr w:rsidR="00F070B2" w:rsidRPr="000E1334" w14:paraId="4FEF59F2" w14:textId="77777777" w:rsidTr="00995A32">
        <w:trPr>
          <w:trHeight w:val="113"/>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9A610" w14:textId="746263DF" w:rsidR="00F070B2" w:rsidRPr="000E1334" w:rsidRDefault="00F070B2" w:rsidP="00536415">
            <w:pPr>
              <w:spacing w:after="0" w:line="240" w:lineRule="auto"/>
              <w:ind w:right="-118" w:hanging="108"/>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2.1</w:t>
            </w:r>
            <w:r>
              <w:rPr>
                <w:rFonts w:ascii="Times New Roman" w:hAnsi="Times New Roman" w:cs="Times New Roman"/>
                <w:color w:val="000000"/>
                <w:sz w:val="20"/>
                <w:szCs w:val="20"/>
              </w:rPr>
              <w:t>2</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2294A15C"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01.21.</w:t>
            </w:r>
            <w:r w:rsidRPr="00650B95">
              <w:rPr>
                <w:rFonts w:ascii="Times New Roman" w:hAnsi="Times New Roman" w:cs="Times New Roman"/>
                <w:color w:val="000000"/>
                <w:sz w:val="20"/>
                <w:szCs w:val="20"/>
              </w:rPr>
              <w:br/>
              <w:t xml:space="preserve">Содержание, ремонт и восстановление уличного освещения </w:t>
            </w:r>
          </w:p>
        </w:tc>
        <w:tc>
          <w:tcPr>
            <w:tcW w:w="709" w:type="dxa"/>
            <w:vMerge w:val="restart"/>
            <w:tcBorders>
              <w:top w:val="nil"/>
              <w:left w:val="single" w:sz="4" w:space="0" w:color="auto"/>
              <w:right w:val="single" w:sz="4" w:space="0" w:color="auto"/>
            </w:tcBorders>
            <w:shd w:val="clear" w:color="auto" w:fill="auto"/>
            <w:vAlign w:val="center"/>
            <w:hideMark/>
          </w:tcPr>
          <w:p w14:paraId="3AFF0F54" w14:textId="77777777" w:rsidR="00F070B2" w:rsidRPr="000E1334" w:rsidRDefault="00F070B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5FBD93D"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C9DD31" w14:textId="27B5AB7F"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517 955,44</w:t>
            </w:r>
          </w:p>
        </w:tc>
        <w:tc>
          <w:tcPr>
            <w:tcW w:w="851" w:type="dxa"/>
            <w:tcBorders>
              <w:top w:val="single" w:sz="4" w:space="0" w:color="auto"/>
              <w:left w:val="single" w:sz="4" w:space="0" w:color="auto"/>
              <w:bottom w:val="single" w:sz="4" w:space="0" w:color="auto"/>
              <w:right w:val="single" w:sz="4" w:space="0" w:color="auto"/>
            </w:tcBorders>
            <w:vAlign w:val="center"/>
          </w:tcPr>
          <w:p w14:paraId="259E5DCC" w14:textId="111B1EFF"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144 518,83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0376716" w14:textId="64A50D33"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109 436,61</w:t>
            </w:r>
          </w:p>
        </w:tc>
        <w:tc>
          <w:tcPr>
            <w:tcW w:w="851" w:type="dxa"/>
            <w:tcBorders>
              <w:top w:val="nil"/>
              <w:left w:val="nil"/>
              <w:bottom w:val="single" w:sz="4" w:space="0" w:color="auto"/>
              <w:right w:val="single" w:sz="4" w:space="0" w:color="auto"/>
            </w:tcBorders>
            <w:shd w:val="clear" w:color="auto" w:fill="auto"/>
            <w:vAlign w:val="center"/>
            <w:hideMark/>
          </w:tcPr>
          <w:p w14:paraId="5D80F62D" w14:textId="12EBFAB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850" w:type="dxa"/>
            <w:tcBorders>
              <w:top w:val="nil"/>
              <w:left w:val="nil"/>
              <w:bottom w:val="single" w:sz="4" w:space="0" w:color="auto"/>
              <w:right w:val="single" w:sz="4" w:space="0" w:color="auto"/>
            </w:tcBorders>
            <w:shd w:val="clear" w:color="auto" w:fill="auto"/>
            <w:vAlign w:val="center"/>
            <w:hideMark/>
          </w:tcPr>
          <w:p w14:paraId="3770FBE2" w14:textId="212ADF4C"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851" w:type="dxa"/>
            <w:tcBorders>
              <w:top w:val="nil"/>
              <w:left w:val="nil"/>
              <w:bottom w:val="single" w:sz="4" w:space="0" w:color="auto"/>
              <w:right w:val="single" w:sz="4" w:space="0" w:color="auto"/>
            </w:tcBorders>
            <w:shd w:val="clear" w:color="auto" w:fill="auto"/>
            <w:vAlign w:val="center"/>
            <w:hideMark/>
          </w:tcPr>
          <w:p w14:paraId="047BD749" w14:textId="19895B08"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88 000,00</w:t>
            </w:r>
          </w:p>
        </w:tc>
        <w:tc>
          <w:tcPr>
            <w:tcW w:w="1701" w:type="dxa"/>
            <w:tcBorders>
              <w:top w:val="nil"/>
              <w:left w:val="nil"/>
              <w:bottom w:val="single" w:sz="4" w:space="0" w:color="auto"/>
              <w:right w:val="single" w:sz="4" w:space="0" w:color="auto"/>
            </w:tcBorders>
            <w:shd w:val="clear" w:color="auto" w:fill="auto"/>
            <w:vAlign w:val="center"/>
            <w:hideMark/>
          </w:tcPr>
          <w:p w14:paraId="1DFEB841"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 </w:t>
            </w:r>
          </w:p>
        </w:tc>
      </w:tr>
      <w:tr w:rsidR="00F070B2" w:rsidRPr="000E1334" w14:paraId="0AE666DA" w14:textId="77777777" w:rsidTr="00995A32">
        <w:trPr>
          <w:trHeight w:val="17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5A8BEE"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8B6FC55"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0EFB1EAD"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val="restart"/>
            <w:tcBorders>
              <w:top w:val="nil"/>
              <w:left w:val="single" w:sz="4" w:space="0" w:color="auto"/>
              <w:right w:val="single" w:sz="4" w:space="0" w:color="auto"/>
            </w:tcBorders>
            <w:shd w:val="clear" w:color="auto" w:fill="auto"/>
            <w:vAlign w:val="center"/>
            <w:hideMark/>
          </w:tcPr>
          <w:p w14:paraId="52D48580"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single" w:sz="4" w:space="0" w:color="auto"/>
              <w:bottom w:val="single" w:sz="4" w:space="0" w:color="auto"/>
              <w:right w:val="single" w:sz="4" w:space="0" w:color="auto"/>
            </w:tcBorders>
            <w:shd w:val="clear" w:color="auto" w:fill="auto"/>
            <w:vAlign w:val="center"/>
          </w:tcPr>
          <w:p w14:paraId="3E12513F" w14:textId="59CF1CB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309 681,71</w:t>
            </w:r>
          </w:p>
        </w:tc>
        <w:tc>
          <w:tcPr>
            <w:tcW w:w="851" w:type="dxa"/>
            <w:tcBorders>
              <w:top w:val="single" w:sz="4" w:space="0" w:color="auto"/>
              <w:left w:val="single" w:sz="4" w:space="0" w:color="auto"/>
              <w:bottom w:val="single" w:sz="4" w:space="0" w:color="auto"/>
              <w:right w:val="single" w:sz="4" w:space="0" w:color="auto"/>
            </w:tcBorders>
            <w:vAlign w:val="center"/>
          </w:tcPr>
          <w:p w14:paraId="3EFF37CF" w14:textId="3EC70F3C"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89 681,71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FC3BE3E" w14:textId="1F903595"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70 000,00</w:t>
            </w:r>
          </w:p>
        </w:tc>
        <w:tc>
          <w:tcPr>
            <w:tcW w:w="851" w:type="dxa"/>
            <w:tcBorders>
              <w:top w:val="nil"/>
              <w:left w:val="nil"/>
              <w:bottom w:val="single" w:sz="4" w:space="0" w:color="auto"/>
              <w:right w:val="single" w:sz="4" w:space="0" w:color="auto"/>
            </w:tcBorders>
            <w:shd w:val="clear" w:color="auto" w:fill="auto"/>
            <w:vAlign w:val="center"/>
            <w:hideMark/>
          </w:tcPr>
          <w:p w14:paraId="34D81C67" w14:textId="754AA814"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850" w:type="dxa"/>
            <w:tcBorders>
              <w:top w:val="nil"/>
              <w:left w:val="nil"/>
              <w:bottom w:val="single" w:sz="4" w:space="0" w:color="auto"/>
              <w:right w:val="single" w:sz="4" w:space="0" w:color="auto"/>
            </w:tcBorders>
            <w:shd w:val="clear" w:color="auto" w:fill="auto"/>
            <w:vAlign w:val="center"/>
            <w:hideMark/>
          </w:tcPr>
          <w:p w14:paraId="61C663DF" w14:textId="5E0F5119"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851" w:type="dxa"/>
            <w:tcBorders>
              <w:top w:val="nil"/>
              <w:left w:val="nil"/>
              <w:bottom w:val="single" w:sz="4" w:space="0" w:color="auto"/>
              <w:right w:val="single" w:sz="4" w:space="0" w:color="auto"/>
            </w:tcBorders>
            <w:shd w:val="clear" w:color="auto" w:fill="auto"/>
            <w:vAlign w:val="center"/>
            <w:hideMark/>
          </w:tcPr>
          <w:p w14:paraId="12F254A8" w14:textId="7F7E163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75A6610F" w14:textId="05160B49" w:rsidR="00F070B2" w:rsidRPr="00995A32" w:rsidRDefault="00F070B2" w:rsidP="00995A32">
            <w:pPr>
              <w:spacing w:after="0" w:line="240" w:lineRule="auto"/>
              <w:ind w:left="-108" w:right="-108"/>
              <w:jc w:val="center"/>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МКУ «Управление благоустройства»</w:t>
            </w:r>
          </w:p>
        </w:tc>
      </w:tr>
      <w:tr w:rsidR="00F070B2" w:rsidRPr="000E1334" w14:paraId="4D40AF82" w14:textId="77777777" w:rsidTr="00995A32">
        <w:trPr>
          <w:trHeight w:val="14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469F9"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86258CF"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FF5F7DB"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4A3273BC"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C8ED1C9" w14:textId="0821793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110 802,49</w:t>
            </w:r>
          </w:p>
        </w:tc>
        <w:tc>
          <w:tcPr>
            <w:tcW w:w="851" w:type="dxa"/>
            <w:tcBorders>
              <w:top w:val="single" w:sz="4" w:space="0" w:color="auto"/>
              <w:left w:val="single" w:sz="4" w:space="0" w:color="auto"/>
              <w:bottom w:val="single" w:sz="4" w:space="0" w:color="auto"/>
              <w:right w:val="single" w:sz="4" w:space="0" w:color="auto"/>
            </w:tcBorders>
            <w:vAlign w:val="center"/>
          </w:tcPr>
          <w:p w14:paraId="695494F3" w14:textId="064C661A"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29 365,88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12C15E" w14:textId="5A4DDAB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21 436,61</w:t>
            </w:r>
          </w:p>
        </w:tc>
        <w:tc>
          <w:tcPr>
            <w:tcW w:w="851" w:type="dxa"/>
            <w:tcBorders>
              <w:top w:val="nil"/>
              <w:left w:val="nil"/>
              <w:bottom w:val="single" w:sz="4" w:space="0" w:color="auto"/>
              <w:right w:val="single" w:sz="4" w:space="0" w:color="auto"/>
            </w:tcBorders>
            <w:shd w:val="clear" w:color="auto" w:fill="auto"/>
            <w:vAlign w:val="center"/>
            <w:hideMark/>
          </w:tcPr>
          <w:p w14:paraId="298F01DB" w14:textId="56287277"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850" w:type="dxa"/>
            <w:tcBorders>
              <w:top w:val="nil"/>
              <w:left w:val="nil"/>
              <w:bottom w:val="single" w:sz="4" w:space="0" w:color="auto"/>
              <w:right w:val="single" w:sz="4" w:space="0" w:color="auto"/>
            </w:tcBorders>
            <w:shd w:val="clear" w:color="auto" w:fill="auto"/>
            <w:vAlign w:val="center"/>
            <w:hideMark/>
          </w:tcPr>
          <w:p w14:paraId="6E470626" w14:textId="172B2A6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851" w:type="dxa"/>
            <w:tcBorders>
              <w:top w:val="nil"/>
              <w:left w:val="nil"/>
              <w:bottom w:val="single" w:sz="4" w:space="0" w:color="auto"/>
              <w:right w:val="single" w:sz="4" w:space="0" w:color="auto"/>
            </w:tcBorders>
            <w:shd w:val="clear" w:color="auto" w:fill="auto"/>
            <w:vAlign w:val="center"/>
            <w:hideMark/>
          </w:tcPr>
          <w:p w14:paraId="35C3C69B" w14:textId="012F325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14:paraId="32A70A3E"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«Пироговский»</w:t>
            </w:r>
          </w:p>
        </w:tc>
      </w:tr>
      <w:tr w:rsidR="00F070B2" w:rsidRPr="000E1334" w14:paraId="51A1F5A0" w14:textId="77777777" w:rsidTr="00995A32">
        <w:trPr>
          <w:trHeight w:val="190"/>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99F6E7"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A1CC3E"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vAlign w:val="center"/>
            <w:hideMark/>
          </w:tcPr>
          <w:p w14:paraId="60253592"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0E851415"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22602EA4" w14:textId="72C4BE8A"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96 898,14</w:t>
            </w:r>
          </w:p>
        </w:tc>
        <w:tc>
          <w:tcPr>
            <w:tcW w:w="851" w:type="dxa"/>
            <w:tcBorders>
              <w:top w:val="single" w:sz="4" w:space="0" w:color="auto"/>
              <w:left w:val="single" w:sz="4" w:space="0" w:color="auto"/>
              <w:bottom w:val="single" w:sz="4" w:space="0" w:color="auto"/>
              <w:right w:val="single" w:sz="4" w:space="0" w:color="auto"/>
            </w:tcBorders>
            <w:vAlign w:val="center"/>
          </w:tcPr>
          <w:p w14:paraId="5D1A144D" w14:textId="14972CB7"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24 898,14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EEA0837" w14:textId="0966ADD8"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5DCD3493" w14:textId="6B635F0E"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850" w:type="dxa"/>
            <w:tcBorders>
              <w:top w:val="nil"/>
              <w:left w:val="nil"/>
              <w:bottom w:val="single" w:sz="4" w:space="0" w:color="auto"/>
              <w:right w:val="single" w:sz="4" w:space="0" w:color="auto"/>
            </w:tcBorders>
            <w:shd w:val="clear" w:color="auto" w:fill="auto"/>
            <w:vAlign w:val="center"/>
            <w:hideMark/>
          </w:tcPr>
          <w:p w14:paraId="2466CB16" w14:textId="3C5E7576"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851" w:type="dxa"/>
            <w:tcBorders>
              <w:top w:val="nil"/>
              <w:left w:val="nil"/>
              <w:bottom w:val="single" w:sz="4" w:space="0" w:color="auto"/>
              <w:right w:val="single" w:sz="4" w:space="0" w:color="auto"/>
            </w:tcBorders>
            <w:shd w:val="clear" w:color="auto" w:fill="auto"/>
            <w:vAlign w:val="center"/>
            <w:hideMark/>
          </w:tcPr>
          <w:p w14:paraId="1689E31C" w14:textId="697BE7A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18 000,00</w:t>
            </w:r>
          </w:p>
        </w:tc>
        <w:tc>
          <w:tcPr>
            <w:tcW w:w="1701" w:type="dxa"/>
            <w:tcBorders>
              <w:top w:val="nil"/>
              <w:left w:val="nil"/>
              <w:bottom w:val="single" w:sz="4" w:space="0" w:color="auto"/>
              <w:right w:val="single" w:sz="4" w:space="0" w:color="auto"/>
            </w:tcBorders>
            <w:shd w:val="clear" w:color="auto" w:fill="auto"/>
            <w:vAlign w:val="center"/>
            <w:hideMark/>
          </w:tcPr>
          <w:p w14:paraId="42DA7407"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МКУ «ТУ «Федоскино»</w:t>
            </w:r>
          </w:p>
        </w:tc>
      </w:tr>
      <w:tr w:rsidR="00F070B2" w:rsidRPr="000E1334" w14:paraId="7A169EFB" w14:textId="77777777" w:rsidTr="00995A32">
        <w:trPr>
          <w:trHeight w:val="283"/>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58E719"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66A67A1A"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tcPr>
          <w:p w14:paraId="1BA7375A"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bottom w:val="single" w:sz="4" w:space="0" w:color="auto"/>
              <w:right w:val="single" w:sz="4" w:space="0" w:color="auto"/>
            </w:tcBorders>
            <w:vAlign w:val="center"/>
          </w:tcPr>
          <w:p w14:paraId="79032D7E"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09F524A7" w14:textId="154D292C"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573,10</w:t>
            </w:r>
          </w:p>
        </w:tc>
        <w:tc>
          <w:tcPr>
            <w:tcW w:w="851" w:type="dxa"/>
            <w:tcBorders>
              <w:top w:val="single" w:sz="4" w:space="0" w:color="auto"/>
              <w:left w:val="nil"/>
              <w:bottom w:val="single" w:sz="4" w:space="0" w:color="auto"/>
              <w:right w:val="single" w:sz="4" w:space="0" w:color="auto"/>
            </w:tcBorders>
            <w:vAlign w:val="center"/>
          </w:tcPr>
          <w:p w14:paraId="5A870ABF" w14:textId="15341B04" w:rsidR="00F070B2" w:rsidRPr="00F070B2" w:rsidRDefault="00F070B2" w:rsidP="00D31079">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573,10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1C8BC11C" w14:textId="2F1BFD7B" w:rsidR="00F070B2" w:rsidRPr="00F070B2" w:rsidRDefault="00F070B2" w:rsidP="000E1334">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989BFF4" w14:textId="04554ED4"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495A70C" w14:textId="28F7DA51"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C361BB2" w14:textId="71EF5BC8" w:rsidR="00F070B2" w:rsidRPr="00F070B2" w:rsidRDefault="00F070B2" w:rsidP="000E1334">
            <w:pPr>
              <w:spacing w:after="0" w:line="240" w:lineRule="auto"/>
              <w:jc w:val="center"/>
              <w:rPr>
                <w:rFonts w:ascii="Times New Roman" w:eastAsia="Calibri" w:hAnsi="Times New Roman" w:cs="Times New Roman"/>
                <w:color w:val="000000"/>
                <w:sz w:val="20"/>
                <w:szCs w:val="20"/>
              </w:rPr>
            </w:pPr>
            <w:r w:rsidRPr="00F070B2">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42D17F8A"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УКС</w:t>
            </w:r>
          </w:p>
        </w:tc>
      </w:tr>
      <w:tr w:rsidR="00CF7C05" w:rsidRPr="000E1334" w14:paraId="0B6A4510" w14:textId="77777777" w:rsidTr="00995A32">
        <w:trPr>
          <w:trHeight w:val="100"/>
        </w:trPr>
        <w:tc>
          <w:tcPr>
            <w:tcW w:w="567" w:type="dxa"/>
            <w:vMerge w:val="restart"/>
            <w:tcBorders>
              <w:top w:val="single" w:sz="4" w:space="0" w:color="auto"/>
              <w:left w:val="single" w:sz="4" w:space="0" w:color="auto"/>
              <w:bottom w:val="nil"/>
              <w:right w:val="single" w:sz="4" w:space="0" w:color="auto"/>
            </w:tcBorders>
            <w:vAlign w:val="center"/>
            <w:hideMark/>
          </w:tcPr>
          <w:p w14:paraId="50DDF8D2"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E9F7105"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светильников, ед</w:t>
            </w:r>
          </w:p>
        </w:tc>
        <w:tc>
          <w:tcPr>
            <w:tcW w:w="709" w:type="dxa"/>
            <w:vMerge w:val="restart"/>
            <w:tcBorders>
              <w:top w:val="nil"/>
              <w:left w:val="single" w:sz="4" w:space="0" w:color="auto"/>
              <w:bottom w:val="nil"/>
              <w:right w:val="single" w:sz="4" w:space="0" w:color="auto"/>
            </w:tcBorders>
            <w:shd w:val="clear" w:color="auto" w:fill="auto"/>
            <w:vAlign w:val="center"/>
            <w:hideMark/>
          </w:tcPr>
          <w:p w14:paraId="75BFB9C2" w14:textId="77777777" w:rsidR="00CF7C05" w:rsidRPr="000E1334" w:rsidRDefault="00CF7C05" w:rsidP="000E1334">
            <w:pPr>
              <w:spacing w:after="0" w:line="240" w:lineRule="auto"/>
              <w:jc w:val="center"/>
              <w:rPr>
                <w:rFonts w:ascii="Times New Roman" w:hAnsi="Times New Roman" w:cs="Times New Roman"/>
                <w:color w:val="000000"/>
                <w:sz w:val="18"/>
                <w:szCs w:val="18"/>
              </w:rPr>
            </w:pPr>
            <w:r w:rsidRPr="000E1334">
              <w:rPr>
                <w:rFonts w:ascii="Times New Roman" w:hAnsi="Times New Roman" w:cs="Times New Roman"/>
                <w:color w:val="000000"/>
                <w:sz w:val="18"/>
                <w:szCs w:val="18"/>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57464BE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D9A8B7" w14:textId="32EAF035"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605F70E4" w14:textId="7A0DDEC4" w:rsidR="00CF7C05" w:rsidRPr="000E1334" w:rsidRDefault="00CF7C05" w:rsidP="00D31079">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A543D" w14:textId="781F100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55EE873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9539339"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6643B3C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4E55548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A989A7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13C3C6DE" w14:textId="77777777" w:rsidTr="00995A32">
        <w:trPr>
          <w:trHeight w:val="149"/>
        </w:trPr>
        <w:tc>
          <w:tcPr>
            <w:tcW w:w="567" w:type="dxa"/>
            <w:vMerge/>
            <w:tcBorders>
              <w:top w:val="nil"/>
              <w:left w:val="single" w:sz="4" w:space="0" w:color="auto"/>
              <w:bottom w:val="nil"/>
              <w:right w:val="single" w:sz="4" w:space="0" w:color="auto"/>
            </w:tcBorders>
            <w:vAlign w:val="center"/>
            <w:hideMark/>
          </w:tcPr>
          <w:p w14:paraId="06E8200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12215C4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24DDB7F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68E6F34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7F0F598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2A7CA73D" w14:textId="77777777" w:rsidR="00CF7C05" w:rsidRPr="000E1334" w:rsidRDefault="00CF7C05" w:rsidP="00D31079">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0AEBA555" w14:textId="487ACFA4"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0D32746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63A7D0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38053C8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F0CDE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0CF4C7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1BB6215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52AD15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46ADC74E"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D435F8E" w14:textId="77777777" w:rsidTr="00995A32">
        <w:trPr>
          <w:trHeight w:val="243"/>
        </w:trPr>
        <w:tc>
          <w:tcPr>
            <w:tcW w:w="567" w:type="dxa"/>
            <w:vMerge/>
            <w:tcBorders>
              <w:top w:val="nil"/>
              <w:left w:val="single" w:sz="4" w:space="0" w:color="auto"/>
              <w:bottom w:val="single" w:sz="4" w:space="0" w:color="auto"/>
              <w:right w:val="single" w:sz="4" w:space="0" w:color="auto"/>
            </w:tcBorders>
            <w:vAlign w:val="center"/>
            <w:hideMark/>
          </w:tcPr>
          <w:p w14:paraId="58B0E9B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603251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1B2B6C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19C3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77F7089" w14:textId="4393F5BC"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34022</w:t>
            </w:r>
          </w:p>
        </w:tc>
        <w:tc>
          <w:tcPr>
            <w:tcW w:w="851" w:type="dxa"/>
            <w:tcBorders>
              <w:top w:val="single" w:sz="4" w:space="0" w:color="auto"/>
              <w:left w:val="nil"/>
              <w:bottom w:val="single" w:sz="4" w:space="0" w:color="auto"/>
              <w:right w:val="single" w:sz="4" w:space="0" w:color="auto"/>
            </w:tcBorders>
            <w:vAlign w:val="center"/>
          </w:tcPr>
          <w:p w14:paraId="2DFA23F0" w14:textId="265C9637" w:rsidR="00CF7C05" w:rsidRPr="0043435D" w:rsidRDefault="00CF7C05" w:rsidP="0043435D">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15696</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F0D0C23" w14:textId="74E93F64" w:rsidR="00CF7C05" w:rsidRPr="0043435D" w:rsidRDefault="00CF7C05" w:rsidP="0043435D">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18326</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A675A69" w14:textId="3E074E11"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FE7303" w14:textId="021343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hideMark/>
          </w:tcPr>
          <w:p w14:paraId="162A8C94" w14:textId="4F653507" w:rsidR="00CF7C05" w:rsidRPr="0043435D" w:rsidRDefault="00CF7C05" w:rsidP="0043435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708" w:type="dxa"/>
            <w:tcBorders>
              <w:top w:val="nil"/>
              <w:left w:val="nil"/>
              <w:bottom w:val="single" w:sz="4" w:space="0" w:color="auto"/>
              <w:right w:val="single" w:sz="4" w:space="0" w:color="auto"/>
            </w:tcBorders>
            <w:shd w:val="clear" w:color="auto" w:fill="auto"/>
            <w:vAlign w:val="center"/>
            <w:hideMark/>
          </w:tcPr>
          <w:p w14:paraId="4B2A19A0" w14:textId="77777777" w:rsidR="00CF7C05" w:rsidRDefault="00CF7C05" w:rsidP="00995A32">
            <w:pPr>
              <w:spacing w:after="0" w:line="240" w:lineRule="auto"/>
              <w:ind w:left="-108" w:right="-112"/>
              <w:jc w:val="center"/>
              <w:rPr>
                <w:rFonts w:ascii="Times New Roman" w:hAnsi="Times New Roman" w:cs="Times New Roman"/>
                <w:color w:val="000000"/>
                <w:sz w:val="20"/>
                <w:szCs w:val="20"/>
              </w:rPr>
            </w:pPr>
            <w:r w:rsidRPr="0043435D">
              <w:rPr>
                <w:rFonts w:ascii="Times New Roman" w:hAnsi="Times New Roman" w:cs="Times New Roman"/>
                <w:color w:val="000000"/>
                <w:sz w:val="20"/>
                <w:szCs w:val="20"/>
              </w:rPr>
              <w:t>18</w:t>
            </w:r>
          </w:p>
          <w:p w14:paraId="67F1B072" w14:textId="2925E957" w:rsidR="00CF7C05" w:rsidRPr="0043435D" w:rsidRDefault="00CF7C05" w:rsidP="00995A32">
            <w:pPr>
              <w:spacing w:after="0" w:line="240" w:lineRule="auto"/>
              <w:ind w:left="-108" w:right="-112"/>
              <w:jc w:val="center"/>
              <w:rPr>
                <w:rFonts w:ascii="Times New Roman" w:hAnsi="Times New Roman" w:cs="Times New Roman"/>
                <w:sz w:val="20"/>
                <w:szCs w:val="20"/>
              </w:rPr>
            </w:pPr>
            <w:r w:rsidRPr="0043435D">
              <w:rPr>
                <w:rFonts w:ascii="Times New Roman" w:hAnsi="Times New Roman" w:cs="Times New Roman"/>
                <w:color w:val="000000"/>
                <w:sz w:val="20"/>
                <w:szCs w:val="20"/>
              </w:rPr>
              <w:t>326</w:t>
            </w:r>
          </w:p>
        </w:tc>
        <w:tc>
          <w:tcPr>
            <w:tcW w:w="851" w:type="dxa"/>
            <w:tcBorders>
              <w:top w:val="nil"/>
              <w:left w:val="nil"/>
              <w:bottom w:val="single" w:sz="4" w:space="0" w:color="auto"/>
              <w:right w:val="single" w:sz="4" w:space="0" w:color="auto"/>
            </w:tcBorders>
            <w:shd w:val="clear" w:color="auto" w:fill="auto"/>
            <w:vAlign w:val="center"/>
            <w:hideMark/>
          </w:tcPr>
          <w:p w14:paraId="4411FC0B" w14:textId="237138B3"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00FEF91B" w14:textId="0882EDB4"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50A742BF" w14:textId="06A28A4C" w:rsidR="00CF7C05" w:rsidRPr="0007592D"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3BB86D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CC41458" w14:textId="77777777" w:rsidTr="00995A32">
        <w:trPr>
          <w:trHeight w:val="5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B58C60" w14:textId="3DEEA363"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BD704C9"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01.22.</w:t>
            </w:r>
            <w:r w:rsidRPr="00650B95">
              <w:rPr>
                <w:rFonts w:ascii="Times New Roman" w:eastAsia="Calibri" w:hAnsi="Times New Roman" w:cs="Times New Roman"/>
                <w:sz w:val="20"/>
                <w:szCs w:val="20"/>
              </w:rPr>
              <w:br/>
              <w:t>Замена неэнергоэффективных светильников наружного освещения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DF588D"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5508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2395950" w14:textId="1BE620F4"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color w:val="000000"/>
                <w:sz w:val="20"/>
                <w:szCs w:val="20"/>
              </w:rPr>
              <w:t>17 522,24</w:t>
            </w:r>
          </w:p>
        </w:tc>
        <w:tc>
          <w:tcPr>
            <w:tcW w:w="851" w:type="dxa"/>
            <w:tcBorders>
              <w:top w:val="single" w:sz="4" w:space="0" w:color="auto"/>
              <w:left w:val="nil"/>
              <w:bottom w:val="single" w:sz="4" w:space="0" w:color="auto"/>
              <w:right w:val="single" w:sz="4" w:space="0" w:color="auto"/>
            </w:tcBorders>
            <w:vAlign w:val="center"/>
          </w:tcPr>
          <w:p w14:paraId="1AAAE1A2" w14:textId="668AF86B" w:rsidR="00CF7C05" w:rsidRPr="0043435D" w:rsidRDefault="00CF7C05" w:rsidP="00D31079">
            <w:pPr>
              <w:spacing w:after="0" w:line="240" w:lineRule="auto"/>
              <w:jc w:val="center"/>
              <w:rPr>
                <w:rFonts w:ascii="Times New Roman" w:eastAsia="Calibri" w:hAnsi="Times New Roman" w:cs="Times New Roman"/>
                <w:sz w:val="20"/>
                <w:szCs w:val="20"/>
              </w:rPr>
            </w:pPr>
            <w:r w:rsidRPr="0043435D">
              <w:rPr>
                <w:rFonts w:ascii="Times New Roman" w:hAnsi="Times New Roman" w:cs="Times New Roman"/>
                <w:color w:val="000000"/>
                <w:sz w:val="20"/>
                <w:szCs w:val="20"/>
              </w:rPr>
              <w:t>17 522,24</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D2434E5" w14:textId="6837E6CC"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0FF331F" w14:textId="20849A3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9592773" w14:textId="3F491909"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3C4B0B91" w14:textId="56A2CE81" w:rsidR="00CF7C05" w:rsidRPr="0043435D" w:rsidRDefault="00CF7C05" w:rsidP="000E1334">
            <w:pPr>
              <w:spacing w:after="0" w:line="240" w:lineRule="auto"/>
              <w:jc w:val="center"/>
              <w:rPr>
                <w:rFonts w:ascii="Times New Roman" w:hAnsi="Times New Roman" w:cs="Times New Roman"/>
                <w:sz w:val="20"/>
                <w:szCs w:val="20"/>
              </w:rPr>
            </w:pPr>
            <w:r w:rsidRPr="0043435D">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875853"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26079AA3" w14:textId="25543A3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4EA4B06E" w14:textId="77777777" w:rsidTr="00995A32">
        <w:trPr>
          <w:trHeight w:val="171"/>
        </w:trPr>
        <w:tc>
          <w:tcPr>
            <w:tcW w:w="567" w:type="dxa"/>
            <w:vMerge w:val="restart"/>
            <w:tcBorders>
              <w:top w:val="single" w:sz="4" w:space="0" w:color="auto"/>
              <w:left w:val="single" w:sz="4" w:space="0" w:color="auto"/>
              <w:right w:val="single" w:sz="4" w:space="0" w:color="auto"/>
            </w:tcBorders>
            <w:shd w:val="clear" w:color="auto" w:fill="auto"/>
            <w:vAlign w:val="center"/>
          </w:tcPr>
          <w:p w14:paraId="594D1F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right w:val="single" w:sz="4" w:space="0" w:color="auto"/>
            </w:tcBorders>
            <w:shd w:val="clear" w:color="auto" w:fill="auto"/>
            <w:vAlign w:val="center"/>
          </w:tcPr>
          <w:p w14:paraId="7EB00070"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замененных неэнергоэффективных светильников наружного освещения, ед.</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410DC585"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485F4A7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0AB8BE8E" w14:textId="0B7FB72C"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7052B07D" w14:textId="3DA2BD65"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7302B5" w14:textId="27E970C1"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33BD1A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auto"/>
            </w:tcBorders>
            <w:shd w:val="clear" w:color="auto" w:fill="auto"/>
            <w:vAlign w:val="center"/>
          </w:tcPr>
          <w:p w14:paraId="35FFA56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auto"/>
            </w:tcBorders>
            <w:shd w:val="clear" w:color="auto" w:fill="auto"/>
            <w:vAlign w:val="center"/>
          </w:tcPr>
          <w:p w14:paraId="2B781F0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auto"/>
            </w:tcBorders>
            <w:shd w:val="clear" w:color="auto" w:fill="auto"/>
            <w:vAlign w:val="center"/>
          </w:tcPr>
          <w:p w14:paraId="3A4B308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B498C66"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719079FC" w14:textId="3F9BDEAD"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13B35D60" w14:textId="77777777" w:rsidTr="00995A32">
        <w:trPr>
          <w:trHeight w:val="171"/>
        </w:trPr>
        <w:tc>
          <w:tcPr>
            <w:tcW w:w="567" w:type="dxa"/>
            <w:vMerge/>
            <w:tcBorders>
              <w:left w:val="single" w:sz="4" w:space="0" w:color="auto"/>
              <w:right w:val="single" w:sz="4" w:space="0" w:color="auto"/>
            </w:tcBorders>
            <w:shd w:val="clear" w:color="auto" w:fill="auto"/>
            <w:vAlign w:val="center"/>
          </w:tcPr>
          <w:p w14:paraId="1F115DC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784771C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right w:val="single" w:sz="4" w:space="0" w:color="auto"/>
            </w:tcBorders>
            <w:shd w:val="clear" w:color="auto" w:fill="auto"/>
            <w:vAlign w:val="center"/>
          </w:tcPr>
          <w:p w14:paraId="67E410D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33670191"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right w:val="single" w:sz="4" w:space="0" w:color="auto"/>
            </w:tcBorders>
            <w:shd w:val="clear" w:color="auto" w:fill="auto"/>
            <w:vAlign w:val="center"/>
          </w:tcPr>
          <w:p w14:paraId="11B3DC03"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auto"/>
            </w:tcBorders>
          </w:tcPr>
          <w:p w14:paraId="37973FCD"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C0C2BBE" w14:textId="2F49A6F8" w:rsidR="00CF7C05" w:rsidRPr="000E1334" w:rsidRDefault="00CF7C05" w:rsidP="000E1334">
            <w:pPr>
              <w:spacing w:after="0" w:line="240" w:lineRule="auto"/>
              <w:jc w:val="center"/>
              <w:rPr>
                <w:rFonts w:ascii="Times New Roman" w:hAnsi="Times New Roman" w:cs="Times New Roman"/>
                <w:sz w:val="20"/>
                <w:szCs w:val="20"/>
              </w:rPr>
            </w:pP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F6EAE5"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9E28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E97248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67627A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4A7DC4E"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06BB687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5EA365AF"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3D80DD37"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4E8EB809" w14:textId="77777777" w:rsidTr="00995A32">
        <w:trPr>
          <w:trHeight w:val="315"/>
        </w:trPr>
        <w:tc>
          <w:tcPr>
            <w:tcW w:w="567" w:type="dxa"/>
            <w:vMerge/>
            <w:tcBorders>
              <w:left w:val="single" w:sz="4" w:space="0" w:color="auto"/>
              <w:bottom w:val="single" w:sz="4" w:space="0" w:color="auto"/>
              <w:right w:val="single" w:sz="4" w:space="0" w:color="auto"/>
            </w:tcBorders>
            <w:shd w:val="clear" w:color="auto" w:fill="auto"/>
            <w:vAlign w:val="center"/>
          </w:tcPr>
          <w:p w14:paraId="6311EFE8"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422D94C9"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69B1C65F"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6414252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3E2C9B8" w14:textId="768DA4BC"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color w:val="000000"/>
                <w:sz w:val="20"/>
                <w:szCs w:val="20"/>
              </w:rPr>
              <w:t>5236</w:t>
            </w:r>
          </w:p>
        </w:tc>
        <w:tc>
          <w:tcPr>
            <w:tcW w:w="851" w:type="dxa"/>
            <w:tcBorders>
              <w:top w:val="single" w:sz="4" w:space="0" w:color="auto"/>
              <w:left w:val="nil"/>
              <w:bottom w:val="single" w:sz="4" w:space="0" w:color="auto"/>
              <w:right w:val="single" w:sz="4" w:space="0" w:color="auto"/>
            </w:tcBorders>
            <w:vAlign w:val="center"/>
          </w:tcPr>
          <w:p w14:paraId="40E23AFC" w14:textId="32F5B97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787</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6195A6" w14:textId="698F2F85" w:rsidR="00CF7C05" w:rsidRPr="000E1334" w:rsidRDefault="00CF7C05" w:rsidP="000E1334">
            <w:pPr>
              <w:spacing w:after="0" w:line="240" w:lineRule="auto"/>
              <w:jc w:val="center"/>
              <w:rPr>
                <w:rFonts w:ascii="Times New Roman" w:hAnsi="Times New Roman" w:cs="Times New Roman"/>
                <w:sz w:val="20"/>
                <w:szCs w:val="20"/>
              </w:rPr>
            </w:pPr>
            <w:r w:rsidRPr="0007592D">
              <w:rPr>
                <w:rFonts w:ascii="Times New Roman" w:hAnsi="Times New Roman" w:cs="Times New Roman"/>
                <w:sz w:val="20"/>
                <w:szCs w:val="20"/>
              </w:rPr>
              <w:t>4449</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0B6DA3E" w14:textId="7FA732B6"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F6DAA" w14:textId="0EAA2DCC"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537EF73C" w14:textId="1E0FA7C4"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48DFA8E4" w14:textId="1ACAB49B" w:rsidR="00CF7C05" w:rsidRPr="000E1334" w:rsidRDefault="00CF7C05" w:rsidP="000E1334">
            <w:pPr>
              <w:spacing w:after="0" w:line="240" w:lineRule="auto"/>
              <w:ind w:right="-112"/>
              <w:rPr>
                <w:rFonts w:ascii="Times New Roman" w:hAnsi="Times New Roman" w:cs="Times New Roman"/>
                <w:sz w:val="20"/>
                <w:szCs w:val="20"/>
              </w:rPr>
            </w:pPr>
            <w:r w:rsidRPr="0007592D">
              <w:rPr>
                <w:rFonts w:ascii="Times New Roman" w:hAnsi="Times New Roman" w:cs="Times New Roman"/>
                <w:sz w:val="20"/>
                <w:szCs w:val="20"/>
              </w:rPr>
              <w:t>4449</w:t>
            </w:r>
          </w:p>
        </w:tc>
        <w:tc>
          <w:tcPr>
            <w:tcW w:w="851" w:type="dxa"/>
            <w:tcBorders>
              <w:top w:val="single" w:sz="4" w:space="0" w:color="auto"/>
              <w:left w:val="nil"/>
              <w:bottom w:val="single" w:sz="4" w:space="0" w:color="auto"/>
              <w:right w:val="single" w:sz="4" w:space="0" w:color="auto"/>
            </w:tcBorders>
            <w:shd w:val="clear" w:color="auto" w:fill="auto"/>
            <w:vAlign w:val="center"/>
          </w:tcPr>
          <w:p w14:paraId="22EEDF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0FC7D0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154775D"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074092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0AA490AD" w14:textId="77777777" w:rsidTr="00995A32">
        <w:trPr>
          <w:trHeight w:val="926"/>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371FF0" w14:textId="7E05A631" w:rsidR="00CF7C05" w:rsidRPr="000E1334" w:rsidRDefault="00CF7C05"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1D11EE4"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eastAsia="Calibri" w:hAnsi="Times New Roman" w:cs="Times New Roman"/>
                <w:sz w:val="20"/>
                <w:szCs w:val="20"/>
              </w:rPr>
              <w:t>Мероприятие 01.23.</w:t>
            </w:r>
            <w:r w:rsidRPr="00650B95">
              <w:rPr>
                <w:rFonts w:ascii="Times New Roman" w:eastAsia="Calibri" w:hAnsi="Times New Roman" w:cs="Times New Roman"/>
                <w:sz w:val="20"/>
                <w:szCs w:val="20"/>
              </w:rPr>
              <w:br/>
              <w:t>Установка шкафов управления наружным освещением</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9AEF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r w:rsidRPr="000E1334">
              <w:rPr>
                <w:rFonts w:ascii="Times New Roman" w:eastAsia="Calibri" w:hAnsi="Times New Roman" w:cs="Times New Roman"/>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E16B85"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4AE68523" w14:textId="587B6879"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color w:val="000000"/>
                <w:sz w:val="20"/>
                <w:szCs w:val="20"/>
              </w:rPr>
              <w:t>3 771,50</w:t>
            </w:r>
          </w:p>
        </w:tc>
        <w:tc>
          <w:tcPr>
            <w:tcW w:w="851" w:type="dxa"/>
            <w:tcBorders>
              <w:top w:val="single" w:sz="4" w:space="0" w:color="auto"/>
              <w:left w:val="nil"/>
              <w:bottom w:val="single" w:sz="4" w:space="0" w:color="auto"/>
              <w:right w:val="single" w:sz="4" w:space="0" w:color="auto"/>
            </w:tcBorders>
            <w:vAlign w:val="center"/>
          </w:tcPr>
          <w:p w14:paraId="3E29C486" w14:textId="1163CE37" w:rsidR="00CF7C05" w:rsidRPr="006749FE" w:rsidRDefault="00CF7C05" w:rsidP="003F4677">
            <w:pPr>
              <w:spacing w:after="0" w:line="240" w:lineRule="auto"/>
              <w:ind w:left="-108" w:right="-108"/>
              <w:jc w:val="center"/>
              <w:rPr>
                <w:rFonts w:ascii="Times New Roman" w:eastAsia="Calibri" w:hAnsi="Times New Roman" w:cs="Times New Roman"/>
                <w:sz w:val="20"/>
                <w:szCs w:val="20"/>
              </w:rPr>
            </w:pPr>
            <w:r w:rsidRPr="006749FE">
              <w:rPr>
                <w:rFonts w:ascii="Times New Roman" w:hAnsi="Times New Roman" w:cs="Times New Roman"/>
                <w:sz w:val="20"/>
                <w:szCs w:val="20"/>
              </w:rPr>
              <w:t>3 771,50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88E75EC" w14:textId="162662D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BE78353" w14:textId="0F632C8A"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0BA5ECD5" w14:textId="0AE73CA4"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777B6D82" w14:textId="0B59CD9F" w:rsidR="00CF7C05" w:rsidRPr="006749FE" w:rsidRDefault="00CF7C05" w:rsidP="000E1334">
            <w:pPr>
              <w:spacing w:after="0" w:line="240" w:lineRule="auto"/>
              <w:jc w:val="center"/>
              <w:rPr>
                <w:rFonts w:ascii="Times New Roman" w:hAnsi="Times New Roman" w:cs="Times New Roman"/>
                <w:sz w:val="20"/>
                <w:szCs w:val="20"/>
              </w:rPr>
            </w:pPr>
            <w:r w:rsidRPr="006749FE">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7DD87DB5"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w:t>
            </w:r>
          </w:p>
          <w:p w14:paraId="55251507" w14:textId="755B935E"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 «Управление благоустройства»</w:t>
            </w:r>
          </w:p>
        </w:tc>
      </w:tr>
      <w:tr w:rsidR="00CF7C05" w:rsidRPr="000E1334" w14:paraId="7FF335DC" w14:textId="77777777" w:rsidTr="00995A32">
        <w:trPr>
          <w:trHeight w:val="227"/>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EFC3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2F7D42"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установленных шкафов управления наружным освещением, ед.</w:t>
            </w:r>
          </w:p>
          <w:p w14:paraId="5BE549A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vAlign w:val="center"/>
          </w:tcPr>
          <w:p w14:paraId="06479577"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auto"/>
            </w:tcBorders>
            <w:shd w:val="clear" w:color="auto" w:fill="auto"/>
            <w:vAlign w:val="center"/>
          </w:tcPr>
          <w:p w14:paraId="033DAB2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val="restart"/>
            <w:tcBorders>
              <w:top w:val="nil"/>
              <w:left w:val="nil"/>
              <w:right w:val="single" w:sz="4" w:space="0" w:color="auto"/>
            </w:tcBorders>
            <w:shd w:val="clear" w:color="auto" w:fill="auto"/>
            <w:vAlign w:val="center"/>
          </w:tcPr>
          <w:p w14:paraId="6FDAF3F7" w14:textId="1A1C9AF3"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nil"/>
              <w:right w:val="single" w:sz="4" w:space="0" w:color="auto"/>
            </w:tcBorders>
            <w:vAlign w:val="center"/>
          </w:tcPr>
          <w:p w14:paraId="37B99335" w14:textId="567125A2"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CE48EA" w14:textId="7B8B307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DCFFF1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nil"/>
              <w:right w:val="single" w:sz="4" w:space="0" w:color="auto"/>
            </w:tcBorders>
            <w:shd w:val="clear" w:color="auto" w:fill="auto"/>
            <w:vAlign w:val="center"/>
          </w:tcPr>
          <w:p w14:paraId="00675B1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nil"/>
              <w:right w:val="single" w:sz="4" w:space="0" w:color="auto"/>
            </w:tcBorders>
            <w:shd w:val="clear" w:color="auto" w:fill="auto"/>
            <w:vAlign w:val="center"/>
          </w:tcPr>
          <w:p w14:paraId="181F6C5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nil"/>
              <w:right w:val="single" w:sz="4" w:space="0" w:color="auto"/>
            </w:tcBorders>
            <w:shd w:val="clear" w:color="auto" w:fill="auto"/>
            <w:vAlign w:val="center"/>
          </w:tcPr>
          <w:p w14:paraId="088AE77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25CFCD94" w14:textId="77777777" w:rsidR="00CF7C05"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53DDD2F7" w14:textId="300E7A03" w:rsidR="00CF7C05" w:rsidRPr="000E1334" w:rsidRDefault="00CF7C05" w:rsidP="0043435D">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F7C05" w:rsidRPr="000E1334" w14:paraId="06F0A44E" w14:textId="77777777" w:rsidTr="00995A32">
        <w:trPr>
          <w:trHeight w:val="162"/>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662D1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DB8744"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2E12E58"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right w:val="single" w:sz="4" w:space="0" w:color="auto"/>
            </w:tcBorders>
            <w:shd w:val="clear" w:color="auto" w:fill="auto"/>
            <w:vAlign w:val="center"/>
          </w:tcPr>
          <w:p w14:paraId="03BBBC5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435FFD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tcPr>
          <w:p w14:paraId="769CB8A8"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36A3F26E" w14:textId="65512F9E" w:rsidR="00CF7C05" w:rsidRPr="000E1334" w:rsidRDefault="00CF7C05" w:rsidP="000E1334">
            <w:pPr>
              <w:spacing w:after="0" w:line="240" w:lineRule="auto"/>
              <w:jc w:val="center"/>
              <w:rPr>
                <w:rFonts w:ascii="Times New Roman" w:hAnsi="Times New Roman" w:cs="Times New Roman"/>
                <w:sz w:val="20"/>
                <w:szCs w:val="20"/>
              </w:rPr>
            </w:pP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A984951"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17CB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1E5A85F3"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auto"/>
            </w:tcBorders>
            <w:shd w:val="clear" w:color="auto" w:fill="auto"/>
            <w:vAlign w:val="center"/>
          </w:tcPr>
          <w:p w14:paraId="11D16C5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auto"/>
            </w:tcBorders>
            <w:shd w:val="clear" w:color="auto" w:fill="auto"/>
            <w:vAlign w:val="center"/>
          </w:tcPr>
          <w:p w14:paraId="103AC2E9"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0" w:type="dxa"/>
            <w:vMerge/>
            <w:tcBorders>
              <w:left w:val="nil"/>
              <w:bottom w:val="single" w:sz="4" w:space="0" w:color="auto"/>
              <w:right w:val="single" w:sz="4" w:space="0" w:color="auto"/>
            </w:tcBorders>
            <w:shd w:val="clear" w:color="auto" w:fill="auto"/>
            <w:vAlign w:val="center"/>
          </w:tcPr>
          <w:p w14:paraId="395426E2"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851" w:type="dxa"/>
            <w:vMerge/>
            <w:tcBorders>
              <w:left w:val="nil"/>
              <w:bottom w:val="single" w:sz="4" w:space="0" w:color="auto"/>
              <w:right w:val="single" w:sz="4" w:space="0" w:color="auto"/>
            </w:tcBorders>
            <w:shd w:val="clear" w:color="auto" w:fill="auto"/>
            <w:vAlign w:val="center"/>
          </w:tcPr>
          <w:p w14:paraId="6C647574" w14:textId="77777777" w:rsidR="00CF7C05" w:rsidRPr="000E1334" w:rsidRDefault="00CF7C05" w:rsidP="000E1334">
            <w:pPr>
              <w:spacing w:after="0" w:line="240" w:lineRule="auto"/>
              <w:jc w:val="center"/>
              <w:rPr>
                <w:rFonts w:ascii="Times New Roman" w:hAnsi="Times New Roman" w:cs="Times New Roman"/>
                <w:sz w:val="20"/>
                <w:szCs w:val="20"/>
              </w:rPr>
            </w:pPr>
          </w:p>
        </w:tc>
        <w:tc>
          <w:tcPr>
            <w:tcW w:w="1701" w:type="dxa"/>
            <w:vMerge/>
            <w:tcBorders>
              <w:left w:val="nil"/>
              <w:right w:val="single" w:sz="4" w:space="0" w:color="auto"/>
            </w:tcBorders>
            <w:shd w:val="clear" w:color="auto" w:fill="auto"/>
            <w:vAlign w:val="center"/>
          </w:tcPr>
          <w:p w14:paraId="64FADCA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2298F218" w14:textId="77777777" w:rsidTr="00995A32">
        <w:trPr>
          <w:trHeight w:val="344"/>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DBF470"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3D5E0F"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124E121C" w14:textId="77777777" w:rsidR="00CF7C05" w:rsidRPr="000E1334" w:rsidRDefault="00CF7C05" w:rsidP="000E1334">
            <w:pPr>
              <w:spacing w:after="0" w:line="240" w:lineRule="auto"/>
              <w:jc w:val="center"/>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auto"/>
            </w:tcBorders>
            <w:shd w:val="clear" w:color="auto" w:fill="auto"/>
            <w:vAlign w:val="center"/>
          </w:tcPr>
          <w:p w14:paraId="581979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645873E7" w14:textId="311160C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w:t>
            </w:r>
          </w:p>
        </w:tc>
        <w:tc>
          <w:tcPr>
            <w:tcW w:w="851" w:type="dxa"/>
            <w:tcBorders>
              <w:top w:val="single" w:sz="4" w:space="0" w:color="auto"/>
              <w:left w:val="nil"/>
              <w:bottom w:val="single" w:sz="4" w:space="0" w:color="auto"/>
              <w:right w:val="single" w:sz="4" w:space="0" w:color="auto"/>
            </w:tcBorders>
            <w:vAlign w:val="center"/>
          </w:tcPr>
          <w:p w14:paraId="3CD79F61" w14:textId="490D1D09"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635DC7" w14:textId="271DD83C"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64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11749B"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34BEF" w14:textId="1512A28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14:paraId="7874B968" w14:textId="17D40B1A"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auto" w:fill="auto"/>
            <w:vAlign w:val="center"/>
          </w:tcPr>
          <w:p w14:paraId="30F9C3B7" w14:textId="52293D2E" w:rsidR="00CF7C05" w:rsidRPr="000E1334" w:rsidRDefault="00CF7C05" w:rsidP="006749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51" w:type="dxa"/>
            <w:tcBorders>
              <w:top w:val="nil"/>
              <w:left w:val="nil"/>
              <w:bottom w:val="single" w:sz="4" w:space="0" w:color="auto"/>
              <w:right w:val="single" w:sz="4" w:space="0" w:color="auto"/>
            </w:tcBorders>
            <w:shd w:val="clear" w:color="auto" w:fill="auto"/>
            <w:vAlign w:val="center"/>
          </w:tcPr>
          <w:p w14:paraId="4A2C9914"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2BF982C9" w14:textId="77777777" w:rsidR="00CF7C05" w:rsidRPr="000E1334" w:rsidRDefault="00CF7C05" w:rsidP="006749FE">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1E1B2FC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w:t>
            </w:r>
          </w:p>
        </w:tc>
        <w:tc>
          <w:tcPr>
            <w:tcW w:w="1701" w:type="dxa"/>
            <w:vMerge/>
            <w:tcBorders>
              <w:left w:val="nil"/>
              <w:bottom w:val="single" w:sz="4" w:space="0" w:color="auto"/>
              <w:right w:val="single" w:sz="4" w:space="0" w:color="auto"/>
            </w:tcBorders>
            <w:shd w:val="clear" w:color="auto" w:fill="auto"/>
            <w:vAlign w:val="center"/>
          </w:tcPr>
          <w:p w14:paraId="140518E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F070B2" w:rsidRPr="000E1334" w14:paraId="6F106CBF" w14:textId="77777777" w:rsidTr="00995A32">
        <w:trPr>
          <w:trHeight w:val="21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608C4195" w14:textId="6D4D93D1" w:rsidR="00F070B2" w:rsidRPr="000E1334" w:rsidRDefault="00F070B2" w:rsidP="00536415">
            <w:pPr>
              <w:spacing w:after="0" w:line="240" w:lineRule="auto"/>
              <w:ind w:right="-118" w:hanging="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2.1</w:t>
            </w:r>
            <w:r>
              <w:rPr>
                <w:rFonts w:ascii="Times New Roman" w:hAnsi="Times New Roman" w:cs="Times New Roman"/>
                <w:color w:val="000000"/>
                <w:sz w:val="20"/>
                <w:szCs w:val="20"/>
              </w:rPr>
              <w:t>5</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FBCDA2D"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01.24.</w:t>
            </w:r>
            <w:r w:rsidRPr="00650B95">
              <w:rPr>
                <w:rFonts w:ascii="Times New Roman" w:hAnsi="Times New Roman" w:cs="Times New Roman"/>
                <w:color w:val="000000"/>
                <w:sz w:val="20"/>
                <w:szCs w:val="20"/>
              </w:rPr>
              <w:br/>
              <w:t>Ликвидация несанкционированных навалов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AE384" w14:textId="77777777" w:rsidR="00F070B2" w:rsidRPr="000E1334" w:rsidRDefault="00F070B2"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BC6F979"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5D6B7A" w14:textId="529A48A3" w:rsidR="00F070B2" w:rsidRPr="00F070B2" w:rsidRDefault="00F070B2" w:rsidP="000E1334">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color w:val="000000"/>
                <w:sz w:val="20"/>
                <w:szCs w:val="20"/>
              </w:rPr>
              <w:t>103 072,41</w:t>
            </w:r>
          </w:p>
        </w:tc>
        <w:tc>
          <w:tcPr>
            <w:tcW w:w="851" w:type="dxa"/>
            <w:tcBorders>
              <w:top w:val="single" w:sz="4" w:space="0" w:color="auto"/>
              <w:left w:val="single" w:sz="4" w:space="0" w:color="auto"/>
              <w:bottom w:val="single" w:sz="4" w:space="0" w:color="auto"/>
              <w:right w:val="single" w:sz="4" w:space="0" w:color="auto"/>
            </w:tcBorders>
            <w:vAlign w:val="center"/>
          </w:tcPr>
          <w:p w14:paraId="1975352F" w14:textId="79154D4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59 572,41</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9F0FCF7" w14:textId="2D1BBE9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43 500,00</w:t>
            </w:r>
          </w:p>
        </w:tc>
        <w:tc>
          <w:tcPr>
            <w:tcW w:w="851" w:type="dxa"/>
            <w:tcBorders>
              <w:top w:val="nil"/>
              <w:left w:val="nil"/>
              <w:bottom w:val="single" w:sz="4" w:space="0" w:color="auto"/>
              <w:right w:val="single" w:sz="4" w:space="0" w:color="auto"/>
            </w:tcBorders>
            <w:shd w:val="clear" w:color="auto" w:fill="auto"/>
            <w:vAlign w:val="center"/>
            <w:hideMark/>
          </w:tcPr>
          <w:p w14:paraId="3D199130" w14:textId="0A791A1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8E3BE0C" w14:textId="58FB642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3FEA381" w14:textId="4748C59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AD38134"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F070B2" w:rsidRPr="000E1334" w14:paraId="7A63B35E" w14:textId="77777777" w:rsidTr="00995A32">
        <w:trPr>
          <w:trHeight w:val="285"/>
        </w:trPr>
        <w:tc>
          <w:tcPr>
            <w:tcW w:w="567" w:type="dxa"/>
            <w:vMerge/>
            <w:tcBorders>
              <w:left w:val="single" w:sz="4" w:space="0" w:color="auto"/>
              <w:right w:val="single" w:sz="4" w:space="0" w:color="auto"/>
            </w:tcBorders>
            <w:shd w:val="clear" w:color="auto" w:fill="auto"/>
            <w:vAlign w:val="center"/>
            <w:hideMark/>
          </w:tcPr>
          <w:p w14:paraId="6428D8D1"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0E12A677"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7C88E337"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14:paraId="2A81B9D4"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2D5CD" w14:textId="0F99D21A"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66 695,29</w:t>
            </w:r>
          </w:p>
        </w:tc>
        <w:tc>
          <w:tcPr>
            <w:tcW w:w="851" w:type="dxa"/>
            <w:tcBorders>
              <w:top w:val="single" w:sz="4" w:space="0" w:color="auto"/>
              <w:left w:val="single" w:sz="4" w:space="0" w:color="auto"/>
              <w:bottom w:val="single" w:sz="4" w:space="0" w:color="auto"/>
              <w:right w:val="single" w:sz="4" w:space="0" w:color="auto"/>
            </w:tcBorders>
            <w:vAlign w:val="center"/>
          </w:tcPr>
          <w:p w14:paraId="7255B71D" w14:textId="67A80619"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39 195,29</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469106DE" w14:textId="53F0919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27 500,00</w:t>
            </w:r>
          </w:p>
        </w:tc>
        <w:tc>
          <w:tcPr>
            <w:tcW w:w="851" w:type="dxa"/>
            <w:tcBorders>
              <w:top w:val="nil"/>
              <w:left w:val="nil"/>
              <w:bottom w:val="single" w:sz="4" w:space="0" w:color="auto"/>
              <w:right w:val="single" w:sz="4" w:space="0" w:color="auto"/>
            </w:tcBorders>
            <w:shd w:val="clear" w:color="auto" w:fill="auto"/>
            <w:vAlign w:val="center"/>
            <w:hideMark/>
          </w:tcPr>
          <w:p w14:paraId="47BF9C26" w14:textId="4821B2F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CD64116" w14:textId="1A2206C6"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28BB651" w14:textId="64FB4FB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4DE2CA6"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F070B2" w:rsidRPr="000E1334" w14:paraId="73A8C881" w14:textId="77777777" w:rsidTr="00995A32">
        <w:trPr>
          <w:trHeight w:val="529"/>
        </w:trPr>
        <w:tc>
          <w:tcPr>
            <w:tcW w:w="567" w:type="dxa"/>
            <w:vMerge/>
            <w:tcBorders>
              <w:left w:val="single" w:sz="4" w:space="0" w:color="auto"/>
              <w:right w:val="single" w:sz="4" w:space="0" w:color="auto"/>
            </w:tcBorders>
            <w:shd w:val="clear" w:color="auto" w:fill="auto"/>
            <w:vAlign w:val="center"/>
            <w:hideMark/>
          </w:tcPr>
          <w:p w14:paraId="5DE51FE6"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vAlign w:val="center"/>
            <w:hideMark/>
          </w:tcPr>
          <w:p w14:paraId="3A05930C" w14:textId="77777777" w:rsidR="00F070B2" w:rsidRPr="00650B95" w:rsidRDefault="00F070B2"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vAlign w:val="center"/>
            <w:hideMark/>
          </w:tcPr>
          <w:p w14:paraId="02E6FAB2" w14:textId="77777777" w:rsidR="00F070B2" w:rsidRPr="000E1334" w:rsidRDefault="00F070B2" w:rsidP="000E1334">
            <w:pPr>
              <w:spacing w:after="0" w:line="240" w:lineRule="auto"/>
              <w:rPr>
                <w:rFonts w:ascii="Times New Roman" w:hAnsi="Times New Roman" w:cs="Times New Roman"/>
                <w:i/>
                <w:iCs/>
                <w:color w:val="000000"/>
                <w:sz w:val="20"/>
                <w:szCs w:val="20"/>
              </w:rPr>
            </w:pPr>
          </w:p>
        </w:tc>
        <w:tc>
          <w:tcPr>
            <w:tcW w:w="1276" w:type="dxa"/>
            <w:vMerge/>
            <w:tcBorders>
              <w:left w:val="single" w:sz="4" w:space="0" w:color="auto"/>
              <w:right w:val="single" w:sz="4" w:space="0" w:color="auto"/>
            </w:tcBorders>
            <w:vAlign w:val="center"/>
            <w:hideMark/>
          </w:tcPr>
          <w:p w14:paraId="722C2F24" w14:textId="77777777" w:rsidR="00F070B2" w:rsidRPr="000E1334" w:rsidRDefault="00F070B2" w:rsidP="000E1334">
            <w:pPr>
              <w:spacing w:after="0" w:line="240" w:lineRule="auto"/>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1965ED" w14:textId="1CD55B14"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31 377,12</w:t>
            </w:r>
          </w:p>
        </w:tc>
        <w:tc>
          <w:tcPr>
            <w:tcW w:w="851" w:type="dxa"/>
            <w:tcBorders>
              <w:top w:val="single" w:sz="4" w:space="0" w:color="auto"/>
              <w:left w:val="single" w:sz="4" w:space="0" w:color="auto"/>
              <w:bottom w:val="single" w:sz="4" w:space="0" w:color="auto"/>
              <w:right w:val="single" w:sz="4" w:space="0" w:color="auto"/>
            </w:tcBorders>
            <w:vAlign w:val="center"/>
          </w:tcPr>
          <w:p w14:paraId="169AF1B1" w14:textId="5121C603"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20 377,12</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D680A96" w14:textId="486686F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11 000,00</w:t>
            </w:r>
          </w:p>
        </w:tc>
        <w:tc>
          <w:tcPr>
            <w:tcW w:w="851" w:type="dxa"/>
            <w:tcBorders>
              <w:top w:val="nil"/>
              <w:left w:val="nil"/>
              <w:bottom w:val="single" w:sz="4" w:space="0" w:color="auto"/>
              <w:right w:val="single" w:sz="4" w:space="0" w:color="auto"/>
            </w:tcBorders>
            <w:shd w:val="clear" w:color="auto" w:fill="auto"/>
            <w:vAlign w:val="center"/>
            <w:hideMark/>
          </w:tcPr>
          <w:p w14:paraId="78AB79A6" w14:textId="4C433FB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6566DA86" w14:textId="51247BF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5DA4562" w14:textId="74A020A0"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11A4A05D" w14:textId="77777777"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«Федоскино»</w:t>
            </w:r>
          </w:p>
        </w:tc>
      </w:tr>
      <w:tr w:rsidR="00F070B2" w:rsidRPr="000E1334" w14:paraId="5847CB5C" w14:textId="77777777" w:rsidTr="00995A32">
        <w:trPr>
          <w:trHeight w:val="345"/>
        </w:trPr>
        <w:tc>
          <w:tcPr>
            <w:tcW w:w="567" w:type="dxa"/>
            <w:vMerge/>
            <w:tcBorders>
              <w:left w:val="single" w:sz="4" w:space="0" w:color="auto"/>
              <w:bottom w:val="single" w:sz="4" w:space="0" w:color="auto"/>
              <w:right w:val="single" w:sz="4" w:space="0" w:color="auto"/>
            </w:tcBorders>
            <w:shd w:val="clear" w:color="auto" w:fill="auto"/>
            <w:vAlign w:val="center"/>
          </w:tcPr>
          <w:p w14:paraId="31E74FB0"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11E8DC12" w14:textId="77777777" w:rsidR="00F070B2" w:rsidRPr="00650B95" w:rsidRDefault="00F070B2" w:rsidP="000E1334">
            <w:pPr>
              <w:spacing w:after="0" w:line="240" w:lineRule="auto"/>
              <w:rPr>
                <w:rFonts w:ascii="Times New Roman" w:hAnsi="Times New Roman" w:cs="Times New Roman"/>
                <w:iCs/>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2D4F5CCE"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vAlign w:val="center"/>
          </w:tcPr>
          <w:p w14:paraId="58A82280" w14:textId="77777777" w:rsidR="00F070B2" w:rsidRPr="000E1334" w:rsidRDefault="00F070B2" w:rsidP="000E1334">
            <w:pPr>
              <w:spacing w:after="0" w:line="240" w:lineRule="auto"/>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45407645" w14:textId="1EFA4EE2"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color w:val="000000"/>
                <w:sz w:val="20"/>
                <w:szCs w:val="20"/>
              </w:rPr>
              <w:t>5 000,00</w:t>
            </w:r>
          </w:p>
        </w:tc>
        <w:tc>
          <w:tcPr>
            <w:tcW w:w="851" w:type="dxa"/>
            <w:tcBorders>
              <w:top w:val="single" w:sz="4" w:space="0" w:color="auto"/>
              <w:left w:val="single" w:sz="4" w:space="0" w:color="auto"/>
              <w:bottom w:val="single" w:sz="4" w:space="0" w:color="auto"/>
              <w:right w:val="single" w:sz="4" w:space="0" w:color="auto"/>
            </w:tcBorders>
            <w:vAlign w:val="center"/>
          </w:tcPr>
          <w:p w14:paraId="3D43B42A" w14:textId="38CFDAFA"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650F0519" w14:textId="26F05BE8"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5 000,00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12F560E2" w14:textId="7764F3AE"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0" w:type="dxa"/>
            <w:tcBorders>
              <w:top w:val="nil"/>
              <w:left w:val="single" w:sz="4" w:space="0" w:color="auto"/>
              <w:bottom w:val="single" w:sz="4" w:space="0" w:color="auto"/>
              <w:right w:val="single" w:sz="4" w:space="0" w:color="auto"/>
            </w:tcBorders>
            <w:shd w:val="clear" w:color="auto" w:fill="auto"/>
            <w:vAlign w:val="center"/>
          </w:tcPr>
          <w:p w14:paraId="6A9268A9" w14:textId="58659F45"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851" w:type="dxa"/>
            <w:tcBorders>
              <w:top w:val="nil"/>
              <w:left w:val="single" w:sz="4" w:space="0" w:color="auto"/>
              <w:bottom w:val="single" w:sz="4" w:space="0" w:color="auto"/>
              <w:right w:val="single" w:sz="4" w:space="0" w:color="auto"/>
            </w:tcBorders>
            <w:shd w:val="clear" w:color="auto" w:fill="auto"/>
            <w:vAlign w:val="center"/>
          </w:tcPr>
          <w:p w14:paraId="0DC5FBD5" w14:textId="750B0461" w:rsidR="00F070B2" w:rsidRPr="00F070B2" w:rsidRDefault="00F070B2" w:rsidP="000E1334">
            <w:pPr>
              <w:spacing w:after="0" w:line="240" w:lineRule="auto"/>
              <w:jc w:val="center"/>
              <w:rPr>
                <w:rFonts w:ascii="Times New Roman" w:hAnsi="Times New Roman" w:cs="Times New Roman"/>
                <w:sz w:val="20"/>
                <w:szCs w:val="20"/>
              </w:rPr>
            </w:pPr>
            <w:r w:rsidRPr="00F070B2">
              <w:rPr>
                <w:rFonts w:ascii="Times New Roman" w:hAnsi="Times New Roman" w:cs="Times New Roman"/>
                <w:sz w:val="20"/>
                <w:szCs w:val="20"/>
              </w:rPr>
              <w:t>0,00</w:t>
            </w:r>
          </w:p>
        </w:tc>
        <w:tc>
          <w:tcPr>
            <w:tcW w:w="1701" w:type="dxa"/>
            <w:tcBorders>
              <w:top w:val="nil"/>
              <w:left w:val="single" w:sz="4" w:space="0" w:color="auto"/>
              <w:bottom w:val="single" w:sz="4" w:space="0" w:color="auto"/>
              <w:right w:val="single" w:sz="4" w:space="0" w:color="auto"/>
            </w:tcBorders>
            <w:shd w:val="clear" w:color="auto" w:fill="auto"/>
            <w:vAlign w:val="center"/>
          </w:tcPr>
          <w:p w14:paraId="7F5AC516" w14:textId="6C11E13F" w:rsidR="00F070B2" w:rsidRPr="000E1334" w:rsidRDefault="00F070B2"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МБУ «Леспаркхоз»</w:t>
            </w:r>
          </w:p>
        </w:tc>
      </w:tr>
      <w:tr w:rsidR="00CF7C05" w:rsidRPr="000E1334" w14:paraId="21954584" w14:textId="77777777" w:rsidTr="00995A32">
        <w:trPr>
          <w:trHeight w:val="100"/>
        </w:trPr>
        <w:tc>
          <w:tcPr>
            <w:tcW w:w="567" w:type="dxa"/>
            <w:tcBorders>
              <w:top w:val="single" w:sz="4" w:space="0" w:color="auto"/>
              <w:left w:val="single" w:sz="4" w:space="0" w:color="auto"/>
              <w:right w:val="single" w:sz="4" w:space="0" w:color="auto"/>
            </w:tcBorders>
            <w:shd w:val="clear" w:color="auto" w:fill="auto"/>
            <w:vAlign w:val="center"/>
            <w:hideMark/>
          </w:tcPr>
          <w:p w14:paraId="2D20E9F6"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nil"/>
              <w:right w:val="single" w:sz="4" w:space="0" w:color="auto"/>
            </w:tcBorders>
            <w:shd w:val="clear" w:color="auto" w:fill="auto"/>
            <w:vAlign w:val="center"/>
            <w:hideMark/>
          </w:tcPr>
          <w:p w14:paraId="62BC47D3"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объектов, на которых осуществлена ликвидация несанкционированных навалов мусора, свалок, ед.</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14:paraId="6C1C521A"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586913B"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667E398E" w14:textId="74DFC0C2" w:rsidR="00CF7C05" w:rsidRPr="000E1334" w:rsidRDefault="00CF7C05" w:rsidP="000E1334">
            <w:pPr>
              <w:spacing w:after="0" w:line="240" w:lineRule="auto"/>
              <w:jc w:val="center"/>
              <w:rPr>
                <w:rFonts w:ascii="Times New Roman" w:hAnsi="Times New Roman" w:cs="Times New Roman"/>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97E420B" w14:textId="46F2D47A"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72F479" w14:textId="3C753AB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3C19916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715135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36C93A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769516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6E6486D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26345E21" w14:textId="77777777" w:rsidTr="00995A32">
        <w:trPr>
          <w:trHeight w:val="214"/>
        </w:trPr>
        <w:tc>
          <w:tcPr>
            <w:tcW w:w="567" w:type="dxa"/>
            <w:tcBorders>
              <w:left w:val="single" w:sz="4" w:space="0" w:color="auto"/>
              <w:right w:val="single" w:sz="4" w:space="0" w:color="auto"/>
            </w:tcBorders>
            <w:shd w:val="clear" w:color="auto" w:fill="auto"/>
            <w:vAlign w:val="center"/>
            <w:hideMark/>
          </w:tcPr>
          <w:p w14:paraId="76988BF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nil"/>
              <w:right w:val="single" w:sz="4" w:space="0" w:color="auto"/>
            </w:tcBorders>
            <w:vAlign w:val="center"/>
            <w:hideMark/>
          </w:tcPr>
          <w:p w14:paraId="553EEA6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nil"/>
              <w:right w:val="single" w:sz="4" w:space="0" w:color="auto"/>
            </w:tcBorders>
            <w:vAlign w:val="center"/>
            <w:hideMark/>
          </w:tcPr>
          <w:p w14:paraId="69B38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nil"/>
              <w:right w:val="single" w:sz="4" w:space="0" w:color="auto"/>
            </w:tcBorders>
            <w:vAlign w:val="center"/>
            <w:hideMark/>
          </w:tcPr>
          <w:p w14:paraId="27BE088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405A2A4A"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tcPr>
          <w:p w14:paraId="1A83ADD4"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5E152D67" w14:textId="6BB85AE3"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6D7B9E0F"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3A6B96E4"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4C8882F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2C152B47"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3F0FA1C0" w14:textId="77777777" w:rsidR="00CF7C05" w:rsidRPr="000E1334" w:rsidRDefault="00CF7C05" w:rsidP="000E1334">
            <w:pPr>
              <w:spacing w:after="0" w:line="240" w:lineRule="auto"/>
              <w:rPr>
                <w:rFonts w:ascii="Times New Roman" w:hAnsi="Times New Roman"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5BD26C7" w14:textId="77777777" w:rsidR="00CF7C05" w:rsidRPr="000E1334" w:rsidRDefault="00CF7C05" w:rsidP="000E1334">
            <w:pPr>
              <w:spacing w:after="0" w:line="240" w:lineRule="auto"/>
              <w:rPr>
                <w:rFonts w:ascii="Times New Roman" w:hAnsi="Times New Roman" w:cs="Times New Roman"/>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54858CF0" w14:textId="77777777" w:rsidR="00CF7C05" w:rsidRPr="000E1334" w:rsidRDefault="00CF7C05" w:rsidP="000E1334">
            <w:pPr>
              <w:spacing w:after="0" w:line="240" w:lineRule="auto"/>
              <w:rPr>
                <w:rFonts w:ascii="Times New Roman" w:hAnsi="Times New Roman"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27CBB91"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2EB57AB4" w14:textId="77777777" w:rsidTr="00995A32">
        <w:trPr>
          <w:trHeight w:val="305"/>
        </w:trPr>
        <w:tc>
          <w:tcPr>
            <w:tcW w:w="567" w:type="dxa"/>
            <w:tcBorders>
              <w:left w:val="single" w:sz="4" w:space="0" w:color="auto"/>
              <w:bottom w:val="single" w:sz="4" w:space="0" w:color="auto"/>
              <w:right w:val="single" w:sz="4" w:space="0" w:color="auto"/>
            </w:tcBorders>
            <w:shd w:val="clear" w:color="auto" w:fill="auto"/>
            <w:vAlign w:val="center"/>
            <w:hideMark/>
          </w:tcPr>
          <w:p w14:paraId="420BD12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A63DC12"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3FE97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919FC5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14F23BE6" w14:textId="2A1C1116" w:rsidR="00CF7C05" w:rsidRPr="000E1334" w:rsidRDefault="00CF7C05" w:rsidP="00F036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198</w:t>
            </w:r>
          </w:p>
        </w:tc>
        <w:tc>
          <w:tcPr>
            <w:tcW w:w="851" w:type="dxa"/>
            <w:tcBorders>
              <w:top w:val="single" w:sz="4" w:space="0" w:color="auto"/>
              <w:left w:val="nil"/>
              <w:bottom w:val="single" w:sz="4" w:space="0" w:color="auto"/>
              <w:right w:val="single" w:sz="4" w:space="0" w:color="auto"/>
            </w:tcBorders>
            <w:vAlign w:val="center"/>
          </w:tcPr>
          <w:p w14:paraId="313E48E9" w14:textId="785B37E7" w:rsidR="00CF7C05" w:rsidRPr="000E1334" w:rsidRDefault="00CF7C05" w:rsidP="00F8314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F09310" w14:textId="48B05F21"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746A29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8ED5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9" w:type="dxa"/>
            <w:gridSpan w:val="2"/>
            <w:tcBorders>
              <w:top w:val="nil"/>
              <w:left w:val="nil"/>
              <w:bottom w:val="single" w:sz="4" w:space="0" w:color="auto"/>
              <w:right w:val="single" w:sz="4" w:space="0" w:color="auto"/>
            </w:tcBorders>
            <w:shd w:val="clear" w:color="auto" w:fill="auto"/>
            <w:vAlign w:val="center"/>
            <w:hideMark/>
          </w:tcPr>
          <w:p w14:paraId="4C155AE6"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708" w:type="dxa"/>
            <w:tcBorders>
              <w:top w:val="nil"/>
              <w:left w:val="nil"/>
              <w:bottom w:val="single" w:sz="4" w:space="0" w:color="auto"/>
              <w:right w:val="single" w:sz="4" w:space="0" w:color="auto"/>
            </w:tcBorders>
            <w:shd w:val="clear" w:color="auto" w:fill="auto"/>
            <w:vAlign w:val="center"/>
            <w:hideMark/>
          </w:tcPr>
          <w:p w14:paraId="6A4D09F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99</w:t>
            </w:r>
          </w:p>
        </w:tc>
        <w:tc>
          <w:tcPr>
            <w:tcW w:w="851" w:type="dxa"/>
            <w:tcBorders>
              <w:top w:val="nil"/>
              <w:left w:val="nil"/>
              <w:bottom w:val="single" w:sz="4" w:space="0" w:color="auto"/>
              <w:right w:val="single" w:sz="4" w:space="0" w:color="auto"/>
            </w:tcBorders>
            <w:shd w:val="clear" w:color="auto" w:fill="auto"/>
            <w:vAlign w:val="center"/>
            <w:hideMark/>
          </w:tcPr>
          <w:p w14:paraId="115D2E8E" w14:textId="0CF192C5"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0" w:type="dxa"/>
            <w:tcBorders>
              <w:top w:val="nil"/>
              <w:left w:val="nil"/>
              <w:bottom w:val="single" w:sz="4" w:space="0" w:color="auto"/>
              <w:right w:val="single" w:sz="4" w:space="0" w:color="auto"/>
            </w:tcBorders>
            <w:shd w:val="clear" w:color="auto" w:fill="auto"/>
            <w:vAlign w:val="center"/>
            <w:hideMark/>
          </w:tcPr>
          <w:p w14:paraId="3ECFC66B" w14:textId="31B4E79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43FBBFA0" w14:textId="499EC00D" w:rsidR="00CF7C05" w:rsidRPr="000E1334" w:rsidRDefault="00CF7C05" w:rsidP="000E133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Borders>
              <w:top w:val="nil"/>
              <w:left w:val="nil"/>
              <w:bottom w:val="single" w:sz="4" w:space="0" w:color="auto"/>
              <w:right w:val="single" w:sz="4" w:space="0" w:color="auto"/>
            </w:tcBorders>
            <w:shd w:val="clear" w:color="auto" w:fill="auto"/>
            <w:vAlign w:val="center"/>
            <w:hideMark/>
          </w:tcPr>
          <w:p w14:paraId="2BF3454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4B269F8F" w14:textId="77777777" w:rsidTr="00995A32">
        <w:trPr>
          <w:trHeight w:val="269"/>
        </w:trPr>
        <w:tc>
          <w:tcPr>
            <w:tcW w:w="567" w:type="dxa"/>
            <w:vMerge w:val="restart"/>
            <w:tcBorders>
              <w:top w:val="single" w:sz="4" w:space="0" w:color="auto"/>
              <w:left w:val="single" w:sz="4" w:space="0" w:color="auto"/>
              <w:right w:val="single" w:sz="4" w:space="0" w:color="auto"/>
            </w:tcBorders>
            <w:shd w:val="clear" w:color="auto" w:fill="auto"/>
            <w:vAlign w:val="center"/>
            <w:hideMark/>
          </w:tcPr>
          <w:p w14:paraId="033110EE" w14:textId="565C32F7" w:rsidR="00C20623" w:rsidRPr="000E1334" w:rsidRDefault="00C20623" w:rsidP="000E1334">
            <w:pPr>
              <w:spacing w:after="0" w:line="240" w:lineRule="auto"/>
              <w:ind w:left="-108" w:right="-118"/>
              <w:jc w:val="center"/>
              <w:rPr>
                <w:rFonts w:ascii="Times New Roman" w:hAnsi="Times New Roman" w:cs="Times New Roman"/>
                <w:color w:val="000000"/>
                <w:sz w:val="20"/>
                <w:szCs w:val="20"/>
              </w:rPr>
            </w:pPr>
            <w:r>
              <w:rPr>
                <w:rFonts w:ascii="Times New Roman" w:hAnsi="Times New Roman" w:cs="Times New Roman"/>
                <w:color w:val="000000"/>
                <w:sz w:val="20"/>
                <w:szCs w:val="20"/>
              </w:rPr>
              <w:t>2.16</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31D28" w14:textId="77777777" w:rsidR="00C20623" w:rsidRPr="00650B95" w:rsidRDefault="00C20623"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01.25.</w:t>
            </w:r>
            <w:r w:rsidRPr="00650B95">
              <w:rPr>
                <w:rFonts w:ascii="Times New Roman" w:hAnsi="Times New Roman" w:cs="Times New Roman"/>
                <w:color w:val="000000"/>
                <w:sz w:val="20"/>
                <w:szCs w:val="20"/>
              </w:rPr>
              <w:br/>
              <w:t>Организация общественных работ, субботников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623ED4" w14:textId="77777777" w:rsidR="00C20623" w:rsidRPr="000E1334" w:rsidRDefault="00C20623" w:rsidP="000E1334">
            <w:pPr>
              <w:spacing w:after="0" w:line="240" w:lineRule="auto"/>
              <w:jc w:val="center"/>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113DCC"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4D7C9027" w14:textId="22317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1 309,90</w:t>
            </w:r>
          </w:p>
        </w:tc>
        <w:tc>
          <w:tcPr>
            <w:tcW w:w="851" w:type="dxa"/>
            <w:tcBorders>
              <w:top w:val="single" w:sz="4" w:space="0" w:color="auto"/>
              <w:left w:val="nil"/>
              <w:bottom w:val="single" w:sz="4" w:space="0" w:color="auto"/>
              <w:right w:val="single" w:sz="4" w:space="0" w:color="auto"/>
            </w:tcBorders>
            <w:vAlign w:val="center"/>
          </w:tcPr>
          <w:p w14:paraId="6C6447F6" w14:textId="0BE9B049"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EB3083A" w14:textId="25441C5F"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650,00</w:t>
            </w:r>
          </w:p>
        </w:tc>
        <w:tc>
          <w:tcPr>
            <w:tcW w:w="851" w:type="dxa"/>
            <w:tcBorders>
              <w:top w:val="nil"/>
              <w:left w:val="nil"/>
              <w:bottom w:val="single" w:sz="4" w:space="0" w:color="auto"/>
              <w:right w:val="single" w:sz="4" w:space="0" w:color="auto"/>
            </w:tcBorders>
            <w:shd w:val="clear" w:color="auto" w:fill="auto"/>
            <w:vAlign w:val="center"/>
            <w:hideMark/>
          </w:tcPr>
          <w:p w14:paraId="032EEF60" w14:textId="676CB319"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3AA1D678" w14:textId="6D79D687"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6DAD93F5" w14:textId="7244C916" w:rsidR="00C20623" w:rsidRPr="00C20623" w:rsidRDefault="00C20623" w:rsidP="000E1334">
            <w:pPr>
              <w:spacing w:after="0" w:line="240" w:lineRule="auto"/>
              <w:ind w:left="-84" w:firstLine="84"/>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37121118" w14:textId="77777777"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20623" w:rsidRPr="000E1334" w14:paraId="690DE0F6" w14:textId="77777777" w:rsidTr="00995A32">
        <w:trPr>
          <w:trHeight w:val="144"/>
        </w:trPr>
        <w:tc>
          <w:tcPr>
            <w:tcW w:w="567" w:type="dxa"/>
            <w:vMerge/>
            <w:tcBorders>
              <w:left w:val="single" w:sz="4" w:space="0" w:color="auto"/>
              <w:right w:val="single" w:sz="4" w:space="0" w:color="auto"/>
            </w:tcBorders>
            <w:shd w:val="clear" w:color="auto" w:fill="auto"/>
            <w:vAlign w:val="center"/>
            <w:hideMark/>
          </w:tcPr>
          <w:p w14:paraId="23C402A0"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1A56727"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731165"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F1B72" w14:textId="77777777" w:rsidR="00C20623" w:rsidRPr="000E1334" w:rsidRDefault="00C20623"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0F7CB065" w14:textId="537234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1 009,90</w:t>
            </w:r>
          </w:p>
        </w:tc>
        <w:tc>
          <w:tcPr>
            <w:tcW w:w="851" w:type="dxa"/>
            <w:tcBorders>
              <w:top w:val="single" w:sz="4" w:space="0" w:color="auto"/>
              <w:left w:val="nil"/>
              <w:bottom w:val="single" w:sz="4" w:space="0" w:color="auto"/>
              <w:right w:val="single" w:sz="4" w:space="0" w:color="auto"/>
            </w:tcBorders>
            <w:vAlign w:val="center"/>
          </w:tcPr>
          <w:p w14:paraId="7EC77FB2" w14:textId="23CE9942"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409,90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D87CD36" w14:textId="1A35754E"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600,00</w:t>
            </w:r>
          </w:p>
        </w:tc>
        <w:tc>
          <w:tcPr>
            <w:tcW w:w="851" w:type="dxa"/>
            <w:tcBorders>
              <w:top w:val="nil"/>
              <w:left w:val="nil"/>
              <w:bottom w:val="single" w:sz="4" w:space="0" w:color="auto"/>
              <w:right w:val="single" w:sz="4" w:space="0" w:color="auto"/>
            </w:tcBorders>
            <w:shd w:val="clear" w:color="auto" w:fill="auto"/>
            <w:vAlign w:val="center"/>
            <w:hideMark/>
          </w:tcPr>
          <w:p w14:paraId="11ACC55C" w14:textId="67E2F36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2C1C2580" w14:textId="3FB7E03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D7797D" w14:textId="7C1B182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B2B30BC" w14:textId="77777777" w:rsidR="00C20623"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xml:space="preserve">МКУ </w:t>
            </w:r>
          </w:p>
          <w:p w14:paraId="3B5C9005" w14:textId="52F98B57" w:rsidR="00C20623" w:rsidRPr="000E1334" w:rsidRDefault="00C20623" w:rsidP="00F036EB">
            <w:pPr>
              <w:spacing w:after="0" w:line="240" w:lineRule="auto"/>
              <w:ind w:left="-108"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«Управление благоустройства»</w:t>
            </w:r>
          </w:p>
        </w:tc>
      </w:tr>
      <w:tr w:rsidR="00C20623" w:rsidRPr="000E1334" w14:paraId="5D676814" w14:textId="77777777" w:rsidTr="00995A32">
        <w:trPr>
          <w:trHeight w:val="224"/>
        </w:trPr>
        <w:tc>
          <w:tcPr>
            <w:tcW w:w="567" w:type="dxa"/>
            <w:vMerge/>
            <w:tcBorders>
              <w:left w:val="single" w:sz="4" w:space="0" w:color="auto"/>
              <w:right w:val="single" w:sz="4" w:space="0" w:color="auto"/>
            </w:tcBorders>
            <w:shd w:val="clear" w:color="auto" w:fill="auto"/>
            <w:vAlign w:val="center"/>
            <w:hideMark/>
          </w:tcPr>
          <w:p w14:paraId="7F60A988"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A54C6D6" w14:textId="77777777" w:rsidR="00C20623" w:rsidRPr="00650B95" w:rsidRDefault="00C20623" w:rsidP="000E1334">
            <w:pPr>
              <w:spacing w:after="0" w:line="240" w:lineRule="auto"/>
              <w:rPr>
                <w:rFonts w:ascii="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5CD708" w14:textId="77777777" w:rsidR="00C20623" w:rsidRPr="000E1334" w:rsidRDefault="00C20623" w:rsidP="000E1334">
            <w:pPr>
              <w:spacing w:after="0" w:line="240" w:lineRule="auto"/>
              <w:rPr>
                <w:rFonts w:ascii="Times New Roman" w:hAnsi="Times New Roman" w:cs="Times New Roman"/>
                <w:i/>
                <w:i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1B23F33" w14:textId="77777777" w:rsidR="00C20623" w:rsidRPr="000E1334" w:rsidRDefault="00C20623"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E2F5394" w14:textId="1909A6C7"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300,00</w:t>
            </w:r>
          </w:p>
        </w:tc>
        <w:tc>
          <w:tcPr>
            <w:tcW w:w="851" w:type="dxa"/>
            <w:tcBorders>
              <w:top w:val="single" w:sz="4" w:space="0" w:color="auto"/>
              <w:left w:val="nil"/>
              <w:bottom w:val="single" w:sz="4" w:space="0" w:color="auto"/>
              <w:right w:val="single" w:sz="4" w:space="0" w:color="auto"/>
            </w:tcBorders>
            <w:vAlign w:val="center"/>
          </w:tcPr>
          <w:p w14:paraId="0E67253F" w14:textId="6E9DFA27" w:rsidR="00C20623" w:rsidRPr="00C20623" w:rsidRDefault="00C20623" w:rsidP="00F8314F">
            <w:pPr>
              <w:spacing w:after="0" w:line="240" w:lineRule="auto"/>
              <w:jc w:val="center"/>
              <w:rPr>
                <w:rFonts w:ascii="Times New Roman" w:hAnsi="Times New Roman" w:cs="Times New Roman"/>
                <w:sz w:val="20"/>
                <w:szCs w:val="20"/>
              </w:rPr>
            </w:pPr>
            <w:r w:rsidRPr="00C20623">
              <w:rPr>
                <w:rFonts w:ascii="Times New Roman" w:hAnsi="Times New Roman" w:cs="Times New Roman"/>
                <w:color w:val="000000"/>
                <w:sz w:val="20"/>
                <w:szCs w:val="20"/>
              </w:rPr>
              <w:t>100,00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28A63C9E" w14:textId="3EB8AF05" w:rsidR="00C20623" w:rsidRPr="00C20623" w:rsidRDefault="00C20623" w:rsidP="000E1334">
            <w:pPr>
              <w:spacing w:after="0" w:line="240" w:lineRule="auto"/>
              <w:jc w:val="center"/>
              <w:rPr>
                <w:rFonts w:ascii="Times New Roman" w:hAnsi="Times New Roman" w:cs="Times New Roman"/>
                <w:sz w:val="20"/>
                <w:szCs w:val="20"/>
              </w:rPr>
            </w:pPr>
            <w:r w:rsidRPr="00C20623">
              <w:rPr>
                <w:rFonts w:ascii="Times New Roman" w:hAnsi="Times New Roman" w:cs="Times New Roman"/>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4AD1ACDE" w14:textId="1D209948"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0" w:type="dxa"/>
            <w:tcBorders>
              <w:top w:val="nil"/>
              <w:left w:val="nil"/>
              <w:bottom w:val="single" w:sz="4" w:space="0" w:color="auto"/>
              <w:right w:val="single" w:sz="4" w:space="0" w:color="auto"/>
            </w:tcBorders>
            <w:shd w:val="clear" w:color="auto" w:fill="auto"/>
            <w:vAlign w:val="center"/>
            <w:hideMark/>
          </w:tcPr>
          <w:p w14:paraId="68E1A653" w14:textId="0A6BCD1E"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851" w:type="dxa"/>
            <w:tcBorders>
              <w:top w:val="nil"/>
              <w:left w:val="nil"/>
              <w:bottom w:val="single" w:sz="4" w:space="0" w:color="auto"/>
              <w:right w:val="single" w:sz="4" w:space="0" w:color="auto"/>
            </w:tcBorders>
            <w:shd w:val="clear" w:color="auto" w:fill="auto"/>
            <w:vAlign w:val="center"/>
            <w:hideMark/>
          </w:tcPr>
          <w:p w14:paraId="33B6AAA6" w14:textId="33988C82" w:rsidR="00C20623" w:rsidRPr="00C20623" w:rsidRDefault="00C20623" w:rsidP="000E1334">
            <w:pPr>
              <w:spacing w:after="0" w:line="240" w:lineRule="auto"/>
              <w:jc w:val="center"/>
              <w:rPr>
                <w:rFonts w:ascii="Times New Roman" w:hAnsi="Times New Roman" w:cs="Times New Roman"/>
                <w:color w:val="000000"/>
                <w:sz w:val="20"/>
                <w:szCs w:val="20"/>
              </w:rPr>
            </w:pPr>
            <w:r w:rsidRPr="00C20623">
              <w:rPr>
                <w:rFonts w:ascii="Times New Roman" w:hAnsi="Times New Roman" w:cs="Times New Roman"/>
                <w:color w:val="000000"/>
                <w:sz w:val="20"/>
                <w:szCs w:val="20"/>
              </w:rPr>
              <w:t>50,00</w:t>
            </w:r>
          </w:p>
        </w:tc>
        <w:tc>
          <w:tcPr>
            <w:tcW w:w="1701" w:type="dxa"/>
            <w:tcBorders>
              <w:top w:val="nil"/>
              <w:left w:val="nil"/>
              <w:bottom w:val="single" w:sz="4" w:space="0" w:color="auto"/>
              <w:right w:val="single" w:sz="4" w:space="0" w:color="auto"/>
            </w:tcBorders>
            <w:shd w:val="clear" w:color="auto" w:fill="auto"/>
            <w:vAlign w:val="center"/>
            <w:hideMark/>
          </w:tcPr>
          <w:p w14:paraId="01BD7CBF" w14:textId="1AEA2161" w:rsidR="00C20623" w:rsidRPr="000E1334" w:rsidRDefault="00C2062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«ТУ «Пироговский»</w:t>
            </w:r>
          </w:p>
        </w:tc>
      </w:tr>
      <w:tr w:rsidR="00CF7C05" w:rsidRPr="000E1334" w14:paraId="26B65715" w14:textId="77777777" w:rsidTr="00995A32">
        <w:trPr>
          <w:trHeight w:val="226"/>
        </w:trPr>
        <w:tc>
          <w:tcPr>
            <w:tcW w:w="567" w:type="dxa"/>
            <w:vMerge/>
            <w:tcBorders>
              <w:left w:val="single" w:sz="4" w:space="0" w:color="auto"/>
              <w:right w:val="single" w:sz="4" w:space="0" w:color="auto"/>
            </w:tcBorders>
            <w:shd w:val="clear" w:color="auto" w:fill="auto"/>
            <w:vAlign w:val="center"/>
            <w:hideMark/>
          </w:tcPr>
          <w:p w14:paraId="6310A60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28F3" w14:textId="77777777"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iCs/>
                <w:color w:val="000000"/>
                <w:sz w:val="18"/>
                <w:szCs w:val="18"/>
              </w:rPr>
              <w:t>Количество организованных субботников и общественных работ, ед.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92BF28"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BC22F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14956759" w14:textId="65A4D8A0"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4CADF83D" w14:textId="00175316" w:rsidR="00CF7C05" w:rsidRPr="000E1334" w:rsidRDefault="00CF7C05" w:rsidP="00F8314F">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A751C" w14:textId="079ED86D"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205B7A5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6917C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660522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83D284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3D3EA11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1C17A50" w14:textId="77777777" w:rsidTr="00995A32">
        <w:trPr>
          <w:trHeight w:val="162"/>
        </w:trPr>
        <w:tc>
          <w:tcPr>
            <w:tcW w:w="567" w:type="dxa"/>
            <w:vMerge/>
            <w:tcBorders>
              <w:left w:val="single" w:sz="4" w:space="0" w:color="auto"/>
              <w:right w:val="single" w:sz="4" w:space="0" w:color="auto"/>
            </w:tcBorders>
            <w:shd w:val="clear" w:color="auto" w:fill="auto"/>
            <w:vAlign w:val="center"/>
            <w:hideMark/>
          </w:tcPr>
          <w:p w14:paraId="3C3779CD"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74877A7"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2314C3"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6E0678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29F0E5C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65508E6F" w14:textId="77777777" w:rsidR="00CF7C05" w:rsidRPr="000E1334" w:rsidRDefault="00CF7C05" w:rsidP="00F8314F">
            <w:pPr>
              <w:spacing w:after="0" w:line="240" w:lineRule="auto"/>
              <w:jc w:val="center"/>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19AC22E5" w14:textId="49192941" w:rsidR="00CF7C05" w:rsidRPr="000E1334" w:rsidRDefault="00CF7C05" w:rsidP="000E1334">
            <w:pPr>
              <w:spacing w:after="0" w:line="240" w:lineRule="auto"/>
              <w:rPr>
                <w:rFonts w:ascii="Times New Roman" w:hAnsi="Times New Roman" w:cs="Times New Roman"/>
                <w:sz w:val="20"/>
                <w:szCs w:val="20"/>
              </w:rPr>
            </w:pPr>
          </w:p>
        </w:tc>
        <w:tc>
          <w:tcPr>
            <w:tcW w:w="586" w:type="dxa"/>
            <w:gridSpan w:val="5"/>
            <w:tcBorders>
              <w:top w:val="single" w:sz="4" w:space="0" w:color="auto"/>
              <w:left w:val="nil"/>
              <w:bottom w:val="single" w:sz="4" w:space="0" w:color="auto"/>
              <w:right w:val="single" w:sz="4" w:space="0" w:color="auto"/>
            </w:tcBorders>
            <w:shd w:val="clear" w:color="auto" w:fill="auto"/>
            <w:vAlign w:val="center"/>
            <w:hideMark/>
          </w:tcPr>
          <w:p w14:paraId="7BC35A9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nil"/>
              <w:bottom w:val="single" w:sz="4" w:space="0" w:color="auto"/>
              <w:right w:val="single" w:sz="4" w:space="0" w:color="auto"/>
            </w:tcBorders>
            <w:shd w:val="clear" w:color="auto" w:fill="auto"/>
            <w:vAlign w:val="center"/>
            <w:hideMark/>
          </w:tcPr>
          <w:p w14:paraId="10785EC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74D8CA09"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3BCBC1F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686DD01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57D5826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34F7DCF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23E5CBA0"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3AD1D229" w14:textId="77777777" w:rsidTr="00995A32">
        <w:trPr>
          <w:trHeight w:val="228"/>
        </w:trPr>
        <w:tc>
          <w:tcPr>
            <w:tcW w:w="567" w:type="dxa"/>
            <w:tcBorders>
              <w:left w:val="single" w:sz="4" w:space="0" w:color="auto"/>
              <w:bottom w:val="single" w:sz="4" w:space="0" w:color="auto"/>
              <w:right w:val="single" w:sz="4" w:space="0" w:color="auto"/>
            </w:tcBorders>
            <w:shd w:val="clear" w:color="auto" w:fill="auto"/>
            <w:vAlign w:val="center"/>
            <w:hideMark/>
          </w:tcPr>
          <w:p w14:paraId="367E29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11C35C8"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247FFB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9E2F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74F46B73" w14:textId="03333E7B" w:rsidR="00CF7C05" w:rsidRPr="000E1334" w:rsidRDefault="00C20623"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8</w:t>
            </w:r>
          </w:p>
        </w:tc>
        <w:tc>
          <w:tcPr>
            <w:tcW w:w="851" w:type="dxa"/>
            <w:tcBorders>
              <w:top w:val="single" w:sz="4" w:space="0" w:color="auto"/>
              <w:left w:val="nil"/>
              <w:bottom w:val="single" w:sz="4" w:space="0" w:color="auto"/>
              <w:right w:val="single" w:sz="4" w:space="0" w:color="auto"/>
            </w:tcBorders>
            <w:vAlign w:val="center"/>
          </w:tcPr>
          <w:p w14:paraId="4E772DB6" w14:textId="6A2F4F6D" w:rsidR="00CF7C05" w:rsidRPr="000E1334" w:rsidRDefault="00CF7C05" w:rsidP="00F8314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CB1F8C" w14:textId="2F3BDA4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58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E8638F8"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444647" w14:textId="7F0C1DB3"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9" w:type="dxa"/>
            <w:gridSpan w:val="2"/>
            <w:tcBorders>
              <w:top w:val="nil"/>
              <w:left w:val="nil"/>
              <w:bottom w:val="single" w:sz="4" w:space="0" w:color="auto"/>
              <w:right w:val="single" w:sz="4" w:space="0" w:color="auto"/>
            </w:tcBorders>
            <w:shd w:val="clear" w:color="auto" w:fill="auto"/>
            <w:vAlign w:val="center"/>
            <w:hideMark/>
          </w:tcPr>
          <w:p w14:paraId="2C48F6DF" w14:textId="36A2D6F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c>
          <w:tcPr>
            <w:tcW w:w="708" w:type="dxa"/>
            <w:tcBorders>
              <w:top w:val="nil"/>
              <w:left w:val="nil"/>
              <w:bottom w:val="single" w:sz="4" w:space="0" w:color="auto"/>
              <w:right w:val="single" w:sz="4" w:space="0" w:color="auto"/>
            </w:tcBorders>
            <w:shd w:val="clear" w:color="auto" w:fill="auto"/>
            <w:vAlign w:val="center"/>
            <w:hideMark/>
          </w:tcPr>
          <w:p w14:paraId="0633A421" w14:textId="514427CE" w:rsidR="00CF7C05" w:rsidRPr="000E1334" w:rsidRDefault="00C20623" w:rsidP="000E1334">
            <w:pPr>
              <w:spacing w:after="0" w:line="240" w:lineRule="auto"/>
              <w:jc w:val="center"/>
              <w:rPr>
                <w:rFonts w:ascii="Times New Roman" w:hAnsi="Times New Roman" w:cs="Times New Roman"/>
                <w:iCs/>
                <w:sz w:val="20"/>
                <w:szCs w:val="20"/>
              </w:rPr>
            </w:pPr>
            <w:r>
              <w:rPr>
                <w:rFonts w:ascii="Times New Roman" w:eastAsia="Calibri" w:hAnsi="Times New Roman" w:cs="Times New Roman"/>
                <w:sz w:val="20"/>
                <w:szCs w:val="20"/>
              </w:rPr>
              <w:t>2</w:t>
            </w:r>
          </w:p>
        </w:tc>
        <w:tc>
          <w:tcPr>
            <w:tcW w:w="851" w:type="dxa"/>
            <w:tcBorders>
              <w:top w:val="nil"/>
              <w:left w:val="nil"/>
              <w:bottom w:val="single" w:sz="4" w:space="0" w:color="auto"/>
              <w:right w:val="single" w:sz="4" w:space="0" w:color="auto"/>
            </w:tcBorders>
            <w:shd w:val="clear" w:color="auto" w:fill="auto"/>
            <w:vAlign w:val="center"/>
            <w:hideMark/>
          </w:tcPr>
          <w:p w14:paraId="68ED642D" w14:textId="5F86D7F2"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76290D4D" w14:textId="40DA0864"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851" w:type="dxa"/>
            <w:tcBorders>
              <w:top w:val="nil"/>
              <w:left w:val="nil"/>
              <w:bottom w:val="single" w:sz="4" w:space="0" w:color="auto"/>
              <w:right w:val="single" w:sz="4" w:space="0" w:color="auto"/>
            </w:tcBorders>
            <w:shd w:val="clear" w:color="auto" w:fill="auto"/>
            <w:vAlign w:val="center"/>
            <w:hideMark/>
          </w:tcPr>
          <w:p w14:paraId="1FF045F3" w14:textId="72AD168A" w:rsidR="00CF7C05" w:rsidRPr="000E1334" w:rsidRDefault="00CF7C05" w:rsidP="000E1334">
            <w:pPr>
              <w:spacing w:after="0" w:line="240" w:lineRule="auto"/>
              <w:jc w:val="center"/>
              <w:rPr>
                <w:rFonts w:ascii="Times New Roman" w:hAnsi="Times New Roman" w:cs="Times New Roman"/>
                <w:iCs/>
                <w:color w:val="000000"/>
                <w:sz w:val="20"/>
                <w:szCs w:val="20"/>
              </w:rPr>
            </w:pPr>
            <w:r>
              <w:rPr>
                <w:rFonts w:ascii="Times New Roman" w:hAnsi="Times New Roman" w:cs="Times New Roman"/>
                <w:iCs/>
                <w:color w:val="000000"/>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14:paraId="5FB8423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F070B2" w:rsidRPr="000E1334" w14:paraId="4285EBE3" w14:textId="77777777" w:rsidTr="00D21EE4">
        <w:trPr>
          <w:trHeight w:val="1338"/>
        </w:trPr>
        <w:tc>
          <w:tcPr>
            <w:tcW w:w="567" w:type="dxa"/>
            <w:vMerge w:val="restart"/>
            <w:tcBorders>
              <w:top w:val="single" w:sz="4" w:space="0" w:color="auto"/>
              <w:left w:val="single" w:sz="4" w:space="0" w:color="auto"/>
              <w:right w:val="single" w:sz="4" w:space="0" w:color="auto"/>
            </w:tcBorders>
            <w:shd w:val="clear" w:color="auto" w:fill="auto"/>
            <w:vAlign w:val="center"/>
          </w:tcPr>
          <w:p w14:paraId="1E784AFC" w14:textId="4354C0F4" w:rsidR="00F070B2" w:rsidRPr="000E1334" w:rsidRDefault="00F070B2" w:rsidP="00536415">
            <w:pPr>
              <w:spacing w:after="0" w:line="240" w:lineRule="auto"/>
              <w:ind w:right="-118"/>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2.1</w:t>
            </w:r>
            <w:r>
              <w:rPr>
                <w:rFonts w:ascii="Times New Roman" w:hAnsi="Times New Roman" w:cs="Times New Roman"/>
                <w:bCs/>
                <w:color w:val="000000"/>
                <w:sz w:val="20"/>
                <w:szCs w:val="20"/>
              </w:rPr>
              <w:t>7</w:t>
            </w:r>
          </w:p>
        </w:tc>
        <w:tc>
          <w:tcPr>
            <w:tcW w:w="2693" w:type="dxa"/>
            <w:tcBorders>
              <w:top w:val="single" w:sz="4" w:space="0" w:color="auto"/>
              <w:left w:val="nil"/>
              <w:bottom w:val="single" w:sz="4" w:space="0" w:color="auto"/>
              <w:right w:val="single" w:sz="4" w:space="0" w:color="auto"/>
            </w:tcBorders>
            <w:shd w:val="clear" w:color="auto" w:fill="auto"/>
            <w:vAlign w:val="center"/>
          </w:tcPr>
          <w:p w14:paraId="07E16218" w14:textId="77777777" w:rsidR="00F070B2" w:rsidRPr="00650B95" w:rsidRDefault="00F070B2"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01.29.</w:t>
            </w:r>
            <w:r w:rsidRPr="00650B95">
              <w:rPr>
                <w:rFonts w:ascii="Times New Roman" w:hAnsi="Times New Roman" w:cs="Times New Roman"/>
                <w:color w:val="000000"/>
                <w:sz w:val="20"/>
                <w:szCs w:val="20"/>
              </w:rPr>
              <w:br/>
              <w:t>Модернизация асфальтовых и иных покрытий с дополнительным благоустройством на дворовых территориях</w:t>
            </w:r>
          </w:p>
        </w:tc>
        <w:tc>
          <w:tcPr>
            <w:tcW w:w="709" w:type="dxa"/>
            <w:tcBorders>
              <w:top w:val="single" w:sz="4" w:space="0" w:color="auto"/>
              <w:left w:val="nil"/>
              <w:bottom w:val="single" w:sz="4" w:space="0" w:color="auto"/>
              <w:right w:val="single" w:sz="4" w:space="0" w:color="auto"/>
            </w:tcBorders>
            <w:shd w:val="clear" w:color="auto" w:fill="auto"/>
            <w:vAlign w:val="center"/>
          </w:tcPr>
          <w:p w14:paraId="6C7CDD33" w14:textId="77777777" w:rsidR="00F070B2" w:rsidRPr="000E1334" w:rsidRDefault="00F070B2"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single" w:sz="4" w:space="0" w:color="auto"/>
              <w:left w:val="nil"/>
              <w:bottom w:val="single" w:sz="4" w:space="0" w:color="auto"/>
              <w:right w:val="single" w:sz="4" w:space="0" w:color="000000"/>
            </w:tcBorders>
            <w:shd w:val="clear" w:color="auto" w:fill="auto"/>
            <w:vAlign w:val="center"/>
          </w:tcPr>
          <w:p w14:paraId="0D3EED5C" w14:textId="77777777" w:rsidR="00F070B2" w:rsidRPr="000E1334" w:rsidRDefault="00F070B2"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49167" w14:textId="5131E75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149 107,76</w:t>
            </w:r>
          </w:p>
        </w:tc>
        <w:tc>
          <w:tcPr>
            <w:tcW w:w="851" w:type="dxa"/>
            <w:tcBorders>
              <w:top w:val="single" w:sz="4" w:space="0" w:color="auto"/>
              <w:left w:val="single" w:sz="4" w:space="0" w:color="auto"/>
              <w:bottom w:val="single" w:sz="4" w:space="0" w:color="auto"/>
              <w:right w:val="single" w:sz="4" w:space="0" w:color="auto"/>
            </w:tcBorders>
            <w:vAlign w:val="center"/>
          </w:tcPr>
          <w:p w14:paraId="18667DF6" w14:textId="56650C65" w:rsidR="00F070B2" w:rsidRPr="00F070B2" w:rsidRDefault="00F070B2" w:rsidP="00F8314F">
            <w:pPr>
              <w:spacing w:after="0" w:line="240" w:lineRule="auto"/>
              <w:jc w:val="center"/>
              <w:rPr>
                <w:rFonts w:ascii="Times New Roman" w:eastAsia="Calibri" w:hAnsi="Times New Roman" w:cs="Times New Roman"/>
                <w:sz w:val="20"/>
                <w:szCs w:val="20"/>
              </w:rPr>
            </w:pPr>
            <w:r w:rsidRPr="00F070B2">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FEAF1FD" w14:textId="7E56888B"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sz w:val="20"/>
                <w:szCs w:val="20"/>
              </w:rPr>
              <w:t>149 107,76</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4AF0CED" w14:textId="08FA6880"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0A8FBF56" w14:textId="3642B9F7"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7ABF48C" w14:textId="45B02C1A" w:rsidR="00F070B2" w:rsidRPr="00F070B2" w:rsidRDefault="00F070B2" w:rsidP="000E1334">
            <w:pPr>
              <w:spacing w:after="0" w:line="240" w:lineRule="auto"/>
              <w:jc w:val="center"/>
              <w:rPr>
                <w:rFonts w:ascii="Times New Roman" w:hAnsi="Times New Roman" w:cs="Times New Roman"/>
                <w:color w:val="000000"/>
                <w:sz w:val="20"/>
                <w:szCs w:val="20"/>
              </w:rPr>
            </w:pPr>
            <w:r w:rsidRPr="00F070B2">
              <w:rPr>
                <w:rFonts w:ascii="Times New Roman" w:hAnsi="Times New Roman" w:cs="Times New Roman"/>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2AD18271" w14:textId="6AC294B2" w:rsidR="00F070B2" w:rsidRPr="000E1334" w:rsidRDefault="00F070B2" w:rsidP="00B44C4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50D28AFC" w14:textId="77777777" w:rsidTr="00D21EE4">
        <w:trPr>
          <w:trHeight w:val="325"/>
        </w:trPr>
        <w:tc>
          <w:tcPr>
            <w:tcW w:w="567" w:type="dxa"/>
            <w:vMerge/>
            <w:tcBorders>
              <w:left w:val="single" w:sz="4" w:space="0" w:color="auto"/>
              <w:right w:val="single" w:sz="4" w:space="0" w:color="auto"/>
            </w:tcBorders>
            <w:shd w:val="clear" w:color="auto" w:fill="auto"/>
            <w:vAlign w:val="center"/>
          </w:tcPr>
          <w:p w14:paraId="26B73E34"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val="restart"/>
            <w:tcBorders>
              <w:top w:val="single" w:sz="4" w:space="0" w:color="auto"/>
              <w:left w:val="nil"/>
              <w:right w:val="single" w:sz="4" w:space="0" w:color="auto"/>
            </w:tcBorders>
            <w:shd w:val="clear" w:color="auto" w:fill="auto"/>
            <w:vAlign w:val="center"/>
          </w:tcPr>
          <w:p w14:paraId="5EDA2974" w14:textId="77777777" w:rsidR="00D21EE4" w:rsidRPr="0039548E" w:rsidRDefault="00D21EE4" w:rsidP="000E1334">
            <w:pPr>
              <w:spacing w:after="0" w:line="240" w:lineRule="auto"/>
              <w:rPr>
                <w:rFonts w:ascii="Times New Roman" w:hAnsi="Times New Roman" w:cs="Times New Roman"/>
                <w:color w:val="000000"/>
                <w:sz w:val="18"/>
                <w:szCs w:val="18"/>
              </w:rPr>
            </w:pPr>
            <w:r w:rsidRPr="0039548E">
              <w:rPr>
                <w:rFonts w:ascii="Times New Roman" w:hAnsi="Times New Roman" w:cs="Times New Roman"/>
                <w:iCs/>
                <w:color w:val="000000"/>
                <w:sz w:val="18"/>
                <w:szCs w:val="18"/>
              </w:rPr>
              <w:t>Модернизированы дворовые территории, ед.</w:t>
            </w:r>
          </w:p>
        </w:tc>
        <w:tc>
          <w:tcPr>
            <w:tcW w:w="709" w:type="dxa"/>
            <w:vMerge w:val="restart"/>
            <w:tcBorders>
              <w:top w:val="single" w:sz="4" w:space="0" w:color="auto"/>
              <w:left w:val="nil"/>
              <w:right w:val="single" w:sz="4" w:space="0" w:color="auto"/>
            </w:tcBorders>
            <w:shd w:val="clear" w:color="auto" w:fill="auto"/>
            <w:vAlign w:val="center"/>
          </w:tcPr>
          <w:p w14:paraId="72753BCD"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val="restart"/>
            <w:tcBorders>
              <w:top w:val="single" w:sz="4" w:space="0" w:color="auto"/>
              <w:left w:val="nil"/>
              <w:right w:val="single" w:sz="4" w:space="0" w:color="000000"/>
            </w:tcBorders>
            <w:shd w:val="clear" w:color="auto" w:fill="auto"/>
            <w:vAlign w:val="center"/>
          </w:tcPr>
          <w:p w14:paraId="1684208F"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65E1D5CE" w14:textId="6EAACD60" w:rsidR="00D21EE4" w:rsidRPr="000E1334" w:rsidRDefault="00D21EE4"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718594A4" w14:textId="2995D376" w:rsidR="00D21EE4" w:rsidRPr="000E1334" w:rsidRDefault="00D21EE4"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42118" w14:textId="2D438B27" w:rsidR="00D21EE4" w:rsidRPr="000E1334" w:rsidRDefault="00D21EE4"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C0666B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497AE80D"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0B252978"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2BB4A5E7"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nil"/>
              <w:right w:val="single" w:sz="4" w:space="0" w:color="auto"/>
            </w:tcBorders>
            <w:shd w:val="clear" w:color="auto" w:fill="auto"/>
            <w:vAlign w:val="center"/>
          </w:tcPr>
          <w:p w14:paraId="4C4D696E" w14:textId="45CF603B" w:rsidR="00D21EE4" w:rsidRPr="000E1334" w:rsidRDefault="00D21EE4"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D21EE4" w:rsidRPr="000E1334" w14:paraId="7C35DB28" w14:textId="77777777" w:rsidTr="00995A32">
        <w:trPr>
          <w:trHeight w:val="168"/>
        </w:trPr>
        <w:tc>
          <w:tcPr>
            <w:tcW w:w="567" w:type="dxa"/>
            <w:vMerge/>
            <w:tcBorders>
              <w:left w:val="single" w:sz="4" w:space="0" w:color="auto"/>
              <w:right w:val="single" w:sz="4" w:space="0" w:color="auto"/>
            </w:tcBorders>
            <w:shd w:val="clear" w:color="auto" w:fill="auto"/>
            <w:vAlign w:val="center"/>
          </w:tcPr>
          <w:p w14:paraId="382AC036"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5B1CA936"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7594756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5B68C2C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D04A4A8"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361658DB"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7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2D9780" w14:textId="2CA44C78"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19D48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A2BE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7260D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1DF99C3B"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599ADAD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24CA0741"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75851556"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0D90847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226F8C88" w14:textId="77777777" w:rsidTr="00D21EE4">
        <w:trPr>
          <w:trHeight w:val="942"/>
        </w:trPr>
        <w:tc>
          <w:tcPr>
            <w:tcW w:w="567" w:type="dxa"/>
            <w:vMerge/>
            <w:tcBorders>
              <w:left w:val="single" w:sz="4" w:space="0" w:color="auto"/>
              <w:bottom w:val="single" w:sz="4" w:space="0" w:color="auto"/>
              <w:right w:val="single" w:sz="4" w:space="0" w:color="auto"/>
            </w:tcBorders>
            <w:shd w:val="clear" w:color="auto" w:fill="auto"/>
            <w:vAlign w:val="center"/>
          </w:tcPr>
          <w:p w14:paraId="39259441"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71B54BDD"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532C5DB6"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6813F5D7"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0CB3A6E" w14:textId="635B01D4"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single" w:sz="4" w:space="0" w:color="auto"/>
              <w:bottom w:val="single" w:sz="4" w:space="0" w:color="auto"/>
              <w:right w:val="single" w:sz="4" w:space="0" w:color="auto"/>
            </w:tcBorders>
            <w:vAlign w:val="center"/>
          </w:tcPr>
          <w:p w14:paraId="61CBE3E3" w14:textId="6AEC290F" w:rsidR="00D21EE4" w:rsidRPr="000E1334" w:rsidRDefault="00D21EE4"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6F8D7B6E" w14:textId="0BDF6889"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C51343"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80C530"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7197F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7845F2BC" w14:textId="3EB6BE16" w:rsidR="00D21EE4" w:rsidRPr="000E1334" w:rsidRDefault="00D21EE4"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5B663BC"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311CEE14"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3DE63362" w14:textId="77777777" w:rsidR="00D21EE4" w:rsidRPr="000E1334" w:rsidRDefault="00D21EE4"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4E0055"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D21EE4" w:rsidRPr="000E1334" w14:paraId="3AEEED1F" w14:textId="77777777" w:rsidTr="00D21EE4">
        <w:trPr>
          <w:trHeight w:val="1884"/>
        </w:trPr>
        <w:tc>
          <w:tcPr>
            <w:tcW w:w="567" w:type="dxa"/>
            <w:vMerge w:val="restart"/>
            <w:tcBorders>
              <w:left w:val="single" w:sz="4" w:space="0" w:color="auto"/>
              <w:right w:val="single" w:sz="4" w:space="0" w:color="auto"/>
            </w:tcBorders>
            <w:shd w:val="clear" w:color="auto" w:fill="auto"/>
            <w:vAlign w:val="center"/>
          </w:tcPr>
          <w:p w14:paraId="3835CE75" w14:textId="6E781E9B" w:rsidR="00D21EE4" w:rsidRPr="000E1334" w:rsidRDefault="00D21EE4" w:rsidP="000E1334">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2.18</w:t>
            </w:r>
          </w:p>
        </w:tc>
        <w:tc>
          <w:tcPr>
            <w:tcW w:w="2693" w:type="dxa"/>
            <w:tcBorders>
              <w:left w:val="nil"/>
              <w:bottom w:val="single" w:sz="4" w:space="0" w:color="auto"/>
              <w:right w:val="single" w:sz="4" w:space="0" w:color="auto"/>
            </w:tcBorders>
            <w:shd w:val="clear" w:color="auto" w:fill="auto"/>
            <w:vAlign w:val="center"/>
          </w:tcPr>
          <w:p w14:paraId="2D676AB5" w14:textId="77777777" w:rsidR="00D21EE4" w:rsidRDefault="00D21EE4" w:rsidP="00D21EE4">
            <w:pPr>
              <w:spacing w:after="0" w:line="240" w:lineRule="auto"/>
              <w:rPr>
                <w:rFonts w:ascii="Times New Roman" w:eastAsia="Times New Roman" w:hAnsi="Times New Roman" w:cs="Times New Roman"/>
                <w:iCs/>
                <w:color w:val="000000"/>
                <w:sz w:val="20"/>
                <w:szCs w:val="20"/>
                <w:lang w:eastAsia="ru-RU"/>
              </w:rPr>
            </w:pPr>
            <w:r w:rsidRPr="00D21EE4">
              <w:rPr>
                <w:rFonts w:ascii="Times New Roman" w:eastAsia="Times New Roman" w:hAnsi="Times New Roman" w:cs="Times New Roman"/>
                <w:iCs/>
                <w:color w:val="000000"/>
                <w:sz w:val="20"/>
                <w:szCs w:val="20"/>
                <w:lang w:eastAsia="ru-RU"/>
              </w:rPr>
              <w:t>Мероприятие 01.30.</w:t>
            </w:r>
          </w:p>
          <w:p w14:paraId="033E3234" w14:textId="737576CB" w:rsidR="00D21EE4" w:rsidRPr="00D21EE4" w:rsidRDefault="00D21EE4" w:rsidP="00D21EE4">
            <w:pPr>
              <w:spacing w:after="0"/>
              <w:rPr>
                <w:rFonts w:ascii="Times New Roman" w:hAnsi="Times New Roman" w:cs="Times New Roman"/>
                <w:color w:val="000000"/>
                <w:sz w:val="20"/>
                <w:szCs w:val="20"/>
              </w:rPr>
            </w:pPr>
            <w:r w:rsidRPr="00D21EE4">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left w:val="nil"/>
              <w:bottom w:val="single" w:sz="4" w:space="0" w:color="auto"/>
              <w:right w:val="single" w:sz="4" w:space="0" w:color="auto"/>
            </w:tcBorders>
            <w:shd w:val="clear" w:color="auto" w:fill="auto"/>
            <w:vAlign w:val="center"/>
          </w:tcPr>
          <w:p w14:paraId="0418A440" w14:textId="3848A2C4" w:rsidR="00D21EE4" w:rsidRPr="000E1334" w:rsidRDefault="00D21EE4" w:rsidP="000E1334">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2024-2027</w:t>
            </w:r>
          </w:p>
        </w:tc>
        <w:tc>
          <w:tcPr>
            <w:tcW w:w="1276" w:type="dxa"/>
            <w:tcBorders>
              <w:left w:val="nil"/>
              <w:bottom w:val="single" w:sz="4" w:space="0" w:color="auto"/>
              <w:right w:val="single" w:sz="4" w:space="0" w:color="000000"/>
            </w:tcBorders>
            <w:shd w:val="clear" w:color="auto" w:fill="auto"/>
            <w:vAlign w:val="center"/>
          </w:tcPr>
          <w:p w14:paraId="4061D6F0" w14:textId="754388E2" w:rsidR="00D21EE4" w:rsidRPr="000E1334" w:rsidRDefault="00D21EE4" w:rsidP="00D21EE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nil"/>
              <w:bottom w:val="single" w:sz="4" w:space="0" w:color="auto"/>
              <w:right w:val="single" w:sz="4" w:space="0" w:color="auto"/>
            </w:tcBorders>
            <w:shd w:val="clear" w:color="auto" w:fill="auto"/>
            <w:vAlign w:val="center"/>
          </w:tcPr>
          <w:p w14:paraId="047F7BB1" w14:textId="47024ED7"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vAlign w:val="center"/>
          </w:tcPr>
          <w:p w14:paraId="29B8D692" w14:textId="1750ED40" w:rsidR="00D21EE4" w:rsidRDefault="00D21EE4"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3543" w:type="dxa"/>
            <w:gridSpan w:val="17"/>
            <w:tcBorders>
              <w:top w:val="single" w:sz="4" w:space="0" w:color="auto"/>
              <w:left w:val="single" w:sz="4" w:space="0" w:color="auto"/>
              <w:bottom w:val="single" w:sz="4" w:space="0" w:color="auto"/>
              <w:right w:val="single" w:sz="4" w:space="0" w:color="000000"/>
            </w:tcBorders>
            <w:shd w:val="clear" w:color="auto" w:fill="auto"/>
            <w:vAlign w:val="center"/>
          </w:tcPr>
          <w:p w14:paraId="4DB0F6D7" w14:textId="24044698" w:rsidR="00D21EE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8FA780A" w14:textId="2404F225"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0" w:type="dxa"/>
            <w:tcBorders>
              <w:top w:val="single" w:sz="4" w:space="0" w:color="auto"/>
              <w:left w:val="nil"/>
              <w:bottom w:val="single" w:sz="4" w:space="0" w:color="auto"/>
              <w:right w:val="single" w:sz="4" w:space="0" w:color="000000"/>
            </w:tcBorders>
            <w:shd w:val="clear" w:color="auto" w:fill="auto"/>
            <w:vAlign w:val="center"/>
          </w:tcPr>
          <w:p w14:paraId="5BDBDA9E" w14:textId="6CCA4892"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851" w:type="dxa"/>
            <w:tcBorders>
              <w:top w:val="single" w:sz="4" w:space="0" w:color="auto"/>
              <w:left w:val="nil"/>
              <w:bottom w:val="single" w:sz="4" w:space="0" w:color="auto"/>
              <w:right w:val="single" w:sz="4" w:space="0" w:color="000000"/>
            </w:tcBorders>
            <w:shd w:val="clear" w:color="auto" w:fill="auto"/>
            <w:vAlign w:val="center"/>
          </w:tcPr>
          <w:p w14:paraId="1C5EC813" w14:textId="274F0A68" w:rsidR="00D21EE4" w:rsidRPr="000E1334" w:rsidRDefault="00D21EE4" w:rsidP="000E1334">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0,00</w:t>
            </w:r>
          </w:p>
        </w:tc>
        <w:tc>
          <w:tcPr>
            <w:tcW w:w="1701" w:type="dxa"/>
            <w:tcBorders>
              <w:left w:val="nil"/>
              <w:bottom w:val="single" w:sz="4" w:space="0" w:color="auto"/>
              <w:right w:val="single" w:sz="4" w:space="0" w:color="auto"/>
            </w:tcBorders>
            <w:shd w:val="clear" w:color="auto" w:fill="auto"/>
            <w:vAlign w:val="center"/>
          </w:tcPr>
          <w:p w14:paraId="7B2E5139" w14:textId="1E4EEF4E" w:rsidR="00D21EE4" w:rsidRPr="000E1334" w:rsidRDefault="00D21EE4"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7B495C63"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7B0B8A03"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val="restart"/>
            <w:tcBorders>
              <w:left w:val="nil"/>
              <w:right w:val="single" w:sz="4" w:space="0" w:color="auto"/>
            </w:tcBorders>
            <w:shd w:val="clear" w:color="auto" w:fill="auto"/>
            <w:vAlign w:val="center"/>
          </w:tcPr>
          <w:p w14:paraId="04BA876F" w14:textId="66BD4630" w:rsidR="00AC5CB3" w:rsidRPr="0039548E" w:rsidRDefault="00AC5CB3" w:rsidP="000E1334">
            <w:pPr>
              <w:spacing w:after="0" w:line="240" w:lineRule="auto"/>
              <w:rPr>
                <w:rFonts w:ascii="Times New Roman" w:hAnsi="Times New Roman" w:cs="Times New Roman"/>
                <w:color w:val="000000"/>
                <w:sz w:val="20"/>
                <w:szCs w:val="20"/>
              </w:rPr>
            </w:pPr>
            <w:r w:rsidRPr="0039548E">
              <w:rPr>
                <w:rFonts w:ascii="Times New Roman" w:eastAsia="Times New Roman" w:hAnsi="Times New Roman" w:cs="Times New Roman"/>
                <w:iCs/>
                <w:color w:val="000000"/>
                <w:sz w:val="20"/>
                <w:szCs w:val="20"/>
                <w:lang w:eastAsia="ru-RU"/>
              </w:rPr>
              <w:t>Модернизация детских игровых площадок, установленных ранее с привлечением средств бюджета Московской области, ед.</w:t>
            </w:r>
          </w:p>
        </w:tc>
        <w:tc>
          <w:tcPr>
            <w:tcW w:w="709" w:type="dxa"/>
            <w:vMerge w:val="restart"/>
            <w:tcBorders>
              <w:left w:val="nil"/>
              <w:right w:val="single" w:sz="4" w:space="0" w:color="auto"/>
            </w:tcBorders>
            <w:shd w:val="clear" w:color="auto" w:fill="auto"/>
            <w:vAlign w:val="center"/>
          </w:tcPr>
          <w:p w14:paraId="02EA67FF"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val="restart"/>
            <w:tcBorders>
              <w:left w:val="nil"/>
              <w:right w:val="single" w:sz="4" w:space="0" w:color="000000"/>
            </w:tcBorders>
            <w:shd w:val="clear" w:color="auto" w:fill="auto"/>
            <w:vAlign w:val="center"/>
          </w:tcPr>
          <w:p w14:paraId="75A45DB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val="restart"/>
            <w:tcBorders>
              <w:top w:val="single" w:sz="4" w:space="0" w:color="auto"/>
              <w:left w:val="nil"/>
              <w:right w:val="single" w:sz="4" w:space="0" w:color="auto"/>
            </w:tcBorders>
            <w:shd w:val="clear" w:color="auto" w:fill="auto"/>
            <w:vAlign w:val="center"/>
          </w:tcPr>
          <w:p w14:paraId="3DAC9C56" w14:textId="6E4CA872" w:rsidR="00AC5CB3" w:rsidRDefault="00AC5CB3"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21F67213" w14:textId="0DE70E56" w:rsidR="00AC5CB3" w:rsidRDefault="00AC5CB3" w:rsidP="00D31303">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762" w:type="dxa"/>
            <w:vMerge w:val="restart"/>
            <w:tcBorders>
              <w:top w:val="single" w:sz="4" w:space="0" w:color="auto"/>
              <w:left w:val="single" w:sz="4" w:space="0" w:color="auto"/>
              <w:right w:val="single" w:sz="4" w:space="0" w:color="auto"/>
            </w:tcBorders>
            <w:shd w:val="clear" w:color="auto" w:fill="auto"/>
            <w:vAlign w:val="center"/>
          </w:tcPr>
          <w:p w14:paraId="06830CC9" w14:textId="741DA286" w:rsidR="00AC5CB3" w:rsidRDefault="00AC5CB3" w:rsidP="000E1334">
            <w:pPr>
              <w:spacing w:after="0" w:line="240" w:lineRule="auto"/>
              <w:jc w:val="center"/>
              <w:rPr>
                <w:rFonts w:ascii="Times New Roman" w:hAnsi="Times New Roman" w:cs="Times New Roman"/>
                <w:color w:val="000000"/>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81"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14:paraId="74DC0637" w14:textId="2FF0F21B"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single" w:sz="4" w:space="0" w:color="auto"/>
              <w:left w:val="nil"/>
              <w:right w:val="single" w:sz="4" w:space="0" w:color="000000"/>
            </w:tcBorders>
            <w:shd w:val="clear" w:color="auto" w:fill="auto"/>
            <w:vAlign w:val="center"/>
          </w:tcPr>
          <w:p w14:paraId="37E76DD5" w14:textId="4984C0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single" w:sz="4" w:space="0" w:color="auto"/>
              <w:left w:val="nil"/>
              <w:right w:val="single" w:sz="4" w:space="0" w:color="000000"/>
            </w:tcBorders>
            <w:shd w:val="clear" w:color="auto" w:fill="auto"/>
            <w:vAlign w:val="center"/>
          </w:tcPr>
          <w:p w14:paraId="446D55FA" w14:textId="04D47F5D"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single" w:sz="4" w:space="0" w:color="auto"/>
              <w:left w:val="nil"/>
              <w:right w:val="single" w:sz="4" w:space="0" w:color="000000"/>
            </w:tcBorders>
            <w:shd w:val="clear" w:color="auto" w:fill="auto"/>
            <w:vAlign w:val="center"/>
          </w:tcPr>
          <w:p w14:paraId="31882A3E" w14:textId="6726C283"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left w:val="nil"/>
              <w:right w:val="single" w:sz="4" w:space="0" w:color="auto"/>
            </w:tcBorders>
            <w:shd w:val="clear" w:color="auto" w:fill="auto"/>
            <w:vAlign w:val="center"/>
          </w:tcPr>
          <w:p w14:paraId="4FC95EDE" w14:textId="7E8C261F" w:rsidR="00AC5CB3" w:rsidRPr="000E1334" w:rsidRDefault="00AC5CB3" w:rsidP="00D21EE4">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«Управление благоустройства»</w:t>
            </w:r>
          </w:p>
        </w:tc>
      </w:tr>
      <w:tr w:rsidR="00AC5CB3" w:rsidRPr="000E1334" w14:paraId="10117BE9" w14:textId="77777777" w:rsidTr="00D21EE4">
        <w:trPr>
          <w:trHeight w:val="375"/>
        </w:trPr>
        <w:tc>
          <w:tcPr>
            <w:tcW w:w="567" w:type="dxa"/>
            <w:vMerge/>
            <w:tcBorders>
              <w:left w:val="single" w:sz="4" w:space="0" w:color="auto"/>
              <w:right w:val="single" w:sz="4" w:space="0" w:color="auto"/>
            </w:tcBorders>
            <w:shd w:val="clear" w:color="auto" w:fill="auto"/>
            <w:vAlign w:val="center"/>
          </w:tcPr>
          <w:p w14:paraId="486A37D4" w14:textId="77777777" w:rsidR="00AC5CB3" w:rsidRPr="000E1334" w:rsidRDefault="00AC5CB3" w:rsidP="000E1334">
            <w:pPr>
              <w:spacing w:after="0" w:line="240" w:lineRule="auto"/>
              <w:rPr>
                <w:rFonts w:ascii="Times New Roman" w:hAnsi="Times New Roman" w:cs="Times New Roman"/>
                <w:bCs/>
                <w:color w:val="000000"/>
                <w:sz w:val="20"/>
                <w:szCs w:val="20"/>
              </w:rPr>
            </w:pPr>
          </w:p>
        </w:tc>
        <w:tc>
          <w:tcPr>
            <w:tcW w:w="2693" w:type="dxa"/>
            <w:vMerge/>
            <w:tcBorders>
              <w:left w:val="nil"/>
              <w:right w:val="single" w:sz="4" w:space="0" w:color="auto"/>
            </w:tcBorders>
            <w:shd w:val="clear" w:color="auto" w:fill="auto"/>
            <w:vAlign w:val="center"/>
          </w:tcPr>
          <w:p w14:paraId="2DEC8F37" w14:textId="77777777" w:rsidR="00AC5CB3" w:rsidRPr="00650B95" w:rsidRDefault="00AC5CB3" w:rsidP="000E1334">
            <w:pPr>
              <w:spacing w:after="0" w:line="240" w:lineRule="auto"/>
              <w:rPr>
                <w:rFonts w:ascii="Times New Roman" w:hAnsi="Times New Roman" w:cs="Times New Roman"/>
                <w:color w:val="000000"/>
                <w:sz w:val="20"/>
                <w:szCs w:val="20"/>
              </w:rPr>
            </w:pPr>
          </w:p>
        </w:tc>
        <w:tc>
          <w:tcPr>
            <w:tcW w:w="709" w:type="dxa"/>
            <w:vMerge/>
            <w:tcBorders>
              <w:left w:val="nil"/>
              <w:right w:val="single" w:sz="4" w:space="0" w:color="auto"/>
            </w:tcBorders>
            <w:shd w:val="clear" w:color="auto" w:fill="auto"/>
            <w:vAlign w:val="center"/>
          </w:tcPr>
          <w:p w14:paraId="673F0A98" w14:textId="77777777" w:rsidR="00AC5CB3" w:rsidRPr="000E1334" w:rsidRDefault="00AC5CB3" w:rsidP="000E1334">
            <w:pPr>
              <w:spacing w:after="0" w:line="240" w:lineRule="auto"/>
              <w:rPr>
                <w:rFonts w:ascii="Times New Roman" w:hAnsi="Times New Roman" w:cs="Times New Roman"/>
                <w:i/>
                <w:iCs/>
                <w:color w:val="000000"/>
                <w:sz w:val="20"/>
                <w:szCs w:val="20"/>
              </w:rPr>
            </w:pPr>
          </w:p>
        </w:tc>
        <w:tc>
          <w:tcPr>
            <w:tcW w:w="1276" w:type="dxa"/>
            <w:vMerge/>
            <w:tcBorders>
              <w:left w:val="nil"/>
              <w:right w:val="single" w:sz="4" w:space="0" w:color="000000"/>
            </w:tcBorders>
            <w:shd w:val="clear" w:color="auto" w:fill="auto"/>
            <w:vAlign w:val="center"/>
          </w:tcPr>
          <w:p w14:paraId="78864C59"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992" w:type="dxa"/>
            <w:vMerge/>
            <w:tcBorders>
              <w:left w:val="nil"/>
              <w:bottom w:val="single" w:sz="4" w:space="0" w:color="auto"/>
              <w:right w:val="single" w:sz="4" w:space="0" w:color="auto"/>
            </w:tcBorders>
            <w:shd w:val="clear" w:color="auto" w:fill="auto"/>
            <w:vAlign w:val="center"/>
          </w:tcPr>
          <w:p w14:paraId="532BD815"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vAlign w:val="center"/>
          </w:tcPr>
          <w:p w14:paraId="540D913E" w14:textId="77777777" w:rsidR="00AC5CB3" w:rsidRDefault="00AC5CB3" w:rsidP="00D31303">
            <w:pPr>
              <w:spacing w:after="0" w:line="240" w:lineRule="auto"/>
              <w:jc w:val="center"/>
              <w:rPr>
                <w:rFonts w:ascii="Times New Roman" w:hAnsi="Times New Roman" w:cs="Times New Roman"/>
                <w:color w:val="000000"/>
                <w:sz w:val="20"/>
                <w:szCs w:val="20"/>
              </w:rPr>
            </w:pPr>
          </w:p>
        </w:tc>
        <w:tc>
          <w:tcPr>
            <w:tcW w:w="762" w:type="dxa"/>
            <w:vMerge/>
            <w:tcBorders>
              <w:left w:val="single" w:sz="4" w:space="0" w:color="auto"/>
              <w:bottom w:val="single" w:sz="4" w:space="0" w:color="auto"/>
              <w:right w:val="single" w:sz="4" w:space="0" w:color="auto"/>
            </w:tcBorders>
            <w:shd w:val="clear" w:color="auto" w:fill="auto"/>
            <w:vAlign w:val="center"/>
          </w:tcPr>
          <w:p w14:paraId="2789DBC8" w14:textId="77777777" w:rsidR="00AC5CB3" w:rsidRDefault="00AC5CB3" w:rsidP="000E1334">
            <w:pPr>
              <w:spacing w:after="0" w:line="240" w:lineRule="auto"/>
              <w:jc w:val="center"/>
              <w:rPr>
                <w:rFonts w:ascii="Times New Roman" w:hAnsi="Times New Roman" w:cs="Times New Roman"/>
                <w:color w:val="000000"/>
                <w:sz w:val="20"/>
                <w:szCs w:val="20"/>
              </w:rPr>
            </w:pP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EC13C7A" w14:textId="37BDAFB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A16B3" w14:textId="030B9312"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858699" w14:textId="6E15CFDC" w:rsidR="00AC5CB3" w:rsidRPr="000E1334"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III</w:t>
            </w:r>
          </w:p>
        </w:tc>
        <w:tc>
          <w:tcPr>
            <w:tcW w:w="708" w:type="dxa"/>
            <w:tcBorders>
              <w:top w:val="single" w:sz="4" w:space="0" w:color="auto"/>
              <w:left w:val="nil"/>
              <w:bottom w:val="single" w:sz="4" w:space="0" w:color="auto"/>
              <w:right w:val="single" w:sz="4" w:space="0" w:color="000000"/>
            </w:tcBorders>
            <w:shd w:val="clear" w:color="auto" w:fill="auto"/>
            <w:vAlign w:val="center"/>
          </w:tcPr>
          <w:p w14:paraId="068996EB" w14:textId="55D41F36" w:rsidR="00AC5CB3" w:rsidRDefault="00AC5CB3"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sz w:val="20"/>
                <w:szCs w:val="20"/>
              </w:rPr>
              <w:t>IV</w:t>
            </w:r>
          </w:p>
        </w:tc>
        <w:tc>
          <w:tcPr>
            <w:tcW w:w="851" w:type="dxa"/>
            <w:vMerge/>
            <w:tcBorders>
              <w:left w:val="nil"/>
              <w:bottom w:val="single" w:sz="4" w:space="0" w:color="auto"/>
              <w:right w:val="single" w:sz="4" w:space="0" w:color="000000"/>
            </w:tcBorders>
            <w:shd w:val="clear" w:color="auto" w:fill="auto"/>
            <w:vAlign w:val="center"/>
          </w:tcPr>
          <w:p w14:paraId="676F683F"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0" w:type="dxa"/>
            <w:vMerge/>
            <w:tcBorders>
              <w:left w:val="nil"/>
              <w:bottom w:val="single" w:sz="4" w:space="0" w:color="auto"/>
              <w:right w:val="single" w:sz="4" w:space="0" w:color="000000"/>
            </w:tcBorders>
            <w:shd w:val="clear" w:color="auto" w:fill="auto"/>
            <w:vAlign w:val="center"/>
          </w:tcPr>
          <w:p w14:paraId="37FF1F8A"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851" w:type="dxa"/>
            <w:vMerge/>
            <w:tcBorders>
              <w:left w:val="nil"/>
              <w:bottom w:val="single" w:sz="4" w:space="0" w:color="auto"/>
              <w:right w:val="single" w:sz="4" w:space="0" w:color="000000"/>
            </w:tcBorders>
            <w:shd w:val="clear" w:color="auto" w:fill="auto"/>
            <w:vAlign w:val="center"/>
          </w:tcPr>
          <w:p w14:paraId="5169C520"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c>
          <w:tcPr>
            <w:tcW w:w="1701" w:type="dxa"/>
            <w:vMerge/>
            <w:tcBorders>
              <w:left w:val="nil"/>
              <w:right w:val="single" w:sz="4" w:space="0" w:color="auto"/>
            </w:tcBorders>
            <w:shd w:val="clear" w:color="auto" w:fill="auto"/>
            <w:vAlign w:val="center"/>
          </w:tcPr>
          <w:p w14:paraId="61BC4E37" w14:textId="77777777" w:rsidR="00AC5CB3" w:rsidRPr="000E1334" w:rsidRDefault="00AC5CB3" w:rsidP="000E1334">
            <w:pPr>
              <w:spacing w:after="0" w:line="240" w:lineRule="auto"/>
              <w:jc w:val="center"/>
              <w:rPr>
                <w:rFonts w:ascii="Times New Roman" w:hAnsi="Times New Roman" w:cs="Times New Roman"/>
                <w:color w:val="000000"/>
                <w:sz w:val="20"/>
                <w:szCs w:val="20"/>
              </w:rPr>
            </w:pPr>
          </w:p>
        </w:tc>
      </w:tr>
      <w:tr w:rsidR="00D21EE4" w:rsidRPr="000E1334" w14:paraId="2289B2C3" w14:textId="77777777" w:rsidTr="00995A32">
        <w:trPr>
          <w:trHeight w:val="375"/>
        </w:trPr>
        <w:tc>
          <w:tcPr>
            <w:tcW w:w="567" w:type="dxa"/>
            <w:vMerge/>
            <w:tcBorders>
              <w:left w:val="single" w:sz="4" w:space="0" w:color="auto"/>
              <w:bottom w:val="single" w:sz="4" w:space="0" w:color="auto"/>
              <w:right w:val="single" w:sz="4" w:space="0" w:color="auto"/>
            </w:tcBorders>
            <w:shd w:val="clear" w:color="auto" w:fill="auto"/>
            <w:vAlign w:val="center"/>
          </w:tcPr>
          <w:p w14:paraId="09CB4AA7" w14:textId="77777777" w:rsidR="00D21EE4" w:rsidRPr="000E1334" w:rsidRDefault="00D21EE4" w:rsidP="000E1334">
            <w:pPr>
              <w:spacing w:after="0" w:line="240" w:lineRule="auto"/>
              <w:rPr>
                <w:rFonts w:ascii="Times New Roman" w:hAnsi="Times New Roman" w:cs="Times New Roman"/>
                <w:bCs/>
                <w:color w:val="000000"/>
                <w:sz w:val="20"/>
                <w:szCs w:val="20"/>
              </w:rPr>
            </w:pPr>
          </w:p>
        </w:tc>
        <w:tc>
          <w:tcPr>
            <w:tcW w:w="2693" w:type="dxa"/>
            <w:vMerge/>
            <w:tcBorders>
              <w:left w:val="nil"/>
              <w:bottom w:val="single" w:sz="4" w:space="0" w:color="auto"/>
              <w:right w:val="single" w:sz="4" w:space="0" w:color="auto"/>
            </w:tcBorders>
            <w:shd w:val="clear" w:color="auto" w:fill="auto"/>
            <w:vAlign w:val="center"/>
          </w:tcPr>
          <w:p w14:paraId="56FB9433" w14:textId="77777777" w:rsidR="00D21EE4" w:rsidRPr="00650B95" w:rsidRDefault="00D21EE4" w:rsidP="000E1334">
            <w:pPr>
              <w:spacing w:after="0" w:line="240" w:lineRule="auto"/>
              <w:rPr>
                <w:rFonts w:ascii="Times New Roman" w:hAnsi="Times New Roman" w:cs="Times New Roman"/>
                <w:color w:val="000000"/>
                <w:sz w:val="20"/>
                <w:szCs w:val="20"/>
              </w:rPr>
            </w:pPr>
          </w:p>
        </w:tc>
        <w:tc>
          <w:tcPr>
            <w:tcW w:w="709" w:type="dxa"/>
            <w:vMerge/>
            <w:tcBorders>
              <w:left w:val="nil"/>
              <w:bottom w:val="single" w:sz="4" w:space="0" w:color="auto"/>
              <w:right w:val="single" w:sz="4" w:space="0" w:color="auto"/>
            </w:tcBorders>
            <w:shd w:val="clear" w:color="auto" w:fill="auto"/>
            <w:vAlign w:val="center"/>
          </w:tcPr>
          <w:p w14:paraId="0C7156D3" w14:textId="77777777" w:rsidR="00D21EE4" w:rsidRPr="000E1334" w:rsidRDefault="00D21EE4" w:rsidP="000E1334">
            <w:pPr>
              <w:spacing w:after="0" w:line="240" w:lineRule="auto"/>
              <w:rPr>
                <w:rFonts w:ascii="Times New Roman" w:hAnsi="Times New Roman" w:cs="Times New Roman"/>
                <w:i/>
                <w:iCs/>
                <w:color w:val="000000"/>
                <w:sz w:val="20"/>
                <w:szCs w:val="20"/>
              </w:rPr>
            </w:pPr>
          </w:p>
        </w:tc>
        <w:tc>
          <w:tcPr>
            <w:tcW w:w="1276" w:type="dxa"/>
            <w:vMerge/>
            <w:tcBorders>
              <w:left w:val="nil"/>
              <w:bottom w:val="single" w:sz="4" w:space="0" w:color="auto"/>
              <w:right w:val="single" w:sz="4" w:space="0" w:color="000000"/>
            </w:tcBorders>
            <w:shd w:val="clear" w:color="auto" w:fill="auto"/>
            <w:vAlign w:val="center"/>
          </w:tcPr>
          <w:p w14:paraId="731C9E83"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BF9FAD5" w14:textId="5501107A"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0187EF1" w14:textId="24E1FFF3" w:rsidR="00D21EE4" w:rsidRDefault="00AC5CB3" w:rsidP="00D31303">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14:paraId="36CABAEB" w14:textId="0D24C8C6"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5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719B45" w14:textId="57370FF2"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5E6E00" w14:textId="766BA3B5"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8AEB7DD" w14:textId="1A744D11"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08" w:type="dxa"/>
            <w:tcBorders>
              <w:top w:val="single" w:sz="4" w:space="0" w:color="auto"/>
              <w:left w:val="nil"/>
              <w:bottom w:val="single" w:sz="4" w:space="0" w:color="auto"/>
              <w:right w:val="single" w:sz="4" w:space="0" w:color="000000"/>
            </w:tcBorders>
            <w:shd w:val="clear" w:color="auto" w:fill="auto"/>
            <w:vAlign w:val="center"/>
          </w:tcPr>
          <w:p w14:paraId="51D06629" w14:textId="7ABD57D2" w:rsidR="00D21EE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42EC1AAC" w14:textId="4CDEFA8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0" w:type="dxa"/>
            <w:tcBorders>
              <w:top w:val="single" w:sz="4" w:space="0" w:color="auto"/>
              <w:left w:val="nil"/>
              <w:bottom w:val="single" w:sz="4" w:space="0" w:color="auto"/>
              <w:right w:val="single" w:sz="4" w:space="0" w:color="000000"/>
            </w:tcBorders>
            <w:shd w:val="clear" w:color="auto" w:fill="auto"/>
            <w:vAlign w:val="center"/>
          </w:tcPr>
          <w:p w14:paraId="76C801E9" w14:textId="213E65AA"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851" w:type="dxa"/>
            <w:tcBorders>
              <w:top w:val="single" w:sz="4" w:space="0" w:color="auto"/>
              <w:left w:val="nil"/>
              <w:bottom w:val="single" w:sz="4" w:space="0" w:color="auto"/>
              <w:right w:val="single" w:sz="4" w:space="0" w:color="000000"/>
            </w:tcBorders>
            <w:shd w:val="clear" w:color="auto" w:fill="auto"/>
            <w:vAlign w:val="center"/>
          </w:tcPr>
          <w:p w14:paraId="71FE4825" w14:textId="71CEE2F4" w:rsidR="00D21EE4" w:rsidRPr="000E1334" w:rsidRDefault="00AC5CB3" w:rsidP="000E13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701" w:type="dxa"/>
            <w:vMerge/>
            <w:tcBorders>
              <w:left w:val="nil"/>
              <w:bottom w:val="single" w:sz="4" w:space="0" w:color="auto"/>
              <w:right w:val="single" w:sz="4" w:space="0" w:color="auto"/>
            </w:tcBorders>
            <w:shd w:val="clear" w:color="auto" w:fill="auto"/>
            <w:vAlign w:val="center"/>
          </w:tcPr>
          <w:p w14:paraId="4322A110" w14:textId="77777777" w:rsidR="00D21EE4" w:rsidRPr="000E1334" w:rsidRDefault="00D21EE4" w:rsidP="000E1334">
            <w:pPr>
              <w:spacing w:after="0" w:line="240" w:lineRule="auto"/>
              <w:jc w:val="center"/>
              <w:rPr>
                <w:rFonts w:ascii="Times New Roman" w:hAnsi="Times New Roman" w:cs="Times New Roman"/>
                <w:color w:val="000000"/>
                <w:sz w:val="20"/>
                <w:szCs w:val="20"/>
              </w:rPr>
            </w:pPr>
          </w:p>
        </w:tc>
      </w:tr>
      <w:tr w:rsidR="00CF7C05" w:rsidRPr="000E1334" w14:paraId="104674F6" w14:textId="77777777" w:rsidTr="00995A32">
        <w:trPr>
          <w:trHeight w:val="113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EF41B" w14:textId="77777777" w:rsidR="00CF7C05" w:rsidRPr="000E1334" w:rsidRDefault="00CF7C05" w:rsidP="000E1334">
            <w:pPr>
              <w:spacing w:after="0" w:line="240" w:lineRule="auto"/>
              <w:jc w:val="center"/>
              <w:rPr>
                <w:rFonts w:ascii="Times New Roman" w:hAnsi="Times New Roman" w:cs="Times New Roman"/>
                <w:bCs/>
                <w:color w:val="000000"/>
                <w:sz w:val="20"/>
                <w:szCs w:val="20"/>
              </w:rPr>
            </w:pPr>
            <w:r w:rsidRPr="000E1334">
              <w:rPr>
                <w:rFonts w:ascii="Times New Roman" w:hAnsi="Times New Roman" w:cs="Times New Roman"/>
                <w:bCs/>
                <w:color w:val="000000"/>
                <w:sz w:val="20"/>
                <w:szCs w:val="20"/>
              </w:rPr>
              <w:t>3.</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7977A37"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4938519E" w14:textId="77777777" w:rsidR="00CF7C05" w:rsidRPr="00650B95" w:rsidRDefault="00CF7C05" w:rsidP="00995A32">
            <w:pPr>
              <w:spacing w:after="0" w:line="240" w:lineRule="auto"/>
              <w:ind w:right="-108"/>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02. Создание благоприятных условий для проживания граждан в многоквартирных домах, расположенных на территории Московской области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9FF8BD"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1F96A24A" w14:textId="15005812"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DC02B35"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74B85B63" w14:textId="77777777" w:rsidTr="00995A32">
        <w:trPr>
          <w:trHeight w:val="10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A01B9A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3.1.</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F3B8BDD"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02.01.</w:t>
            </w:r>
            <w:r w:rsidRPr="00650B95">
              <w:rPr>
                <w:rFonts w:ascii="Times New Roman" w:hAnsi="Times New Roman" w:cs="Times New Roman"/>
                <w:color w:val="000000"/>
                <w:sz w:val="20"/>
                <w:szCs w:val="20"/>
              </w:rPr>
              <w:br/>
              <w:t xml:space="preserve">Проведение капительного ремонта многоквартирных домов на территории Московской области </w:t>
            </w:r>
          </w:p>
        </w:tc>
        <w:tc>
          <w:tcPr>
            <w:tcW w:w="709" w:type="dxa"/>
            <w:tcBorders>
              <w:top w:val="nil"/>
              <w:left w:val="nil"/>
              <w:bottom w:val="single" w:sz="4" w:space="0" w:color="auto"/>
              <w:right w:val="single" w:sz="4" w:space="0" w:color="auto"/>
            </w:tcBorders>
            <w:shd w:val="clear" w:color="auto" w:fill="auto"/>
            <w:vAlign w:val="center"/>
            <w:hideMark/>
          </w:tcPr>
          <w:p w14:paraId="1A717B9F"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9214" w:type="dxa"/>
            <w:gridSpan w:val="23"/>
            <w:tcBorders>
              <w:top w:val="single" w:sz="4" w:space="0" w:color="auto"/>
              <w:left w:val="nil"/>
              <w:bottom w:val="single" w:sz="4" w:space="0" w:color="auto"/>
              <w:right w:val="single" w:sz="4" w:space="0" w:color="auto"/>
            </w:tcBorders>
            <w:vAlign w:val="center"/>
          </w:tcPr>
          <w:p w14:paraId="6043196C" w14:textId="24786A27" w:rsidR="00CF7C05" w:rsidRPr="000E1334" w:rsidRDefault="00CF7C05" w:rsidP="00D31303">
            <w:pPr>
              <w:spacing w:after="0" w:line="240" w:lineRule="auto"/>
              <w:jc w:val="center"/>
              <w:rPr>
                <w:rFonts w:ascii="Times New Roman" w:hAnsi="Times New Roman" w:cs="Times New Roman"/>
                <w:color w:val="000000"/>
                <w:sz w:val="20"/>
                <w:szCs w:val="20"/>
              </w:rPr>
            </w:pPr>
            <w:r w:rsidRPr="00D31303">
              <w:rPr>
                <w:rFonts w:ascii="Times New Roman" w:hAnsi="Times New Roman" w:cs="Times New Roman"/>
                <w:color w:val="000000"/>
                <w:sz w:val="20"/>
                <w:szCs w:val="20"/>
              </w:rPr>
              <w:t>Реализация мероприятия осуществляется в соответствии с планами реализации региональной программы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за счет средств Фонд капитального ремонта общего имущества многоквартирных домов</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3E8671" w14:textId="77777777" w:rsidR="00CF7C05" w:rsidRPr="000E1334" w:rsidRDefault="00CF7C05" w:rsidP="00D31303">
            <w:pPr>
              <w:spacing w:after="0" w:line="240" w:lineRule="auto"/>
              <w:ind w:right="-108"/>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МКУ «УЖКХ», Фонд капитального ремонта общего имущества многоквартирных домов</w:t>
            </w:r>
          </w:p>
        </w:tc>
      </w:tr>
      <w:tr w:rsidR="00CF7C05" w:rsidRPr="000E1334" w14:paraId="28EECAA9" w14:textId="77777777" w:rsidTr="00995A32">
        <w:trPr>
          <w:trHeight w:val="156"/>
        </w:trPr>
        <w:tc>
          <w:tcPr>
            <w:tcW w:w="567" w:type="dxa"/>
            <w:vMerge w:val="restart"/>
            <w:tcBorders>
              <w:top w:val="nil"/>
              <w:left w:val="single" w:sz="4" w:space="0" w:color="auto"/>
              <w:bottom w:val="single" w:sz="4" w:space="0" w:color="auto"/>
              <w:right w:val="single" w:sz="4" w:space="0" w:color="auto"/>
            </w:tcBorders>
            <w:vAlign w:val="center"/>
            <w:hideMark/>
          </w:tcPr>
          <w:p w14:paraId="5F96E9F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9A6C17" w14:textId="77777777" w:rsidR="00CF7C05" w:rsidRPr="00650B95" w:rsidRDefault="00CF7C05" w:rsidP="000E1334">
            <w:pPr>
              <w:spacing w:after="0" w:line="240" w:lineRule="auto"/>
              <w:rPr>
                <w:rFonts w:ascii="Times New Roman" w:hAnsi="Times New Roman" w:cs="Times New Roman"/>
                <w:iCs/>
                <w:color w:val="000000"/>
                <w:sz w:val="20"/>
                <w:szCs w:val="20"/>
              </w:rPr>
            </w:pPr>
            <w:r w:rsidRPr="00650B95">
              <w:rPr>
                <w:rFonts w:ascii="Times New Roman" w:hAnsi="Times New Roman" w:cs="Times New Roman"/>
                <w:iCs/>
                <w:color w:val="000000"/>
                <w:sz w:val="20"/>
                <w:szCs w:val="20"/>
              </w:rPr>
              <w:t>Количество многоквартирных домов, в которых проведен капитальный ремонт,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E319383"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4C44F"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F1BDB9F" w14:textId="70F6018B"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0B71356B" w14:textId="28A62B1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3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C54331" w14:textId="1E5E32E9"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12" w:type="dxa"/>
            <w:gridSpan w:val="13"/>
            <w:tcBorders>
              <w:top w:val="single" w:sz="4" w:space="0" w:color="auto"/>
              <w:left w:val="nil"/>
              <w:bottom w:val="single" w:sz="4" w:space="0" w:color="auto"/>
              <w:right w:val="single" w:sz="4" w:space="0" w:color="auto"/>
            </w:tcBorders>
            <w:shd w:val="clear" w:color="auto" w:fill="auto"/>
            <w:vAlign w:val="center"/>
            <w:hideMark/>
          </w:tcPr>
          <w:p w14:paraId="7CAFA63C"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208F0C4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2AD67AA0"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12B1183"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6C4B89B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794930E" w14:textId="77777777" w:rsidTr="00AC5CB3">
        <w:trPr>
          <w:trHeight w:val="551"/>
        </w:trPr>
        <w:tc>
          <w:tcPr>
            <w:tcW w:w="567" w:type="dxa"/>
            <w:vMerge/>
            <w:tcBorders>
              <w:top w:val="nil"/>
              <w:left w:val="single" w:sz="4" w:space="0" w:color="auto"/>
              <w:bottom w:val="single" w:sz="4" w:space="0" w:color="auto"/>
              <w:right w:val="single" w:sz="4" w:space="0" w:color="auto"/>
            </w:tcBorders>
            <w:vAlign w:val="center"/>
            <w:hideMark/>
          </w:tcPr>
          <w:p w14:paraId="6BE1759B"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369AEB3"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485FD86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1FFCC26E"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3EBBAA7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55EE748D" w14:textId="77777777" w:rsidR="00CF7C05" w:rsidRPr="000E1334" w:rsidRDefault="00CF7C05" w:rsidP="000E1334">
            <w:pPr>
              <w:spacing w:after="0" w:line="240" w:lineRule="auto"/>
              <w:rPr>
                <w:rFonts w:ascii="Times New Roman" w:hAnsi="Times New Roman" w:cs="Times New Roman"/>
                <w:sz w:val="20"/>
                <w:szCs w:val="20"/>
              </w:rPr>
            </w:pPr>
          </w:p>
        </w:tc>
        <w:tc>
          <w:tcPr>
            <w:tcW w:w="831" w:type="dxa"/>
            <w:gridSpan w:val="4"/>
            <w:vMerge/>
            <w:tcBorders>
              <w:top w:val="single" w:sz="4" w:space="0" w:color="auto"/>
              <w:left w:val="single" w:sz="4" w:space="0" w:color="auto"/>
              <w:bottom w:val="single" w:sz="4" w:space="0" w:color="auto"/>
              <w:right w:val="single" w:sz="4" w:space="0" w:color="auto"/>
            </w:tcBorders>
            <w:vAlign w:val="center"/>
            <w:hideMark/>
          </w:tcPr>
          <w:p w14:paraId="40883D8D" w14:textId="111B0DD6" w:rsidR="00CF7C05" w:rsidRPr="000E1334" w:rsidRDefault="00CF7C05" w:rsidP="000E1334">
            <w:pPr>
              <w:spacing w:after="0" w:line="240" w:lineRule="auto"/>
              <w:rPr>
                <w:rFonts w:ascii="Times New Roman" w:hAnsi="Times New Roman" w:cs="Times New Roman"/>
                <w:sz w:val="20"/>
                <w:szCs w:val="20"/>
              </w:rPr>
            </w:pPr>
          </w:p>
        </w:tc>
        <w:tc>
          <w:tcPr>
            <w:tcW w:w="638" w:type="dxa"/>
            <w:gridSpan w:val="7"/>
            <w:tcBorders>
              <w:top w:val="single" w:sz="4" w:space="0" w:color="auto"/>
              <w:left w:val="nil"/>
              <w:bottom w:val="single" w:sz="4" w:space="0" w:color="auto"/>
              <w:right w:val="single" w:sz="4" w:space="0" w:color="auto"/>
            </w:tcBorders>
            <w:shd w:val="clear" w:color="auto" w:fill="auto"/>
            <w:vAlign w:val="center"/>
            <w:hideMark/>
          </w:tcPr>
          <w:p w14:paraId="45AE104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657" w:type="dxa"/>
            <w:gridSpan w:val="3"/>
            <w:tcBorders>
              <w:top w:val="single" w:sz="4" w:space="0" w:color="auto"/>
              <w:left w:val="nil"/>
              <w:bottom w:val="single" w:sz="4" w:space="0" w:color="auto"/>
              <w:right w:val="single" w:sz="4" w:space="0" w:color="auto"/>
            </w:tcBorders>
            <w:shd w:val="clear" w:color="auto" w:fill="auto"/>
            <w:vAlign w:val="center"/>
            <w:hideMark/>
          </w:tcPr>
          <w:p w14:paraId="41B36DA0"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709" w:type="dxa"/>
            <w:gridSpan w:val="2"/>
            <w:tcBorders>
              <w:top w:val="nil"/>
              <w:left w:val="nil"/>
              <w:bottom w:val="single" w:sz="4" w:space="0" w:color="auto"/>
              <w:right w:val="single" w:sz="4" w:space="0" w:color="auto"/>
            </w:tcBorders>
            <w:shd w:val="clear" w:color="auto" w:fill="auto"/>
            <w:vAlign w:val="center"/>
            <w:hideMark/>
          </w:tcPr>
          <w:p w14:paraId="1B817A4E"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708" w:type="dxa"/>
            <w:tcBorders>
              <w:top w:val="nil"/>
              <w:left w:val="nil"/>
              <w:bottom w:val="single" w:sz="4" w:space="0" w:color="auto"/>
              <w:right w:val="single" w:sz="4" w:space="0" w:color="auto"/>
            </w:tcBorders>
            <w:shd w:val="clear" w:color="auto" w:fill="auto"/>
            <w:vAlign w:val="center"/>
            <w:hideMark/>
          </w:tcPr>
          <w:p w14:paraId="513DBA6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2B7A188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60B6509"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E2FBF0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08BFF7DD"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06E59C8" w14:textId="77777777" w:rsidTr="00AC5CB3">
        <w:trPr>
          <w:trHeight w:val="1068"/>
        </w:trPr>
        <w:tc>
          <w:tcPr>
            <w:tcW w:w="567" w:type="dxa"/>
            <w:vMerge/>
            <w:tcBorders>
              <w:top w:val="nil"/>
              <w:left w:val="single" w:sz="4" w:space="0" w:color="auto"/>
              <w:bottom w:val="single" w:sz="4" w:space="0" w:color="auto"/>
              <w:right w:val="single" w:sz="4" w:space="0" w:color="auto"/>
            </w:tcBorders>
            <w:vAlign w:val="center"/>
            <w:hideMark/>
          </w:tcPr>
          <w:p w14:paraId="29DA5BA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8FAC7CC" w14:textId="77777777" w:rsidR="00CF7C05" w:rsidRPr="00650B95" w:rsidRDefault="00CF7C05" w:rsidP="000E1334">
            <w:pPr>
              <w:spacing w:after="0" w:line="240" w:lineRule="auto"/>
              <w:rPr>
                <w:rFonts w:ascii="Times New Roman" w:hAnsi="Times New Roman" w:cs="Times New Roman"/>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07CFA47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3E459E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tcPr>
          <w:p w14:paraId="2A596DA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single" w:sz="4" w:space="0" w:color="auto"/>
              <w:left w:val="nil"/>
              <w:bottom w:val="single" w:sz="4" w:space="0" w:color="auto"/>
              <w:right w:val="single" w:sz="4" w:space="0" w:color="auto"/>
            </w:tcBorders>
            <w:vAlign w:val="center"/>
          </w:tcPr>
          <w:p w14:paraId="1391A2F3" w14:textId="6A289D34" w:rsidR="00CF7C05" w:rsidRPr="000E1334" w:rsidRDefault="00CF7C05" w:rsidP="00FE660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w:t>
            </w:r>
          </w:p>
        </w:tc>
        <w:tc>
          <w:tcPr>
            <w:tcW w:w="8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D14443" w14:textId="37FA2CB3"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E34A3F1"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6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823A1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9" w:type="dxa"/>
            <w:gridSpan w:val="2"/>
            <w:tcBorders>
              <w:top w:val="nil"/>
              <w:left w:val="nil"/>
              <w:bottom w:val="single" w:sz="4" w:space="0" w:color="auto"/>
              <w:right w:val="single" w:sz="4" w:space="0" w:color="auto"/>
            </w:tcBorders>
            <w:shd w:val="clear" w:color="auto" w:fill="auto"/>
            <w:vAlign w:val="center"/>
          </w:tcPr>
          <w:p w14:paraId="22FAEFD4"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708" w:type="dxa"/>
            <w:tcBorders>
              <w:top w:val="nil"/>
              <w:left w:val="nil"/>
              <w:bottom w:val="single" w:sz="4" w:space="0" w:color="auto"/>
              <w:right w:val="single" w:sz="4" w:space="0" w:color="auto"/>
            </w:tcBorders>
            <w:shd w:val="clear" w:color="auto" w:fill="auto"/>
            <w:vAlign w:val="center"/>
          </w:tcPr>
          <w:p w14:paraId="0FCF5456" w14:textId="77777777" w:rsidR="00CF7C05" w:rsidRPr="000E1334" w:rsidRDefault="00CF7C05" w:rsidP="000E1334">
            <w:pPr>
              <w:spacing w:after="0" w:line="240" w:lineRule="auto"/>
              <w:jc w:val="center"/>
              <w:rPr>
                <w:rFonts w:ascii="Times New Roman" w:hAnsi="Times New Roman" w:cs="Times New Roman"/>
                <w:iCs/>
                <w:sz w:val="20"/>
                <w:szCs w:val="20"/>
              </w:rPr>
            </w:pPr>
            <w:r w:rsidRPr="000E1334">
              <w:rPr>
                <w:rFonts w:ascii="Times New Roman" w:hAnsi="Times New Roman" w:cs="Times New Roman"/>
                <w:iCs/>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67C9A7E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0" w:type="dxa"/>
            <w:tcBorders>
              <w:top w:val="nil"/>
              <w:left w:val="nil"/>
              <w:bottom w:val="single" w:sz="4" w:space="0" w:color="auto"/>
              <w:right w:val="single" w:sz="4" w:space="0" w:color="auto"/>
            </w:tcBorders>
            <w:shd w:val="clear" w:color="auto" w:fill="auto"/>
            <w:vAlign w:val="center"/>
          </w:tcPr>
          <w:p w14:paraId="3E3B1CFD"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tcPr>
          <w:p w14:paraId="7CD3E81A"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hAnsi="Times New Roman" w:cs="Times New Roman"/>
                <w:iCs/>
                <w:color w:val="000000"/>
                <w:sz w:val="20"/>
                <w:szCs w:val="20"/>
              </w:rPr>
              <w:t>-</w:t>
            </w:r>
          </w:p>
        </w:tc>
        <w:tc>
          <w:tcPr>
            <w:tcW w:w="1701" w:type="dxa"/>
            <w:vMerge/>
            <w:tcBorders>
              <w:top w:val="nil"/>
              <w:left w:val="single" w:sz="4" w:space="0" w:color="auto"/>
              <w:bottom w:val="single" w:sz="4" w:space="0" w:color="auto"/>
              <w:right w:val="single" w:sz="4" w:space="0" w:color="auto"/>
            </w:tcBorders>
            <w:vAlign w:val="center"/>
            <w:hideMark/>
          </w:tcPr>
          <w:p w14:paraId="687C379C"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0D1F9471" w14:textId="77777777" w:rsidTr="00AC5CB3">
        <w:trPr>
          <w:trHeight w:val="417"/>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2476F5AC"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14:paraId="02BB7AD1"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Основное </w:t>
            </w:r>
          </w:p>
          <w:p w14:paraId="6D634CCC"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мероприятие 03. </w:t>
            </w:r>
          </w:p>
          <w:p w14:paraId="15861E65"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 xml:space="preserve">Приведение в надлежащее состояние подъездов в многоквартирных домах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48C74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tc>
        <w:tc>
          <w:tcPr>
            <w:tcW w:w="1276" w:type="dxa"/>
            <w:tcBorders>
              <w:top w:val="nil"/>
              <w:left w:val="nil"/>
              <w:bottom w:val="single" w:sz="4" w:space="0" w:color="auto"/>
              <w:right w:val="single" w:sz="4" w:space="0" w:color="auto"/>
            </w:tcBorders>
            <w:shd w:val="clear" w:color="auto" w:fill="auto"/>
            <w:vAlign w:val="center"/>
            <w:hideMark/>
          </w:tcPr>
          <w:p w14:paraId="6410FC27" w14:textId="1E270067" w:rsidR="00CF7C05" w:rsidRPr="000E1334" w:rsidRDefault="00CF7C05" w:rsidP="000E1334">
            <w:pPr>
              <w:spacing w:after="0" w:line="240" w:lineRule="auto"/>
              <w:rPr>
                <w:rFonts w:ascii="Times New Roman" w:hAnsi="Times New Roman" w:cs="Times New Roman"/>
                <w:color w:val="000000"/>
                <w:sz w:val="20"/>
                <w:szCs w:val="20"/>
              </w:rPr>
            </w:pPr>
            <w:r>
              <w:rPr>
                <w:rFonts w:ascii="Times New Roman" w:eastAsia="Calibri" w:hAnsi="Times New Roman" w:cs="Times New Roman"/>
                <w:color w:val="000000"/>
                <w:sz w:val="20"/>
                <w:szCs w:val="20"/>
              </w:rPr>
              <w:t>Итого</w:t>
            </w:r>
          </w:p>
        </w:tc>
        <w:tc>
          <w:tcPr>
            <w:tcW w:w="992" w:type="dxa"/>
            <w:tcBorders>
              <w:top w:val="nil"/>
              <w:left w:val="nil"/>
              <w:bottom w:val="single" w:sz="4" w:space="0" w:color="auto"/>
              <w:right w:val="single" w:sz="4" w:space="0" w:color="auto"/>
            </w:tcBorders>
            <w:shd w:val="clear" w:color="auto" w:fill="auto"/>
            <w:vAlign w:val="center"/>
            <w:hideMark/>
          </w:tcPr>
          <w:p w14:paraId="7AA64173" w14:textId="2D63C1D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8C55BD2" w14:textId="508137B6"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729DE73" w14:textId="118D994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673A6AF7" w14:textId="44C29C9E"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47266F74" w14:textId="6F32C42D"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288E9A4C" w14:textId="62C1B79C" w:rsidR="00CF7C05" w:rsidRPr="00995A32" w:rsidRDefault="00CF7C05" w:rsidP="000E1334">
            <w:pPr>
              <w:spacing w:after="0" w:line="240" w:lineRule="auto"/>
              <w:jc w:val="center"/>
              <w:rPr>
                <w:rFonts w:ascii="Times New Roman" w:hAnsi="Times New Roman" w:cs="Times New Roman"/>
                <w:i/>
                <w:iCs/>
                <w:color w:val="000000"/>
                <w:sz w:val="20"/>
                <w:szCs w:val="20"/>
              </w:rPr>
            </w:pPr>
            <w:r w:rsidRPr="00995A32">
              <w:rPr>
                <w:rFonts w:ascii="Times New Roman" w:hAnsi="Times New Roman" w:cs="Times New Roman"/>
                <w:color w:val="000000"/>
                <w:sz w:val="20"/>
                <w:szCs w:val="20"/>
              </w:rPr>
              <w:t>0,00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01C21155"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CF7C05" w:rsidRPr="000E1334" w14:paraId="48A26C00" w14:textId="77777777" w:rsidTr="00AC5CB3">
        <w:trPr>
          <w:trHeight w:val="1125"/>
        </w:trPr>
        <w:tc>
          <w:tcPr>
            <w:tcW w:w="567" w:type="dxa"/>
            <w:vMerge/>
            <w:tcBorders>
              <w:top w:val="nil"/>
              <w:left w:val="single" w:sz="4" w:space="0" w:color="auto"/>
              <w:bottom w:val="single" w:sz="4" w:space="0" w:color="auto"/>
              <w:right w:val="single" w:sz="4" w:space="0" w:color="auto"/>
            </w:tcBorders>
            <w:vAlign w:val="center"/>
            <w:hideMark/>
          </w:tcPr>
          <w:p w14:paraId="0F8E6D20"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65FD2653"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BB43A92"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0C37D14D"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54653DC7" w14:textId="70D10079"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044E07CB" w14:textId="72F50E54"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AFFEE15" w14:textId="5F2E03E6"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902BC29" w14:textId="71E059E7"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8F948C9" w14:textId="7E5F216C"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E6A2355" w14:textId="5C1BBDE1"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58DA4553"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445B3F" w14:textId="77777777" w:rsidTr="00AC5CB3">
        <w:trPr>
          <w:trHeight w:val="1410"/>
        </w:trPr>
        <w:tc>
          <w:tcPr>
            <w:tcW w:w="567" w:type="dxa"/>
            <w:vMerge/>
            <w:tcBorders>
              <w:top w:val="nil"/>
              <w:left w:val="single" w:sz="4" w:space="0" w:color="auto"/>
              <w:bottom w:val="single" w:sz="4" w:space="0" w:color="auto"/>
              <w:right w:val="single" w:sz="4" w:space="0" w:color="auto"/>
            </w:tcBorders>
            <w:vAlign w:val="center"/>
            <w:hideMark/>
          </w:tcPr>
          <w:p w14:paraId="1A16169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5C6D697C"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6C749096"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DBC2D4" w14:textId="77777777" w:rsidR="00CF7C05" w:rsidRPr="000E1334" w:rsidRDefault="00CF7C05" w:rsidP="000E1334">
            <w:pPr>
              <w:spacing w:after="0" w:line="240" w:lineRule="auto"/>
              <w:ind w:right="-127"/>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hideMark/>
          </w:tcPr>
          <w:p w14:paraId="5FCE0E10" w14:textId="369E920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162F99BA" w14:textId="49EE21C3" w:rsidR="00CF7C05" w:rsidRPr="00995A32" w:rsidRDefault="00CF7C05" w:rsidP="00FE6602">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EFE6DDA" w14:textId="3353422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hideMark/>
          </w:tcPr>
          <w:p w14:paraId="1E32B2C2" w14:textId="3EC61C1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1A00713B" w14:textId="24782960"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E04AA1F" w14:textId="6B0BA3C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33FF17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D18E0EE" w14:textId="77777777" w:rsidTr="00AC5CB3">
        <w:trPr>
          <w:trHeight w:val="1118"/>
        </w:trPr>
        <w:tc>
          <w:tcPr>
            <w:tcW w:w="567" w:type="dxa"/>
            <w:vMerge/>
            <w:tcBorders>
              <w:top w:val="nil"/>
              <w:left w:val="single" w:sz="4" w:space="0" w:color="auto"/>
              <w:bottom w:val="single" w:sz="4" w:space="0" w:color="auto"/>
              <w:right w:val="single" w:sz="4" w:space="0" w:color="auto"/>
            </w:tcBorders>
            <w:vAlign w:val="center"/>
            <w:hideMark/>
          </w:tcPr>
          <w:p w14:paraId="456D5C6C"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0F7F819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99B35FA"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2729388"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hideMark/>
          </w:tcPr>
          <w:p w14:paraId="4092AED5" w14:textId="76F77C94"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35A45E04" w14:textId="506FE8D7" w:rsidR="00CF7C05" w:rsidRPr="00995A32" w:rsidRDefault="00CF7C05" w:rsidP="000E1334">
            <w:pPr>
              <w:spacing w:after="0" w:line="240" w:lineRule="auto"/>
              <w:jc w:val="center"/>
              <w:rPr>
                <w:rFonts w:ascii="Times New Roman" w:hAnsi="Times New Roman" w:cs="Times New Roman"/>
                <w:sz w:val="20"/>
                <w:szCs w:val="20"/>
              </w:rPr>
            </w:pPr>
            <w:r w:rsidRPr="00995A32">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64A06D5" w14:textId="0A85FBB8"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7FCD40E4" w14:textId="6388F483"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03F7320" w14:textId="1C69507D"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D3055B0" w14:textId="62BE2D52" w:rsidR="00CF7C05" w:rsidRPr="00995A32" w:rsidRDefault="00CF7C05" w:rsidP="000E1334">
            <w:pPr>
              <w:spacing w:after="0" w:line="240" w:lineRule="auto"/>
              <w:jc w:val="center"/>
              <w:rPr>
                <w:rFonts w:ascii="Times New Roman" w:hAnsi="Times New Roman" w:cs="Times New Roman"/>
                <w:color w:val="000000"/>
                <w:sz w:val="20"/>
                <w:szCs w:val="20"/>
              </w:rPr>
            </w:pPr>
            <w:r w:rsidRPr="00995A32">
              <w:rPr>
                <w:rFonts w:ascii="Times New Roman" w:hAnsi="Times New Roman" w:cs="Times New Roman"/>
                <w:color w:val="000000"/>
                <w:sz w:val="20"/>
                <w:szCs w:val="20"/>
              </w:rPr>
              <w:t>0,00</w:t>
            </w:r>
          </w:p>
        </w:tc>
        <w:tc>
          <w:tcPr>
            <w:tcW w:w="1701" w:type="dxa"/>
            <w:vMerge/>
            <w:tcBorders>
              <w:top w:val="nil"/>
              <w:left w:val="single" w:sz="4" w:space="0" w:color="auto"/>
              <w:bottom w:val="single" w:sz="4" w:space="0" w:color="auto"/>
              <w:right w:val="single" w:sz="4" w:space="0" w:color="auto"/>
            </w:tcBorders>
            <w:vAlign w:val="center"/>
            <w:hideMark/>
          </w:tcPr>
          <w:p w14:paraId="62540A38"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47C02084" w14:textId="77777777" w:rsidTr="00AC5CB3">
        <w:trPr>
          <w:trHeight w:val="425"/>
        </w:trPr>
        <w:tc>
          <w:tcPr>
            <w:tcW w:w="567" w:type="dxa"/>
            <w:vMerge w:val="restart"/>
            <w:tcBorders>
              <w:top w:val="single" w:sz="4" w:space="0" w:color="auto"/>
              <w:left w:val="single" w:sz="4" w:space="0" w:color="auto"/>
              <w:right w:val="single" w:sz="4" w:space="0" w:color="auto"/>
            </w:tcBorders>
            <w:shd w:val="clear" w:color="auto" w:fill="auto"/>
            <w:vAlign w:val="center"/>
          </w:tcPr>
          <w:p w14:paraId="4E79FB7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4.1.</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31CC4982" w14:textId="7777777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03.01.</w:t>
            </w:r>
          </w:p>
          <w:p w14:paraId="38B067AF" w14:textId="6634D707" w:rsidR="00CF7C05" w:rsidRPr="00650B95" w:rsidRDefault="00CF7C05" w:rsidP="000E1334">
            <w:pPr>
              <w:spacing w:after="0" w:line="240" w:lineRule="auto"/>
              <w:rPr>
                <w:rFonts w:ascii="Times New Roman" w:hAnsi="Times New Roman" w:cs="Times New Roman"/>
                <w:color w:val="000000"/>
                <w:sz w:val="20"/>
                <w:szCs w:val="20"/>
              </w:rPr>
            </w:pPr>
            <w:r w:rsidRPr="00650B95">
              <w:rPr>
                <w:rFonts w:ascii="Times New Roman" w:hAnsi="Times New Roman" w:cs="Times New Roman"/>
                <w:color w:val="000000"/>
                <w:sz w:val="20"/>
                <w:szCs w:val="20"/>
              </w:rPr>
              <w:t>Мероприятие в рамках ГП МО - Ремонт подъездов в многоквартирных домах</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75CBF9B1" w14:textId="77777777" w:rsidR="00CF7C05" w:rsidRPr="000E1334" w:rsidRDefault="00CF7C05" w:rsidP="000E1334">
            <w:pPr>
              <w:spacing w:after="0" w:line="240" w:lineRule="auto"/>
              <w:rPr>
                <w:rFonts w:ascii="Times New Roman" w:hAnsi="Times New Roman" w:cs="Times New Roman"/>
                <w:i/>
                <w:iCs/>
                <w:color w:val="000000"/>
                <w:sz w:val="20"/>
                <w:szCs w:val="20"/>
              </w:rPr>
            </w:pPr>
            <w:r w:rsidRPr="000E1334">
              <w:rPr>
                <w:rFonts w:ascii="Times New Roman" w:hAnsi="Times New Roman" w:cs="Times New Roman"/>
                <w:i/>
                <w:iCs/>
                <w:color w:val="000000"/>
                <w:sz w:val="20"/>
                <w:szCs w:val="20"/>
              </w:rPr>
              <w:t>2023-2027</w:t>
            </w:r>
          </w:p>
          <w:p w14:paraId="6286768B" w14:textId="5515CBEF"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B7EA7C2" w14:textId="0F676C4B" w:rsidR="00CF7C05" w:rsidRPr="000E1334" w:rsidRDefault="00CF7C05" w:rsidP="0019247D">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tcBorders>
              <w:top w:val="nil"/>
              <w:left w:val="nil"/>
              <w:bottom w:val="single" w:sz="4" w:space="0" w:color="auto"/>
              <w:right w:val="single" w:sz="4" w:space="0" w:color="auto"/>
            </w:tcBorders>
            <w:shd w:val="clear" w:color="auto" w:fill="auto"/>
            <w:vAlign w:val="center"/>
          </w:tcPr>
          <w:p w14:paraId="24F6A195" w14:textId="0F08DD22"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73 863,06</w:t>
            </w:r>
          </w:p>
        </w:tc>
        <w:tc>
          <w:tcPr>
            <w:tcW w:w="851" w:type="dxa"/>
            <w:tcBorders>
              <w:top w:val="single" w:sz="4" w:space="0" w:color="auto"/>
              <w:left w:val="nil"/>
              <w:bottom w:val="single" w:sz="4" w:space="0" w:color="auto"/>
              <w:right w:val="single" w:sz="4" w:space="0" w:color="auto"/>
            </w:tcBorders>
            <w:vAlign w:val="center"/>
          </w:tcPr>
          <w:p w14:paraId="03A3D069" w14:textId="6218192C"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60 273,06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4A19E62" w14:textId="4C3D68F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7CCF63F5" w14:textId="4B4F672D"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3B3AB061" w14:textId="75F3B9C6"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58D552D" w14:textId="62CF1E4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val="restart"/>
            <w:tcBorders>
              <w:top w:val="nil"/>
              <w:left w:val="single" w:sz="4" w:space="0" w:color="auto"/>
              <w:right w:val="single" w:sz="4" w:space="0" w:color="auto"/>
            </w:tcBorders>
            <w:shd w:val="clear" w:color="auto" w:fill="auto"/>
            <w:vAlign w:val="center"/>
          </w:tcPr>
          <w:p w14:paraId="2A097451"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0FC9C595" w14:textId="77777777" w:rsidTr="00AC5CB3">
        <w:trPr>
          <w:trHeight w:val="972"/>
        </w:trPr>
        <w:tc>
          <w:tcPr>
            <w:tcW w:w="567" w:type="dxa"/>
            <w:vMerge/>
            <w:tcBorders>
              <w:left w:val="single" w:sz="4" w:space="0" w:color="auto"/>
              <w:right w:val="single" w:sz="4" w:space="0" w:color="auto"/>
            </w:tcBorders>
            <w:shd w:val="clear" w:color="auto" w:fill="auto"/>
            <w:vAlign w:val="center"/>
          </w:tcPr>
          <w:p w14:paraId="30AC40AB"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5B39BC5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50FBDFE6" w14:textId="65E74EEE"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69C9698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tcPr>
          <w:p w14:paraId="6EE213E4" w14:textId="7677E8F1"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7 855,98</w:t>
            </w:r>
          </w:p>
        </w:tc>
        <w:tc>
          <w:tcPr>
            <w:tcW w:w="851" w:type="dxa"/>
            <w:tcBorders>
              <w:top w:val="single" w:sz="4" w:space="0" w:color="auto"/>
              <w:left w:val="nil"/>
              <w:bottom w:val="single" w:sz="4" w:space="0" w:color="auto"/>
              <w:right w:val="single" w:sz="4" w:space="0" w:color="auto"/>
            </w:tcBorders>
            <w:vAlign w:val="center"/>
          </w:tcPr>
          <w:p w14:paraId="28D0CC0E" w14:textId="71304EBF"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7 855,98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2220657" w14:textId="6181F20C"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02F6F629" w14:textId="2DCC2BE0"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74E3FE3" w14:textId="223D300C"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F5BBC2" w14:textId="761BC705"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4130FF95"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37B0BA05" w14:textId="77777777" w:rsidTr="00A53C24">
        <w:trPr>
          <w:trHeight w:val="565"/>
        </w:trPr>
        <w:tc>
          <w:tcPr>
            <w:tcW w:w="567" w:type="dxa"/>
            <w:vMerge/>
            <w:tcBorders>
              <w:left w:val="single" w:sz="4" w:space="0" w:color="auto"/>
              <w:right w:val="single" w:sz="4" w:space="0" w:color="auto"/>
            </w:tcBorders>
            <w:shd w:val="clear" w:color="auto" w:fill="auto"/>
            <w:vAlign w:val="center"/>
          </w:tcPr>
          <w:p w14:paraId="4AAD9F6C"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right w:val="single" w:sz="4" w:space="0" w:color="auto"/>
            </w:tcBorders>
            <w:shd w:val="clear" w:color="auto" w:fill="auto"/>
            <w:vAlign w:val="center"/>
          </w:tcPr>
          <w:p w14:paraId="01C9D837"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right w:val="single" w:sz="4" w:space="0" w:color="auto"/>
            </w:tcBorders>
            <w:shd w:val="clear" w:color="auto" w:fill="auto"/>
            <w:vAlign w:val="center"/>
          </w:tcPr>
          <w:p w14:paraId="377871A0" w14:textId="0F18A013"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22ABD115"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nil"/>
              <w:left w:val="nil"/>
              <w:bottom w:val="single" w:sz="4" w:space="0" w:color="auto"/>
              <w:right w:val="single" w:sz="4" w:space="0" w:color="auto"/>
            </w:tcBorders>
            <w:shd w:val="clear" w:color="auto" w:fill="auto"/>
            <w:vAlign w:val="center"/>
          </w:tcPr>
          <w:p w14:paraId="3480E7D3" w14:textId="317462E9"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35 210,05</w:t>
            </w:r>
          </w:p>
        </w:tc>
        <w:tc>
          <w:tcPr>
            <w:tcW w:w="851" w:type="dxa"/>
            <w:tcBorders>
              <w:top w:val="single" w:sz="4" w:space="0" w:color="auto"/>
              <w:left w:val="nil"/>
              <w:bottom w:val="single" w:sz="4" w:space="0" w:color="auto"/>
              <w:right w:val="single" w:sz="4" w:space="0" w:color="auto"/>
            </w:tcBorders>
            <w:vAlign w:val="center"/>
          </w:tcPr>
          <w:p w14:paraId="0E10AC08" w14:textId="59035351"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21 620,05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504A5148" w14:textId="71C3A68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13 590,00</w:t>
            </w:r>
          </w:p>
        </w:tc>
        <w:tc>
          <w:tcPr>
            <w:tcW w:w="851" w:type="dxa"/>
            <w:tcBorders>
              <w:top w:val="nil"/>
              <w:left w:val="nil"/>
              <w:bottom w:val="single" w:sz="4" w:space="0" w:color="auto"/>
              <w:right w:val="single" w:sz="4" w:space="0" w:color="auto"/>
            </w:tcBorders>
            <w:shd w:val="clear" w:color="auto" w:fill="auto"/>
            <w:vAlign w:val="center"/>
          </w:tcPr>
          <w:p w14:paraId="4FDC2D5F" w14:textId="78FAFC0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4CC57BCA" w14:textId="4B8D752D"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4F2ACBE6" w14:textId="681FA1FE"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shd w:val="clear" w:color="auto" w:fill="auto"/>
            <w:vAlign w:val="center"/>
          </w:tcPr>
          <w:p w14:paraId="37DD1664"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10CA0D97" w14:textId="77777777" w:rsidTr="00AC5CB3">
        <w:trPr>
          <w:trHeight w:val="823"/>
        </w:trPr>
        <w:tc>
          <w:tcPr>
            <w:tcW w:w="567" w:type="dxa"/>
            <w:vMerge/>
            <w:tcBorders>
              <w:left w:val="single" w:sz="4" w:space="0" w:color="auto"/>
              <w:right w:val="single" w:sz="4" w:space="0" w:color="auto"/>
            </w:tcBorders>
            <w:shd w:val="clear" w:color="auto" w:fill="auto"/>
            <w:vAlign w:val="center"/>
          </w:tcPr>
          <w:p w14:paraId="11DD146E"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96585CB" w14:textId="77777777" w:rsidR="00CF7C05" w:rsidRPr="00650B95" w:rsidRDefault="00CF7C05" w:rsidP="000E1334">
            <w:pPr>
              <w:spacing w:after="0" w:line="240" w:lineRule="auto"/>
              <w:rPr>
                <w:rFonts w:ascii="Times New Roman" w:hAnsi="Times New Roman" w:cs="Times New Roman"/>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vAlign w:val="center"/>
          </w:tcPr>
          <w:p w14:paraId="76CAA1AC"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56A93706" w14:textId="77777777" w:rsidR="00CF7C05" w:rsidRPr="000E1334" w:rsidRDefault="00CF7C05" w:rsidP="000E1334">
            <w:pPr>
              <w:spacing w:after="0" w:line="240" w:lineRule="auto"/>
              <w:rPr>
                <w:rFonts w:ascii="Times New Roman" w:eastAsia="Calibri"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средства</w:t>
            </w:r>
          </w:p>
        </w:tc>
        <w:tc>
          <w:tcPr>
            <w:tcW w:w="992" w:type="dxa"/>
            <w:tcBorders>
              <w:top w:val="nil"/>
              <w:left w:val="nil"/>
              <w:bottom w:val="single" w:sz="4" w:space="0" w:color="auto"/>
              <w:right w:val="single" w:sz="4" w:space="0" w:color="auto"/>
            </w:tcBorders>
            <w:shd w:val="clear" w:color="auto" w:fill="auto"/>
            <w:vAlign w:val="center"/>
          </w:tcPr>
          <w:p w14:paraId="34B0BE9E" w14:textId="488DCC36"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2E8A0DD3" w14:textId="02E00AFD" w:rsidR="00CF7C05" w:rsidRPr="003D4346" w:rsidRDefault="00CF7C05" w:rsidP="000E1334">
            <w:pPr>
              <w:spacing w:after="0" w:line="240" w:lineRule="auto"/>
              <w:jc w:val="center"/>
              <w:rPr>
                <w:rFonts w:ascii="Times New Roman" w:hAnsi="Times New Roman" w:cs="Times New Roman"/>
                <w:sz w:val="20"/>
                <w:szCs w:val="20"/>
              </w:rPr>
            </w:pPr>
            <w:r w:rsidRPr="003D4346">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7B8D7A47" w14:textId="1DE5D85A"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6F2AD481" w14:textId="28801357" w:rsidR="00CF7C05" w:rsidRPr="003D4346" w:rsidRDefault="00CF7C05" w:rsidP="000E1334">
            <w:pPr>
              <w:spacing w:after="0" w:line="240" w:lineRule="auto"/>
              <w:jc w:val="center"/>
              <w:rPr>
                <w:rFonts w:ascii="Times New Roman" w:hAnsi="Times New Roman" w:cs="Times New Roman"/>
                <w:color w:val="000000"/>
                <w:sz w:val="20"/>
                <w:szCs w:val="20"/>
              </w:rPr>
            </w:pPr>
            <w:r w:rsidRPr="003D4346">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tcPr>
          <w:p w14:paraId="59274270" w14:textId="4F43D1D3"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tcPr>
          <w:p w14:paraId="522C99FA" w14:textId="4FA38FF4" w:rsidR="00CF7C05" w:rsidRPr="003D4346" w:rsidRDefault="00CF7C05" w:rsidP="000E1334">
            <w:pPr>
              <w:spacing w:after="0" w:line="240" w:lineRule="auto"/>
              <w:jc w:val="center"/>
              <w:rPr>
                <w:rFonts w:ascii="Times New Roman" w:eastAsia="Calibri" w:hAnsi="Times New Roman" w:cs="Times New Roman"/>
                <w:color w:val="000000"/>
                <w:sz w:val="20"/>
                <w:szCs w:val="20"/>
              </w:rPr>
            </w:pPr>
            <w:r w:rsidRPr="003D4346">
              <w:rPr>
                <w:rFonts w:ascii="Times New Roman" w:hAnsi="Times New Roman" w:cs="Times New Roman"/>
                <w:color w:val="000000"/>
                <w:sz w:val="20"/>
                <w:szCs w:val="20"/>
              </w:rPr>
              <w:t>0,00</w:t>
            </w:r>
          </w:p>
        </w:tc>
        <w:tc>
          <w:tcPr>
            <w:tcW w:w="1701" w:type="dxa"/>
            <w:vMerge/>
            <w:tcBorders>
              <w:left w:val="single" w:sz="4" w:space="0" w:color="auto"/>
              <w:bottom w:val="single" w:sz="4" w:space="0" w:color="000000"/>
              <w:right w:val="single" w:sz="4" w:space="0" w:color="auto"/>
            </w:tcBorders>
            <w:shd w:val="clear" w:color="auto" w:fill="auto"/>
            <w:vAlign w:val="center"/>
          </w:tcPr>
          <w:p w14:paraId="141BFD1D" w14:textId="77777777" w:rsidR="00CF7C05" w:rsidRPr="000E1334" w:rsidRDefault="00CF7C05" w:rsidP="000E1334">
            <w:pPr>
              <w:spacing w:after="0" w:line="240" w:lineRule="auto"/>
              <w:jc w:val="center"/>
              <w:rPr>
                <w:rFonts w:ascii="Times New Roman" w:hAnsi="Times New Roman" w:cs="Times New Roman"/>
                <w:color w:val="000000"/>
                <w:sz w:val="20"/>
                <w:szCs w:val="20"/>
              </w:rPr>
            </w:pPr>
          </w:p>
        </w:tc>
      </w:tr>
      <w:tr w:rsidR="00CF7C05" w:rsidRPr="000E1334" w14:paraId="76E893A0" w14:textId="77777777" w:rsidTr="00732A01">
        <w:trPr>
          <w:trHeight w:val="144"/>
        </w:trPr>
        <w:tc>
          <w:tcPr>
            <w:tcW w:w="567" w:type="dxa"/>
            <w:vMerge/>
            <w:tcBorders>
              <w:left w:val="single" w:sz="4" w:space="0" w:color="auto"/>
              <w:right w:val="single" w:sz="4" w:space="0" w:color="auto"/>
            </w:tcBorders>
            <w:shd w:val="clear" w:color="auto" w:fill="auto"/>
            <w:vAlign w:val="center"/>
            <w:hideMark/>
          </w:tcPr>
          <w:p w14:paraId="0F691365"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19C63C" w14:textId="276634AA" w:rsidR="00CF7C05" w:rsidRPr="00650B95" w:rsidRDefault="00CF7C05" w:rsidP="000E1334">
            <w:pPr>
              <w:spacing w:after="0" w:line="240" w:lineRule="auto"/>
              <w:rPr>
                <w:rFonts w:ascii="Times New Roman" w:hAnsi="Times New Roman" w:cs="Times New Roman"/>
                <w:iCs/>
                <w:color w:val="000000"/>
                <w:sz w:val="18"/>
                <w:szCs w:val="18"/>
              </w:rPr>
            </w:pPr>
            <w:r w:rsidRPr="00650B95">
              <w:rPr>
                <w:rFonts w:ascii="Times New Roman" w:hAnsi="Times New Roman" w:cs="Times New Roman"/>
                <w:color w:val="000000"/>
                <w:sz w:val="18"/>
                <w:szCs w:val="18"/>
              </w:rPr>
              <w:t>Проведен ремонт подъездов МКД, ед</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0D6BCA4" w14:textId="77777777" w:rsidR="00CF7C05" w:rsidRPr="000E1334" w:rsidRDefault="00CF7C05" w:rsidP="000E1334">
            <w:pPr>
              <w:spacing w:after="0" w:line="240" w:lineRule="auto"/>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90FDF67" w14:textId="1EC798FD" w:rsidR="00CF7C05" w:rsidRPr="000E1334" w:rsidRDefault="00CF7C05" w:rsidP="0065703A">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w:t>
            </w:r>
            <w:r>
              <w:rPr>
                <w:rFonts w:ascii="Times New Roman" w:eastAsia="Calibri" w:hAnsi="Times New Roman" w:cs="Times New Roman"/>
                <w:color w:val="000000"/>
                <w:sz w:val="20"/>
                <w:szCs w:val="20"/>
              </w:rPr>
              <w:t>того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70FA6E1F" w14:textId="1286A037" w:rsidR="00CF7C05" w:rsidRPr="000E1334" w:rsidRDefault="00CF7C05" w:rsidP="000E1334">
            <w:pPr>
              <w:spacing w:after="0" w:line="240" w:lineRule="auto"/>
              <w:jc w:val="center"/>
              <w:rPr>
                <w:rFonts w:ascii="Times New Roman" w:hAnsi="Times New Roman" w:cs="Times New Roman"/>
                <w:color w:val="000000"/>
                <w:sz w:val="20"/>
                <w:szCs w:val="20"/>
              </w:rPr>
            </w:pPr>
            <w:r w:rsidRPr="0074460A">
              <w:rPr>
                <w:rFonts w:ascii="Times New Roman" w:eastAsia="Times New Roman" w:hAnsi="Times New Roman" w:cs="Times New Roman"/>
                <w:color w:val="000000"/>
                <w:sz w:val="20"/>
                <w:szCs w:val="20"/>
                <w:lang w:eastAsia="ru-RU"/>
              </w:rPr>
              <w:t>Всего</w:t>
            </w:r>
          </w:p>
        </w:tc>
        <w:tc>
          <w:tcPr>
            <w:tcW w:w="851" w:type="dxa"/>
            <w:vMerge w:val="restart"/>
            <w:tcBorders>
              <w:top w:val="single" w:sz="4" w:space="0" w:color="auto"/>
              <w:left w:val="single" w:sz="4" w:space="0" w:color="auto"/>
              <w:right w:val="single" w:sz="4" w:space="0" w:color="auto"/>
            </w:tcBorders>
            <w:vAlign w:val="center"/>
          </w:tcPr>
          <w:p w14:paraId="3C064C9A" w14:textId="51BD1ECB"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3</w:t>
            </w:r>
            <w:r w:rsidRPr="00FB4FF9">
              <w:rPr>
                <w:rFonts w:ascii="Times New Roman" w:eastAsia="Times New Roman" w:hAnsi="Times New Roman" w:cs="Times New Roman"/>
                <w:sz w:val="20"/>
                <w:szCs w:val="20"/>
                <w:lang w:eastAsia="ru-RU"/>
              </w:rPr>
              <w:t xml:space="preserve"> год</w:t>
            </w:r>
          </w:p>
        </w:tc>
        <w:tc>
          <w:tcPr>
            <w:tcW w:w="8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F9744" w14:textId="156B4347" w:rsidR="00CF7C05" w:rsidRPr="000E1334" w:rsidRDefault="00CF7C05" w:rsidP="000E1334">
            <w:pPr>
              <w:spacing w:after="0" w:line="240" w:lineRule="auto"/>
              <w:jc w:val="center"/>
              <w:rPr>
                <w:rFonts w:ascii="Times New Roman" w:hAnsi="Times New Roman" w:cs="Times New Roman"/>
                <w:sz w:val="20"/>
                <w:szCs w:val="20"/>
              </w:rPr>
            </w:pPr>
            <w:r w:rsidRPr="00FB4FF9">
              <w:rPr>
                <w:rFonts w:ascii="Times New Roman" w:eastAsia="Times New Roman" w:hAnsi="Times New Roman" w:cs="Times New Roman"/>
                <w:sz w:val="20"/>
                <w:szCs w:val="20"/>
                <w:lang w:eastAsia="ru-RU"/>
              </w:rPr>
              <w:t>Итого 202</w:t>
            </w:r>
            <w:r>
              <w:rPr>
                <w:rFonts w:ascii="Times New Roman" w:eastAsia="Times New Roman" w:hAnsi="Times New Roman" w:cs="Times New Roman"/>
                <w:sz w:val="20"/>
                <w:szCs w:val="20"/>
                <w:lang w:eastAsia="ru-RU"/>
              </w:rPr>
              <w:t>4</w:t>
            </w:r>
            <w:r w:rsidRPr="00FB4FF9">
              <w:rPr>
                <w:rFonts w:ascii="Times New Roman" w:eastAsia="Times New Roman" w:hAnsi="Times New Roman" w:cs="Times New Roman"/>
                <w:sz w:val="20"/>
                <w:szCs w:val="20"/>
                <w:lang w:eastAsia="ru-RU"/>
              </w:rPr>
              <w:t xml:space="preserve"> год</w:t>
            </w:r>
          </w:p>
        </w:tc>
        <w:tc>
          <w:tcPr>
            <w:tcW w:w="2723" w:type="dxa"/>
            <w:gridSpan w:val="14"/>
            <w:tcBorders>
              <w:top w:val="single" w:sz="4" w:space="0" w:color="auto"/>
              <w:left w:val="nil"/>
              <w:bottom w:val="single" w:sz="4" w:space="0" w:color="auto"/>
              <w:right w:val="single" w:sz="4" w:space="0" w:color="auto"/>
            </w:tcBorders>
            <w:shd w:val="clear" w:color="auto" w:fill="auto"/>
            <w:vAlign w:val="center"/>
            <w:hideMark/>
          </w:tcPr>
          <w:p w14:paraId="383AFD3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В том числе по кварталам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102A1B7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3A6C4F64"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82E7AC7"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2027 год</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5A29211F" w14:textId="77777777" w:rsidR="00CF7C05" w:rsidRPr="000E1334" w:rsidRDefault="00CF7C05"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Администрация городского округа Мытищи</w:t>
            </w:r>
          </w:p>
        </w:tc>
      </w:tr>
      <w:tr w:rsidR="00CF7C05" w:rsidRPr="000E1334" w14:paraId="622D4FDC" w14:textId="77777777" w:rsidTr="00732A01">
        <w:trPr>
          <w:trHeight w:val="107"/>
        </w:trPr>
        <w:tc>
          <w:tcPr>
            <w:tcW w:w="567" w:type="dxa"/>
            <w:vMerge/>
            <w:tcBorders>
              <w:left w:val="single" w:sz="4" w:space="0" w:color="auto"/>
              <w:right w:val="single" w:sz="4" w:space="0" w:color="auto"/>
            </w:tcBorders>
            <w:shd w:val="clear" w:color="auto" w:fill="auto"/>
            <w:vAlign w:val="center"/>
            <w:hideMark/>
          </w:tcPr>
          <w:p w14:paraId="53745A8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31C110F5"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56B457C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5F983FC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14:paraId="6ED401B2"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left w:val="single" w:sz="4" w:space="0" w:color="auto"/>
              <w:bottom w:val="single" w:sz="4" w:space="0" w:color="auto"/>
              <w:right w:val="single" w:sz="4" w:space="0" w:color="auto"/>
            </w:tcBorders>
          </w:tcPr>
          <w:p w14:paraId="47F23B77" w14:textId="77777777" w:rsidR="00CF7C05" w:rsidRPr="000E1334" w:rsidRDefault="00CF7C05" w:rsidP="000E1334">
            <w:pPr>
              <w:spacing w:after="0" w:line="240" w:lineRule="auto"/>
              <w:rPr>
                <w:rFonts w:ascii="Times New Roman" w:hAnsi="Times New Roman" w:cs="Times New Roman"/>
                <w:sz w:val="20"/>
                <w:szCs w:val="20"/>
              </w:rPr>
            </w:pPr>
          </w:p>
        </w:tc>
        <w:tc>
          <w:tcPr>
            <w:tcW w:w="820" w:type="dxa"/>
            <w:gridSpan w:val="3"/>
            <w:vMerge/>
            <w:tcBorders>
              <w:top w:val="single" w:sz="4" w:space="0" w:color="auto"/>
              <w:left w:val="single" w:sz="4" w:space="0" w:color="auto"/>
              <w:bottom w:val="single" w:sz="4" w:space="0" w:color="auto"/>
              <w:right w:val="single" w:sz="4" w:space="0" w:color="auto"/>
            </w:tcBorders>
            <w:vAlign w:val="center"/>
            <w:hideMark/>
          </w:tcPr>
          <w:p w14:paraId="5651F748" w14:textId="58B58D15" w:rsidR="00CF7C05" w:rsidRPr="000E1334" w:rsidRDefault="00CF7C05" w:rsidP="000E1334">
            <w:pPr>
              <w:spacing w:after="0" w:line="240" w:lineRule="auto"/>
              <w:rPr>
                <w:rFonts w:ascii="Times New Roman" w:hAnsi="Times New Roman" w:cs="Times New Roman"/>
                <w:sz w:val="20"/>
                <w:szCs w:val="20"/>
              </w:rPr>
            </w:pPr>
          </w:p>
        </w:tc>
        <w:tc>
          <w:tcPr>
            <w:tcW w:w="494" w:type="dxa"/>
            <w:gridSpan w:val="3"/>
            <w:tcBorders>
              <w:top w:val="single" w:sz="4" w:space="0" w:color="auto"/>
              <w:left w:val="nil"/>
              <w:bottom w:val="single" w:sz="4" w:space="0" w:color="auto"/>
              <w:right w:val="single" w:sz="4" w:space="0" w:color="auto"/>
            </w:tcBorders>
            <w:shd w:val="clear" w:color="auto" w:fill="auto"/>
            <w:vAlign w:val="center"/>
            <w:hideMark/>
          </w:tcPr>
          <w:p w14:paraId="21887B78"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w:t>
            </w:r>
          </w:p>
        </w:tc>
        <w:tc>
          <w:tcPr>
            <w:tcW w:w="701" w:type="dxa"/>
            <w:gridSpan w:val="7"/>
            <w:tcBorders>
              <w:top w:val="single" w:sz="4" w:space="0" w:color="auto"/>
              <w:left w:val="nil"/>
              <w:bottom w:val="single" w:sz="4" w:space="0" w:color="auto"/>
              <w:right w:val="single" w:sz="4" w:space="0" w:color="auto"/>
            </w:tcBorders>
            <w:shd w:val="clear" w:color="auto" w:fill="auto"/>
            <w:vAlign w:val="center"/>
            <w:hideMark/>
          </w:tcPr>
          <w:p w14:paraId="0BF57D2B"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w:t>
            </w:r>
          </w:p>
        </w:tc>
        <w:tc>
          <w:tcPr>
            <w:tcW w:w="491" w:type="dxa"/>
            <w:gridSpan w:val="2"/>
            <w:tcBorders>
              <w:top w:val="nil"/>
              <w:left w:val="nil"/>
              <w:bottom w:val="single" w:sz="4" w:space="0" w:color="auto"/>
              <w:right w:val="single" w:sz="4" w:space="0" w:color="auto"/>
            </w:tcBorders>
            <w:shd w:val="clear" w:color="auto" w:fill="auto"/>
            <w:vAlign w:val="center"/>
            <w:hideMark/>
          </w:tcPr>
          <w:p w14:paraId="63CF948A"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III</w:t>
            </w:r>
          </w:p>
        </w:tc>
        <w:tc>
          <w:tcPr>
            <w:tcW w:w="1037" w:type="dxa"/>
            <w:gridSpan w:val="2"/>
            <w:tcBorders>
              <w:top w:val="nil"/>
              <w:left w:val="nil"/>
              <w:bottom w:val="single" w:sz="4" w:space="0" w:color="auto"/>
              <w:right w:val="single" w:sz="4" w:space="0" w:color="auto"/>
            </w:tcBorders>
            <w:shd w:val="clear" w:color="auto" w:fill="auto"/>
            <w:vAlign w:val="center"/>
            <w:hideMark/>
          </w:tcPr>
          <w:p w14:paraId="2D825BA2" w14:textId="77777777" w:rsidR="00CF7C05" w:rsidRPr="000E1334" w:rsidRDefault="00CF7C05" w:rsidP="000E1334">
            <w:pPr>
              <w:spacing w:after="0" w:line="240" w:lineRule="auto"/>
              <w:jc w:val="center"/>
              <w:rPr>
                <w:rFonts w:ascii="Times New Roman" w:hAnsi="Times New Roman" w:cs="Times New Roman"/>
                <w:sz w:val="20"/>
                <w:szCs w:val="20"/>
              </w:rPr>
            </w:pPr>
            <w:r w:rsidRPr="000E1334">
              <w:rPr>
                <w:rFonts w:ascii="Times New Roman" w:hAnsi="Times New Roman" w:cs="Times New Roman"/>
                <w:sz w:val="20"/>
                <w:szCs w:val="20"/>
              </w:rPr>
              <w:t>IV</w:t>
            </w:r>
          </w:p>
        </w:tc>
        <w:tc>
          <w:tcPr>
            <w:tcW w:w="851" w:type="dxa"/>
            <w:vMerge/>
            <w:tcBorders>
              <w:top w:val="nil"/>
              <w:left w:val="single" w:sz="4" w:space="0" w:color="auto"/>
              <w:bottom w:val="single" w:sz="4" w:space="0" w:color="auto"/>
              <w:right w:val="single" w:sz="4" w:space="0" w:color="auto"/>
            </w:tcBorders>
            <w:vAlign w:val="center"/>
            <w:hideMark/>
          </w:tcPr>
          <w:p w14:paraId="567C7B86"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14:paraId="009BB9FF"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3B17D7"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14:paraId="030E99C2"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CF7C05" w:rsidRPr="000E1334" w14:paraId="5C73FE31" w14:textId="77777777" w:rsidTr="003D4346">
        <w:trPr>
          <w:trHeight w:val="323"/>
        </w:trPr>
        <w:tc>
          <w:tcPr>
            <w:tcW w:w="567" w:type="dxa"/>
            <w:vMerge/>
            <w:tcBorders>
              <w:left w:val="single" w:sz="4" w:space="0" w:color="auto"/>
              <w:bottom w:val="single" w:sz="4" w:space="0" w:color="auto"/>
              <w:right w:val="single" w:sz="4" w:space="0" w:color="auto"/>
            </w:tcBorders>
            <w:shd w:val="clear" w:color="auto" w:fill="auto"/>
            <w:vAlign w:val="center"/>
            <w:hideMark/>
          </w:tcPr>
          <w:p w14:paraId="7F5DA774"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2693" w:type="dxa"/>
            <w:vMerge/>
            <w:tcBorders>
              <w:top w:val="nil"/>
              <w:left w:val="single" w:sz="4" w:space="0" w:color="auto"/>
              <w:bottom w:val="single" w:sz="4" w:space="0" w:color="auto"/>
              <w:right w:val="single" w:sz="4" w:space="0" w:color="auto"/>
            </w:tcBorders>
            <w:vAlign w:val="center"/>
            <w:hideMark/>
          </w:tcPr>
          <w:p w14:paraId="46EDF9A3" w14:textId="77777777" w:rsidR="00CF7C05" w:rsidRPr="000E1334" w:rsidRDefault="00CF7C05" w:rsidP="000E1334">
            <w:pPr>
              <w:spacing w:after="0" w:line="240" w:lineRule="auto"/>
              <w:rPr>
                <w:rFonts w:ascii="Times New Roman" w:hAnsi="Times New Roman" w:cs="Times New Roman"/>
                <w:i/>
                <w:i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328EBCA8"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28E835BA" w14:textId="77777777" w:rsidR="00CF7C05" w:rsidRPr="000E1334" w:rsidRDefault="00CF7C05" w:rsidP="000E1334">
            <w:pPr>
              <w:spacing w:after="0" w:line="240" w:lineRule="auto"/>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F61D8FD" w14:textId="3D4F507D" w:rsidR="00CF7C05" w:rsidRPr="003D4346" w:rsidRDefault="00DC6261" w:rsidP="000E1334">
            <w:pPr>
              <w:spacing w:after="0" w:line="240" w:lineRule="auto"/>
              <w:jc w:val="center"/>
              <w:rPr>
                <w:rFonts w:ascii="Times New Roman" w:eastAsia="Calibri" w:hAnsi="Times New Roman" w:cs="Times New Roman"/>
                <w:color w:val="000000"/>
                <w:sz w:val="20"/>
                <w:szCs w:val="20"/>
              </w:rPr>
            </w:pPr>
            <w:r>
              <w:rPr>
                <w:rFonts w:ascii="Times New Roman" w:hAnsi="Times New Roman" w:cs="Times New Roman"/>
                <w:color w:val="000000"/>
                <w:sz w:val="20"/>
                <w:szCs w:val="20"/>
              </w:rPr>
              <w:t>468</w:t>
            </w:r>
          </w:p>
        </w:tc>
        <w:tc>
          <w:tcPr>
            <w:tcW w:w="851" w:type="dxa"/>
            <w:tcBorders>
              <w:top w:val="single" w:sz="4" w:space="0" w:color="auto"/>
              <w:left w:val="nil"/>
              <w:bottom w:val="single" w:sz="4" w:space="0" w:color="auto"/>
              <w:right w:val="single" w:sz="4" w:space="0" w:color="auto"/>
            </w:tcBorders>
            <w:vAlign w:val="center"/>
          </w:tcPr>
          <w:p w14:paraId="5B3C06B8" w14:textId="50371E22" w:rsidR="00CF7C05" w:rsidRPr="003D4346" w:rsidRDefault="00CF7C05" w:rsidP="000E1334">
            <w:pPr>
              <w:spacing w:after="0" w:line="240" w:lineRule="auto"/>
              <w:jc w:val="center"/>
              <w:rPr>
                <w:rFonts w:ascii="Times New Roman" w:eastAsia="Calibri" w:hAnsi="Times New Roman" w:cs="Times New Roman"/>
                <w:sz w:val="20"/>
                <w:szCs w:val="20"/>
              </w:rPr>
            </w:pPr>
            <w:r w:rsidRPr="003D4346">
              <w:rPr>
                <w:rFonts w:ascii="Times New Roman" w:hAnsi="Times New Roman" w:cs="Times New Roman"/>
                <w:color w:val="000000"/>
                <w:sz w:val="20"/>
                <w:szCs w:val="20"/>
              </w:rPr>
              <w:t>82</w:t>
            </w:r>
          </w:p>
        </w:tc>
        <w:tc>
          <w:tcPr>
            <w:tcW w:w="8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E5980" w14:textId="2985DF8A"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49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C3314" w14:textId="694AA78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0506D38" w14:textId="22773351"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491" w:type="dxa"/>
            <w:gridSpan w:val="2"/>
            <w:tcBorders>
              <w:top w:val="nil"/>
              <w:left w:val="nil"/>
              <w:bottom w:val="single" w:sz="4" w:space="0" w:color="auto"/>
              <w:right w:val="single" w:sz="4" w:space="0" w:color="auto"/>
            </w:tcBorders>
            <w:shd w:val="clear" w:color="auto" w:fill="auto"/>
            <w:vAlign w:val="center"/>
            <w:hideMark/>
          </w:tcPr>
          <w:p w14:paraId="487AC6D9" w14:textId="44EE8246" w:rsidR="00CF7C05" w:rsidRPr="003D4346" w:rsidRDefault="00CF7C05" w:rsidP="000E1334">
            <w:pPr>
              <w:spacing w:after="0" w:line="240" w:lineRule="auto"/>
              <w:jc w:val="center"/>
              <w:rPr>
                <w:rFonts w:ascii="Times New Roman" w:hAnsi="Times New Roman" w:cs="Times New Roman"/>
                <w:iCs/>
                <w:sz w:val="20"/>
                <w:szCs w:val="20"/>
              </w:rPr>
            </w:pPr>
            <w:r w:rsidRPr="003D4346">
              <w:rPr>
                <w:rFonts w:ascii="Times New Roman" w:hAnsi="Times New Roman" w:cs="Times New Roman"/>
                <w:sz w:val="20"/>
                <w:szCs w:val="20"/>
              </w:rPr>
              <w:t>0</w:t>
            </w:r>
          </w:p>
        </w:tc>
        <w:tc>
          <w:tcPr>
            <w:tcW w:w="1037" w:type="dxa"/>
            <w:gridSpan w:val="2"/>
            <w:tcBorders>
              <w:top w:val="nil"/>
              <w:left w:val="nil"/>
              <w:bottom w:val="single" w:sz="4" w:space="0" w:color="auto"/>
              <w:right w:val="single" w:sz="4" w:space="0" w:color="auto"/>
            </w:tcBorders>
            <w:shd w:val="clear" w:color="auto" w:fill="auto"/>
            <w:vAlign w:val="center"/>
            <w:hideMark/>
          </w:tcPr>
          <w:p w14:paraId="292B53F1" w14:textId="292CE786" w:rsidR="00CF7C05" w:rsidRPr="003D4346" w:rsidRDefault="00DC6261" w:rsidP="000E1334">
            <w:pPr>
              <w:spacing w:after="0" w:line="240" w:lineRule="auto"/>
              <w:jc w:val="center"/>
              <w:rPr>
                <w:rFonts w:ascii="Times New Roman" w:hAnsi="Times New Roman" w:cs="Times New Roman"/>
                <w:iCs/>
                <w:sz w:val="20"/>
                <w:szCs w:val="20"/>
              </w:rPr>
            </w:pPr>
            <w:r>
              <w:rPr>
                <w:rFonts w:ascii="Times New Roman" w:hAnsi="Times New Roman" w:cs="Times New Roman"/>
                <w:sz w:val="20"/>
                <w:szCs w:val="20"/>
              </w:rPr>
              <w:t>50</w:t>
            </w:r>
          </w:p>
        </w:tc>
        <w:tc>
          <w:tcPr>
            <w:tcW w:w="851" w:type="dxa"/>
            <w:tcBorders>
              <w:top w:val="nil"/>
              <w:left w:val="nil"/>
              <w:bottom w:val="single" w:sz="4" w:space="0" w:color="auto"/>
              <w:right w:val="single" w:sz="4" w:space="0" w:color="auto"/>
            </w:tcBorders>
            <w:shd w:val="clear" w:color="auto" w:fill="auto"/>
            <w:vAlign w:val="center"/>
            <w:hideMark/>
          </w:tcPr>
          <w:p w14:paraId="7970DB50" w14:textId="67084C90" w:rsidR="00CF7C05" w:rsidRPr="003D4346" w:rsidRDefault="00CF7C05" w:rsidP="000E1334">
            <w:pPr>
              <w:spacing w:after="0" w:line="240" w:lineRule="auto"/>
              <w:jc w:val="center"/>
              <w:rPr>
                <w:rFonts w:ascii="Times New Roman" w:hAnsi="Times New Roman" w:cs="Times New Roman"/>
                <w:iCs/>
                <w:color w:val="000000"/>
                <w:sz w:val="20"/>
                <w:szCs w:val="20"/>
              </w:rPr>
            </w:pPr>
            <w:r w:rsidRPr="003D4346">
              <w:rPr>
                <w:rFonts w:ascii="Times New Roman" w:hAnsi="Times New Roman" w:cs="Times New Roman"/>
                <w:color w:val="000000"/>
                <w:sz w:val="20"/>
                <w:szCs w:val="20"/>
              </w:rPr>
              <w:t>336</w:t>
            </w:r>
          </w:p>
        </w:tc>
        <w:tc>
          <w:tcPr>
            <w:tcW w:w="850" w:type="dxa"/>
            <w:tcBorders>
              <w:top w:val="nil"/>
              <w:left w:val="nil"/>
              <w:bottom w:val="single" w:sz="4" w:space="0" w:color="auto"/>
              <w:right w:val="single" w:sz="4" w:space="0" w:color="auto"/>
            </w:tcBorders>
            <w:shd w:val="clear" w:color="auto" w:fill="auto"/>
            <w:vAlign w:val="center"/>
            <w:hideMark/>
          </w:tcPr>
          <w:p w14:paraId="799A7EC6"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14:paraId="36FE75BB" w14:textId="77777777" w:rsidR="00CF7C05" w:rsidRPr="000E1334" w:rsidRDefault="00CF7C05" w:rsidP="000E1334">
            <w:pPr>
              <w:spacing w:after="0" w:line="240" w:lineRule="auto"/>
              <w:jc w:val="center"/>
              <w:rPr>
                <w:rFonts w:ascii="Times New Roman" w:hAnsi="Times New Roman" w:cs="Times New Roman"/>
                <w:iCs/>
                <w:color w:val="000000"/>
                <w:sz w:val="20"/>
                <w:szCs w:val="20"/>
              </w:rPr>
            </w:pPr>
            <w:r w:rsidRPr="000E1334">
              <w:rPr>
                <w:rFonts w:ascii="Times New Roman" w:eastAsia="Calibri" w:hAnsi="Times New Roman" w:cs="Times New Roman"/>
                <w:color w:val="000000"/>
                <w:sz w:val="20"/>
                <w:szCs w:val="20"/>
              </w:rPr>
              <w:t>-</w:t>
            </w:r>
          </w:p>
        </w:tc>
        <w:tc>
          <w:tcPr>
            <w:tcW w:w="1701" w:type="dxa"/>
            <w:vMerge/>
            <w:tcBorders>
              <w:top w:val="nil"/>
              <w:left w:val="single" w:sz="4" w:space="0" w:color="auto"/>
              <w:bottom w:val="single" w:sz="4" w:space="0" w:color="000000"/>
              <w:right w:val="single" w:sz="4" w:space="0" w:color="auto"/>
            </w:tcBorders>
            <w:vAlign w:val="center"/>
            <w:hideMark/>
          </w:tcPr>
          <w:p w14:paraId="5AF74DE4" w14:textId="77777777" w:rsidR="00CF7C05" w:rsidRPr="000E1334" w:rsidRDefault="00CF7C05" w:rsidP="000E1334">
            <w:pPr>
              <w:spacing w:after="0" w:line="240" w:lineRule="auto"/>
              <w:rPr>
                <w:rFonts w:ascii="Times New Roman" w:hAnsi="Times New Roman" w:cs="Times New Roman"/>
                <w:color w:val="000000"/>
                <w:sz w:val="20"/>
                <w:szCs w:val="20"/>
              </w:rPr>
            </w:pPr>
          </w:p>
        </w:tc>
      </w:tr>
      <w:tr w:rsidR="009E0DFA" w:rsidRPr="000E1334" w14:paraId="66543C3C" w14:textId="77777777" w:rsidTr="00732A01">
        <w:trPr>
          <w:trHeight w:val="168"/>
        </w:trPr>
        <w:tc>
          <w:tcPr>
            <w:tcW w:w="3969" w:type="dxa"/>
            <w:gridSpan w:val="3"/>
            <w:vMerge w:val="restart"/>
            <w:tcBorders>
              <w:top w:val="single" w:sz="4" w:space="0" w:color="auto"/>
              <w:left w:val="single" w:sz="4" w:space="0" w:color="auto"/>
              <w:right w:val="single" w:sz="4" w:space="0" w:color="auto"/>
            </w:tcBorders>
            <w:shd w:val="clear" w:color="auto" w:fill="auto"/>
            <w:vAlign w:val="center"/>
            <w:hideMark/>
          </w:tcPr>
          <w:p w14:paraId="68EB79E3" w14:textId="551541F1" w:rsidR="009E0DFA" w:rsidRPr="00B24790" w:rsidRDefault="009E0DFA" w:rsidP="00B24790">
            <w:pPr>
              <w:spacing w:after="0" w:line="240" w:lineRule="auto"/>
              <w:jc w:val="center"/>
              <w:rPr>
                <w:rFonts w:ascii="Times New Roman" w:hAnsi="Times New Roman" w:cs="Times New Roman"/>
                <w:color w:val="000000"/>
                <w:sz w:val="24"/>
                <w:szCs w:val="24"/>
                <w:lang w:val="en-US"/>
              </w:rPr>
            </w:pPr>
            <w:r w:rsidRPr="000E1334">
              <w:rPr>
                <w:rFonts w:ascii="Times New Roman" w:hAnsi="Times New Roman" w:cs="Times New Roman"/>
                <w:color w:val="000000"/>
                <w:sz w:val="24"/>
                <w:szCs w:val="24"/>
              </w:rPr>
              <w:t xml:space="preserve">Итого по подпрограмме </w:t>
            </w:r>
            <w:r>
              <w:rPr>
                <w:rFonts w:ascii="Times New Roman" w:hAnsi="Times New Roman" w:cs="Times New Roman"/>
                <w:color w:val="000000"/>
                <w:sz w:val="24"/>
                <w:szCs w:val="24"/>
                <w:lang w:val="en-US"/>
              </w:rPr>
              <w:t>II</w:t>
            </w:r>
          </w:p>
        </w:tc>
        <w:tc>
          <w:tcPr>
            <w:tcW w:w="1276" w:type="dxa"/>
            <w:tcBorders>
              <w:top w:val="nil"/>
              <w:left w:val="nil"/>
              <w:bottom w:val="single" w:sz="4" w:space="0" w:color="auto"/>
              <w:right w:val="single" w:sz="4" w:space="0" w:color="auto"/>
            </w:tcBorders>
            <w:shd w:val="clear" w:color="auto" w:fill="auto"/>
            <w:vAlign w:val="center"/>
            <w:hideMark/>
          </w:tcPr>
          <w:p w14:paraId="2CAFDC5F"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A5F95B" w14:textId="7F340F9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7 029 403,94</w:t>
            </w:r>
          </w:p>
        </w:tc>
        <w:tc>
          <w:tcPr>
            <w:tcW w:w="851" w:type="dxa"/>
            <w:tcBorders>
              <w:top w:val="single" w:sz="4" w:space="0" w:color="auto"/>
              <w:left w:val="nil"/>
              <w:bottom w:val="single" w:sz="4" w:space="0" w:color="auto"/>
              <w:right w:val="single" w:sz="4" w:space="0" w:color="auto"/>
            </w:tcBorders>
            <w:vAlign w:val="center"/>
          </w:tcPr>
          <w:p w14:paraId="65EE576D" w14:textId="5357A045"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1 701 216,46</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75C17E4" w14:textId="671E29A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1 732 290,43</w:t>
            </w:r>
          </w:p>
        </w:tc>
        <w:tc>
          <w:tcPr>
            <w:tcW w:w="851" w:type="dxa"/>
            <w:tcBorders>
              <w:top w:val="nil"/>
              <w:left w:val="nil"/>
              <w:bottom w:val="single" w:sz="4" w:space="0" w:color="auto"/>
              <w:right w:val="single" w:sz="4" w:space="0" w:color="auto"/>
            </w:tcBorders>
            <w:shd w:val="clear" w:color="auto" w:fill="auto"/>
            <w:vAlign w:val="center"/>
            <w:hideMark/>
          </w:tcPr>
          <w:p w14:paraId="5CAFBEC4" w14:textId="4940AC89"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1 272 397,60</w:t>
            </w:r>
          </w:p>
        </w:tc>
        <w:tc>
          <w:tcPr>
            <w:tcW w:w="850" w:type="dxa"/>
            <w:tcBorders>
              <w:top w:val="nil"/>
              <w:left w:val="nil"/>
              <w:bottom w:val="single" w:sz="4" w:space="0" w:color="auto"/>
              <w:right w:val="single" w:sz="4" w:space="0" w:color="auto"/>
            </w:tcBorders>
            <w:shd w:val="clear" w:color="auto" w:fill="auto"/>
            <w:vAlign w:val="center"/>
            <w:hideMark/>
          </w:tcPr>
          <w:p w14:paraId="5D364FD3" w14:textId="047878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1 217 326,35</w:t>
            </w:r>
          </w:p>
        </w:tc>
        <w:tc>
          <w:tcPr>
            <w:tcW w:w="851" w:type="dxa"/>
            <w:tcBorders>
              <w:top w:val="nil"/>
              <w:left w:val="nil"/>
              <w:bottom w:val="single" w:sz="4" w:space="0" w:color="auto"/>
              <w:right w:val="single" w:sz="4" w:space="0" w:color="auto"/>
            </w:tcBorders>
            <w:shd w:val="clear" w:color="auto" w:fill="auto"/>
            <w:vAlign w:val="center"/>
            <w:hideMark/>
          </w:tcPr>
          <w:p w14:paraId="07A13DB4" w14:textId="0673569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1 106 173,10</w:t>
            </w:r>
          </w:p>
        </w:tc>
        <w:tc>
          <w:tcPr>
            <w:tcW w:w="1701" w:type="dxa"/>
            <w:tcBorders>
              <w:top w:val="nil"/>
              <w:left w:val="single" w:sz="4" w:space="0" w:color="auto"/>
              <w:right w:val="single" w:sz="4" w:space="0" w:color="auto"/>
            </w:tcBorders>
            <w:shd w:val="clear" w:color="auto" w:fill="auto"/>
            <w:vAlign w:val="center"/>
            <w:hideMark/>
          </w:tcPr>
          <w:p w14:paraId="4FC8D305" w14:textId="77777777" w:rsidR="009E0DFA" w:rsidRPr="000E1334" w:rsidRDefault="009E0DFA" w:rsidP="000E1334">
            <w:pPr>
              <w:spacing w:after="0" w:line="240" w:lineRule="auto"/>
              <w:jc w:val="center"/>
              <w:rPr>
                <w:rFonts w:ascii="Times New Roman" w:hAnsi="Times New Roman" w:cs="Times New Roman"/>
                <w:color w:val="000000"/>
                <w:sz w:val="20"/>
                <w:szCs w:val="20"/>
              </w:rPr>
            </w:pPr>
            <w:r w:rsidRPr="000E1334">
              <w:rPr>
                <w:rFonts w:ascii="Times New Roman" w:hAnsi="Times New Roman" w:cs="Times New Roman"/>
                <w:color w:val="000000"/>
                <w:sz w:val="20"/>
                <w:szCs w:val="20"/>
              </w:rPr>
              <w:t> </w:t>
            </w:r>
          </w:p>
        </w:tc>
      </w:tr>
      <w:tr w:rsidR="009E0DFA" w:rsidRPr="000E1334" w14:paraId="3C908489" w14:textId="77777777" w:rsidTr="00732A01">
        <w:trPr>
          <w:trHeight w:val="306"/>
        </w:trPr>
        <w:tc>
          <w:tcPr>
            <w:tcW w:w="3969" w:type="dxa"/>
            <w:gridSpan w:val="3"/>
            <w:vMerge/>
            <w:tcBorders>
              <w:left w:val="single" w:sz="4" w:space="0" w:color="auto"/>
              <w:right w:val="single" w:sz="4" w:space="0" w:color="auto"/>
            </w:tcBorders>
            <w:vAlign w:val="center"/>
            <w:hideMark/>
          </w:tcPr>
          <w:p w14:paraId="4897A655"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7CD4F13A"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03742EC" w14:textId="264B8213"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29 790,68</w:t>
            </w:r>
          </w:p>
        </w:tc>
        <w:tc>
          <w:tcPr>
            <w:tcW w:w="851" w:type="dxa"/>
            <w:tcBorders>
              <w:top w:val="single" w:sz="4" w:space="0" w:color="auto"/>
              <w:left w:val="nil"/>
              <w:bottom w:val="single" w:sz="4" w:space="0" w:color="auto"/>
              <w:right w:val="single" w:sz="4" w:space="0" w:color="auto"/>
            </w:tcBorders>
            <w:vAlign w:val="center"/>
          </w:tcPr>
          <w:p w14:paraId="31F21225" w14:textId="0F308D5E"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25 395,68</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330F0D29" w14:textId="668B9EAF"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265BF96E" w14:textId="3EDB83E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1 465,00</w:t>
            </w:r>
          </w:p>
        </w:tc>
        <w:tc>
          <w:tcPr>
            <w:tcW w:w="850" w:type="dxa"/>
            <w:tcBorders>
              <w:top w:val="nil"/>
              <w:left w:val="nil"/>
              <w:bottom w:val="single" w:sz="4" w:space="0" w:color="auto"/>
              <w:right w:val="single" w:sz="4" w:space="0" w:color="auto"/>
            </w:tcBorders>
            <w:shd w:val="clear" w:color="auto" w:fill="auto"/>
            <w:vAlign w:val="center"/>
            <w:hideMark/>
          </w:tcPr>
          <w:p w14:paraId="317CC8EE" w14:textId="094042F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1 465,00</w:t>
            </w:r>
          </w:p>
        </w:tc>
        <w:tc>
          <w:tcPr>
            <w:tcW w:w="851" w:type="dxa"/>
            <w:tcBorders>
              <w:top w:val="nil"/>
              <w:left w:val="nil"/>
              <w:bottom w:val="single" w:sz="4" w:space="0" w:color="auto"/>
              <w:right w:val="single" w:sz="4" w:space="0" w:color="auto"/>
            </w:tcBorders>
            <w:shd w:val="clear" w:color="auto" w:fill="auto"/>
            <w:vAlign w:val="center"/>
            <w:hideMark/>
          </w:tcPr>
          <w:p w14:paraId="1B350F61" w14:textId="7139EB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val="restart"/>
            <w:tcBorders>
              <w:left w:val="single" w:sz="4" w:space="0" w:color="auto"/>
              <w:right w:val="single" w:sz="4" w:space="0" w:color="auto"/>
            </w:tcBorders>
            <w:vAlign w:val="center"/>
            <w:hideMark/>
          </w:tcPr>
          <w:p w14:paraId="5D9BC990"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17E13443" w14:textId="77777777" w:rsidTr="00732A01">
        <w:trPr>
          <w:trHeight w:val="442"/>
        </w:trPr>
        <w:tc>
          <w:tcPr>
            <w:tcW w:w="3969" w:type="dxa"/>
            <w:gridSpan w:val="3"/>
            <w:vMerge/>
            <w:tcBorders>
              <w:left w:val="single" w:sz="4" w:space="0" w:color="auto"/>
              <w:right w:val="single" w:sz="4" w:space="0" w:color="auto"/>
            </w:tcBorders>
            <w:vAlign w:val="center"/>
            <w:hideMark/>
          </w:tcPr>
          <w:p w14:paraId="0F3952D7"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52BB821"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Дорожного фонда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943A268" w14:textId="10C3967E"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2 381,75</w:t>
            </w:r>
          </w:p>
        </w:tc>
        <w:tc>
          <w:tcPr>
            <w:tcW w:w="851" w:type="dxa"/>
            <w:tcBorders>
              <w:top w:val="single" w:sz="4" w:space="0" w:color="auto"/>
              <w:left w:val="nil"/>
              <w:bottom w:val="single" w:sz="4" w:space="0" w:color="auto"/>
              <w:right w:val="single" w:sz="4" w:space="0" w:color="auto"/>
            </w:tcBorders>
            <w:vAlign w:val="center"/>
          </w:tcPr>
          <w:p w14:paraId="05416FCF" w14:textId="1D950017"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2 381,75</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52BA3025" w14:textId="12E97282"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658F1AE3" w14:textId="7DC1FBD1"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3E075EC4" w14:textId="46CC628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3BCB590C" w14:textId="12DC904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tcBorders>
              <w:left w:val="single" w:sz="4" w:space="0" w:color="auto"/>
              <w:right w:val="single" w:sz="4" w:space="0" w:color="auto"/>
            </w:tcBorders>
            <w:vAlign w:val="center"/>
            <w:hideMark/>
          </w:tcPr>
          <w:p w14:paraId="03240505"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17DEAB38" w14:textId="77777777" w:rsidTr="00732A01">
        <w:trPr>
          <w:trHeight w:val="344"/>
        </w:trPr>
        <w:tc>
          <w:tcPr>
            <w:tcW w:w="3969" w:type="dxa"/>
            <w:gridSpan w:val="3"/>
            <w:vMerge/>
            <w:tcBorders>
              <w:left w:val="single" w:sz="4" w:space="0" w:color="auto"/>
              <w:right w:val="single" w:sz="4" w:space="0" w:color="auto"/>
            </w:tcBorders>
            <w:vAlign w:val="center"/>
            <w:hideMark/>
          </w:tcPr>
          <w:p w14:paraId="359E9E99"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21371D2A"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Средства бюджета городского округа Мытищи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6695F8" w14:textId="210CEB3D"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6 966 434,48</w:t>
            </w:r>
          </w:p>
        </w:tc>
        <w:tc>
          <w:tcPr>
            <w:tcW w:w="851" w:type="dxa"/>
            <w:tcBorders>
              <w:top w:val="single" w:sz="4" w:space="0" w:color="auto"/>
              <w:left w:val="nil"/>
              <w:bottom w:val="single" w:sz="4" w:space="0" w:color="auto"/>
              <w:right w:val="single" w:sz="4" w:space="0" w:color="auto"/>
            </w:tcBorders>
            <w:vAlign w:val="center"/>
          </w:tcPr>
          <w:p w14:paraId="39DC444D" w14:textId="016B3F59"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1 642 642,00</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2C943066" w14:textId="1CD9B0EF"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1 730 825,43</w:t>
            </w:r>
          </w:p>
        </w:tc>
        <w:tc>
          <w:tcPr>
            <w:tcW w:w="851" w:type="dxa"/>
            <w:tcBorders>
              <w:top w:val="nil"/>
              <w:left w:val="nil"/>
              <w:bottom w:val="single" w:sz="4" w:space="0" w:color="auto"/>
              <w:right w:val="single" w:sz="4" w:space="0" w:color="auto"/>
            </w:tcBorders>
            <w:shd w:val="clear" w:color="auto" w:fill="auto"/>
            <w:vAlign w:val="center"/>
            <w:hideMark/>
          </w:tcPr>
          <w:p w14:paraId="56D048CC" w14:textId="610F82D5"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1 270 932,60</w:t>
            </w:r>
          </w:p>
        </w:tc>
        <w:tc>
          <w:tcPr>
            <w:tcW w:w="850" w:type="dxa"/>
            <w:tcBorders>
              <w:top w:val="nil"/>
              <w:left w:val="nil"/>
              <w:bottom w:val="single" w:sz="4" w:space="0" w:color="auto"/>
              <w:right w:val="single" w:sz="4" w:space="0" w:color="auto"/>
            </w:tcBorders>
            <w:shd w:val="clear" w:color="auto" w:fill="auto"/>
            <w:vAlign w:val="center"/>
            <w:hideMark/>
          </w:tcPr>
          <w:p w14:paraId="0F859B4B" w14:textId="4747A74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1 215 861,35</w:t>
            </w:r>
          </w:p>
        </w:tc>
        <w:tc>
          <w:tcPr>
            <w:tcW w:w="851" w:type="dxa"/>
            <w:tcBorders>
              <w:top w:val="nil"/>
              <w:left w:val="nil"/>
              <w:bottom w:val="single" w:sz="4" w:space="0" w:color="auto"/>
              <w:right w:val="single" w:sz="4" w:space="0" w:color="auto"/>
            </w:tcBorders>
            <w:shd w:val="clear" w:color="auto" w:fill="auto"/>
            <w:vAlign w:val="center"/>
            <w:hideMark/>
          </w:tcPr>
          <w:p w14:paraId="13A35647" w14:textId="0416E37A"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1 106 173,10</w:t>
            </w:r>
          </w:p>
        </w:tc>
        <w:tc>
          <w:tcPr>
            <w:tcW w:w="1701" w:type="dxa"/>
            <w:vMerge/>
            <w:tcBorders>
              <w:left w:val="single" w:sz="4" w:space="0" w:color="auto"/>
              <w:right w:val="single" w:sz="4" w:space="0" w:color="auto"/>
            </w:tcBorders>
            <w:vAlign w:val="center"/>
            <w:hideMark/>
          </w:tcPr>
          <w:p w14:paraId="7C31A6F3" w14:textId="77777777" w:rsidR="009E0DFA" w:rsidRPr="000E1334" w:rsidRDefault="009E0DFA" w:rsidP="000E1334">
            <w:pPr>
              <w:spacing w:after="0" w:line="240" w:lineRule="auto"/>
              <w:rPr>
                <w:rFonts w:ascii="Times New Roman" w:hAnsi="Times New Roman" w:cs="Times New Roman"/>
                <w:color w:val="000000"/>
                <w:sz w:val="20"/>
                <w:szCs w:val="20"/>
              </w:rPr>
            </w:pPr>
          </w:p>
        </w:tc>
      </w:tr>
      <w:tr w:rsidR="009E0DFA" w:rsidRPr="000E1334" w14:paraId="39F99C85" w14:textId="77777777" w:rsidTr="00732A01">
        <w:trPr>
          <w:trHeight w:val="205"/>
        </w:trPr>
        <w:tc>
          <w:tcPr>
            <w:tcW w:w="3969" w:type="dxa"/>
            <w:gridSpan w:val="3"/>
            <w:vMerge/>
            <w:tcBorders>
              <w:left w:val="single" w:sz="4" w:space="0" w:color="auto"/>
              <w:bottom w:val="single" w:sz="4" w:space="0" w:color="auto"/>
              <w:right w:val="single" w:sz="4" w:space="0" w:color="auto"/>
            </w:tcBorders>
            <w:vAlign w:val="center"/>
            <w:hideMark/>
          </w:tcPr>
          <w:p w14:paraId="545B4F65" w14:textId="77777777" w:rsidR="009E0DFA" w:rsidRPr="000E1334" w:rsidRDefault="009E0DFA" w:rsidP="000E1334">
            <w:pPr>
              <w:spacing w:after="0" w:line="240" w:lineRule="auto"/>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14:paraId="4E01BD8B" w14:textId="77777777" w:rsidR="009E0DFA" w:rsidRPr="000E1334" w:rsidRDefault="009E0DFA" w:rsidP="000E1334">
            <w:pPr>
              <w:spacing w:after="0" w:line="240" w:lineRule="auto"/>
              <w:rPr>
                <w:rFonts w:ascii="Times New Roman" w:hAnsi="Times New Roman" w:cs="Times New Roman"/>
                <w:color w:val="000000"/>
                <w:sz w:val="20"/>
                <w:szCs w:val="20"/>
              </w:rPr>
            </w:pPr>
            <w:r w:rsidRPr="000E1334">
              <w:rPr>
                <w:rFonts w:ascii="Times New Roman" w:eastAsia="Calibri" w:hAnsi="Times New Roman" w:cs="Times New Roman"/>
                <w:color w:val="000000"/>
                <w:sz w:val="20"/>
                <w:szCs w:val="20"/>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14:paraId="33D14DE5" w14:textId="07912A09"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30 797,03</w:t>
            </w:r>
          </w:p>
        </w:tc>
        <w:tc>
          <w:tcPr>
            <w:tcW w:w="851" w:type="dxa"/>
            <w:tcBorders>
              <w:top w:val="single" w:sz="4" w:space="0" w:color="auto"/>
              <w:left w:val="nil"/>
              <w:bottom w:val="single" w:sz="4" w:space="0" w:color="auto"/>
              <w:right w:val="single" w:sz="4" w:space="0" w:color="auto"/>
            </w:tcBorders>
            <w:vAlign w:val="center"/>
          </w:tcPr>
          <w:p w14:paraId="5A1BB584" w14:textId="774FCF55" w:rsidR="009E0DFA" w:rsidRPr="009E0DFA" w:rsidRDefault="009E0DFA" w:rsidP="000E1334">
            <w:pPr>
              <w:spacing w:after="0" w:line="240" w:lineRule="auto"/>
              <w:jc w:val="center"/>
              <w:rPr>
                <w:rFonts w:ascii="Times New Roman" w:hAnsi="Times New Roman" w:cs="Times New Roman"/>
                <w:sz w:val="20"/>
                <w:szCs w:val="20"/>
              </w:rPr>
            </w:pPr>
            <w:r w:rsidRPr="009E0DFA">
              <w:rPr>
                <w:rFonts w:ascii="Times New Roman" w:hAnsi="Times New Roman" w:cs="Times New Roman"/>
                <w:color w:val="000000"/>
                <w:sz w:val="20"/>
                <w:szCs w:val="20"/>
              </w:rPr>
              <w:t>30 797,03</w:t>
            </w:r>
          </w:p>
        </w:tc>
        <w:tc>
          <w:tcPr>
            <w:tcW w:w="3543"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7FA62035" w14:textId="4F2AF06E"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49D1A6CE" w14:textId="398ECFB5"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0" w:type="dxa"/>
            <w:tcBorders>
              <w:top w:val="nil"/>
              <w:left w:val="nil"/>
              <w:bottom w:val="single" w:sz="4" w:space="0" w:color="auto"/>
              <w:right w:val="single" w:sz="4" w:space="0" w:color="auto"/>
            </w:tcBorders>
            <w:shd w:val="clear" w:color="auto" w:fill="auto"/>
            <w:vAlign w:val="center"/>
            <w:hideMark/>
          </w:tcPr>
          <w:p w14:paraId="0AF9154A" w14:textId="78F7305C"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851" w:type="dxa"/>
            <w:tcBorders>
              <w:top w:val="nil"/>
              <w:left w:val="nil"/>
              <w:bottom w:val="single" w:sz="4" w:space="0" w:color="auto"/>
              <w:right w:val="single" w:sz="4" w:space="0" w:color="auto"/>
            </w:tcBorders>
            <w:shd w:val="clear" w:color="auto" w:fill="auto"/>
            <w:vAlign w:val="center"/>
            <w:hideMark/>
          </w:tcPr>
          <w:p w14:paraId="10B2734E" w14:textId="378AD1AB" w:rsidR="009E0DFA" w:rsidRPr="009E0DFA" w:rsidRDefault="009E0DFA" w:rsidP="000E1334">
            <w:pPr>
              <w:spacing w:after="0" w:line="240" w:lineRule="auto"/>
              <w:jc w:val="center"/>
              <w:rPr>
                <w:rFonts w:ascii="Times New Roman" w:hAnsi="Times New Roman" w:cs="Times New Roman"/>
                <w:color w:val="000000"/>
                <w:sz w:val="20"/>
                <w:szCs w:val="20"/>
              </w:rPr>
            </w:pPr>
            <w:r w:rsidRPr="009E0DFA">
              <w:rPr>
                <w:rFonts w:ascii="Times New Roman" w:hAnsi="Times New Roman" w:cs="Times New Roman"/>
                <w:color w:val="000000"/>
                <w:sz w:val="20"/>
                <w:szCs w:val="20"/>
              </w:rPr>
              <w:t>0,00</w:t>
            </w:r>
          </w:p>
        </w:tc>
        <w:tc>
          <w:tcPr>
            <w:tcW w:w="1701" w:type="dxa"/>
            <w:vMerge/>
            <w:tcBorders>
              <w:left w:val="single" w:sz="4" w:space="0" w:color="auto"/>
              <w:bottom w:val="single" w:sz="4" w:space="0" w:color="auto"/>
              <w:right w:val="single" w:sz="4" w:space="0" w:color="auto"/>
            </w:tcBorders>
            <w:vAlign w:val="center"/>
            <w:hideMark/>
          </w:tcPr>
          <w:p w14:paraId="28FE2C63" w14:textId="77777777" w:rsidR="009E0DFA" w:rsidRPr="000E1334" w:rsidRDefault="009E0DFA" w:rsidP="000E1334">
            <w:pPr>
              <w:spacing w:after="0" w:line="240" w:lineRule="auto"/>
              <w:rPr>
                <w:rFonts w:ascii="Times New Roman" w:hAnsi="Times New Roman" w:cs="Times New Roman"/>
                <w:color w:val="000000"/>
                <w:sz w:val="20"/>
                <w:szCs w:val="20"/>
              </w:rPr>
            </w:pPr>
          </w:p>
        </w:tc>
      </w:tr>
    </w:tbl>
    <w:p w14:paraId="45BE47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FDA9C8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0B4A94F"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5DD01E9A"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432F129"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15A650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3E15FD6"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263602"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6CF2E8F0"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DDF23AB"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46820ED"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19C3FAB8"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0E76176C" w14:textId="77777777" w:rsidR="00AC5CB3" w:rsidRDefault="00AC5CB3"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78FAFDCB" w14:textId="77777777" w:rsidR="008F3D59" w:rsidRPr="00285A04"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w:t>
      </w:r>
      <w:r w:rsidRPr="00290C26">
        <w:rPr>
          <w:rFonts w:ascii="Times New Roman" w:eastAsia="Times New Roman" w:hAnsi="Times New Roman" w:cs="Times New Roman"/>
          <w:sz w:val="28"/>
          <w:szCs w:val="28"/>
          <w:lang w:val="en-US"/>
        </w:rPr>
        <w:t>F</w:t>
      </w:r>
      <w:r w:rsidRPr="00290C26">
        <w:rPr>
          <w:rFonts w:ascii="Times New Roman" w:eastAsia="Times New Roman" w:hAnsi="Times New Roman" w:cs="Times New Roman"/>
          <w:sz w:val="28"/>
          <w:szCs w:val="28"/>
        </w:rPr>
        <w:t>2.01. Ремонт дворовых территорий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FE742BD" w14:textId="77777777" w:rsidR="008F3D59" w:rsidRPr="00457FD3"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p>
    <w:p w14:paraId="75F83F5F" w14:textId="77777777" w:rsidR="008F3D59" w:rsidRPr="00A83FA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419"/>
        <w:gridCol w:w="709"/>
        <w:gridCol w:w="1133"/>
        <w:gridCol w:w="694"/>
        <w:gridCol w:w="902"/>
        <w:gridCol w:w="902"/>
        <w:gridCol w:w="893"/>
        <w:gridCol w:w="766"/>
        <w:gridCol w:w="1319"/>
        <w:gridCol w:w="1007"/>
        <w:gridCol w:w="896"/>
        <w:gridCol w:w="643"/>
        <w:gridCol w:w="667"/>
        <w:gridCol w:w="625"/>
        <w:gridCol w:w="613"/>
        <w:gridCol w:w="562"/>
        <w:gridCol w:w="712"/>
      </w:tblGrid>
      <w:tr w:rsidR="008F3D59" w:rsidRPr="00141D67" w14:paraId="03BD4268" w14:textId="77777777" w:rsidTr="003430B5">
        <w:trPr>
          <w:trHeight w:val="1635"/>
        </w:trPr>
        <w:tc>
          <w:tcPr>
            <w:tcW w:w="188" w:type="pct"/>
            <w:vMerge w:val="restart"/>
            <w:shd w:val="clear" w:color="auto" w:fill="auto"/>
            <w:vAlign w:val="center"/>
            <w:hideMark/>
          </w:tcPr>
          <w:p w14:paraId="4FA4233C"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6E89B39"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472" w:type="pct"/>
            <w:vMerge w:val="restart"/>
            <w:shd w:val="clear" w:color="auto" w:fill="auto"/>
            <w:vAlign w:val="center"/>
            <w:hideMark/>
          </w:tcPr>
          <w:p w14:paraId="0497BF2A"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4C8D5F7C"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694FED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7D01ACC3"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444D9E3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70BA804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3DD7689A"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объекта (кв.</w:t>
            </w:r>
          </w:p>
          <w:p w14:paraId="0BD4A2E8"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777A524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2AB3703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40E5DD8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77" w:type="pct"/>
            <w:vMerge w:val="restart"/>
            <w:shd w:val="clear" w:color="auto" w:fill="auto"/>
            <w:vAlign w:val="center"/>
            <w:hideMark/>
          </w:tcPr>
          <w:p w14:paraId="4D6F75AE"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802698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231" w:type="pct"/>
            <w:vMerge w:val="restart"/>
          </w:tcPr>
          <w:p w14:paraId="1F984228"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2EBCA4"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F07BDB0"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704E82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24BB4A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5D5E4E3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5ECB02A"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42EF699"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78B7466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Направление инвестирования</w:t>
            </w:r>
          </w:p>
        </w:tc>
        <w:tc>
          <w:tcPr>
            <w:tcW w:w="300" w:type="pct"/>
            <w:vMerge w:val="restart"/>
            <w:shd w:val="clear" w:color="auto" w:fill="auto"/>
            <w:vAlign w:val="center"/>
            <w:hideMark/>
          </w:tcPr>
          <w:p w14:paraId="2A143901" w14:textId="77777777" w:rsidR="008F3D59" w:rsidRPr="007E4431" w:rsidRDefault="008F3D59" w:rsidP="003430B5">
            <w:pPr>
              <w:spacing w:after="0" w:line="240" w:lineRule="auto"/>
              <w:ind w:right="-72"/>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0" w:type="pct"/>
            <w:vMerge w:val="restart"/>
            <w:shd w:val="clear" w:color="auto" w:fill="auto"/>
            <w:vAlign w:val="center"/>
            <w:hideMark/>
          </w:tcPr>
          <w:p w14:paraId="64DBAA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5A30EFAB"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22674E0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5" w:type="pct"/>
            <w:vMerge w:val="restart"/>
            <w:shd w:val="clear" w:color="auto" w:fill="auto"/>
            <w:vAlign w:val="center"/>
            <w:hideMark/>
          </w:tcPr>
          <w:p w14:paraId="7028893A"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5E25627D"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5B404F51"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4D2FC492"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3C94EF54"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9" w:type="pct"/>
            <w:vMerge w:val="restart"/>
            <w:shd w:val="clear" w:color="auto" w:fill="auto"/>
            <w:vAlign w:val="center"/>
            <w:hideMark/>
          </w:tcPr>
          <w:p w14:paraId="38AE3EA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1" w:type="pct"/>
            <w:gridSpan w:val="6"/>
            <w:shd w:val="clear" w:color="auto" w:fill="auto"/>
            <w:vAlign w:val="center"/>
            <w:hideMark/>
          </w:tcPr>
          <w:p w14:paraId="0FA5B3E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87" w:type="pct"/>
            <w:vMerge w:val="restart"/>
            <w:shd w:val="clear" w:color="auto" w:fill="auto"/>
            <w:vAlign w:val="center"/>
            <w:hideMark/>
          </w:tcPr>
          <w:p w14:paraId="62F28F36" w14:textId="77777777" w:rsidR="008F3D59" w:rsidRPr="007E4431" w:rsidRDefault="008F3D59" w:rsidP="003430B5">
            <w:pPr>
              <w:spacing w:after="0" w:line="240" w:lineRule="auto"/>
              <w:ind w:left="-112" w:right="-109"/>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рублей)</w:t>
            </w:r>
          </w:p>
        </w:tc>
        <w:tc>
          <w:tcPr>
            <w:tcW w:w="237" w:type="pct"/>
            <w:vMerge w:val="restart"/>
          </w:tcPr>
          <w:p w14:paraId="0E6CE79B"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02FDE8C0" w14:textId="77777777" w:rsidR="008F3D59" w:rsidRDefault="008F3D59" w:rsidP="003430B5">
            <w:pPr>
              <w:spacing w:after="0" w:line="240" w:lineRule="auto"/>
              <w:ind w:left="-112" w:right="1"/>
              <w:jc w:val="center"/>
              <w:rPr>
                <w:rFonts w:ascii="Times New Roman" w:eastAsia="Calibri" w:hAnsi="Times New Roman" w:cs="Times New Roman"/>
                <w:color w:val="000000"/>
                <w:sz w:val="18"/>
                <w:szCs w:val="18"/>
              </w:rPr>
            </w:pPr>
          </w:p>
          <w:p w14:paraId="61D6AD25" w14:textId="77777777" w:rsidR="008F3D59" w:rsidRPr="007E4431" w:rsidRDefault="008F3D59" w:rsidP="003430B5">
            <w:pPr>
              <w:spacing w:after="0" w:line="240" w:lineRule="auto"/>
              <w:ind w:left="-112" w:right="1"/>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2434B809" w14:textId="77777777" w:rsidTr="003430B5">
        <w:trPr>
          <w:trHeight w:val="1290"/>
        </w:trPr>
        <w:tc>
          <w:tcPr>
            <w:tcW w:w="188" w:type="pct"/>
            <w:vMerge/>
            <w:vAlign w:val="center"/>
            <w:hideMark/>
          </w:tcPr>
          <w:p w14:paraId="0EA951B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72" w:type="pct"/>
            <w:vMerge/>
            <w:vAlign w:val="center"/>
            <w:hideMark/>
          </w:tcPr>
          <w:p w14:paraId="10B0D3B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6AB5EA9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77" w:type="pct"/>
            <w:vMerge/>
            <w:vAlign w:val="center"/>
            <w:hideMark/>
          </w:tcPr>
          <w:p w14:paraId="5FF5930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1" w:type="pct"/>
            <w:vMerge/>
          </w:tcPr>
          <w:p w14:paraId="6B1623C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4B68220D"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0" w:type="pct"/>
            <w:vMerge/>
            <w:vAlign w:val="center"/>
            <w:hideMark/>
          </w:tcPr>
          <w:p w14:paraId="74EF179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13684DD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5" w:type="pct"/>
            <w:vMerge/>
            <w:vAlign w:val="center"/>
            <w:hideMark/>
          </w:tcPr>
          <w:p w14:paraId="237F69F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9" w:type="pct"/>
            <w:vMerge/>
            <w:vAlign w:val="center"/>
            <w:hideMark/>
          </w:tcPr>
          <w:p w14:paraId="6A109399"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18FB4C3F"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7BA8C36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145E5C2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2" w:type="pct"/>
            <w:shd w:val="clear" w:color="auto" w:fill="auto"/>
            <w:vAlign w:val="center"/>
            <w:hideMark/>
          </w:tcPr>
          <w:p w14:paraId="0302347D"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8" w:type="pct"/>
            <w:shd w:val="clear" w:color="auto" w:fill="auto"/>
            <w:vAlign w:val="center"/>
            <w:hideMark/>
          </w:tcPr>
          <w:p w14:paraId="06A45D9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04" w:type="pct"/>
            <w:shd w:val="clear" w:color="auto" w:fill="auto"/>
            <w:vAlign w:val="center"/>
            <w:hideMark/>
          </w:tcPr>
          <w:p w14:paraId="6AA7ADA5"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87" w:type="pct"/>
            <w:vMerge/>
            <w:vAlign w:val="center"/>
            <w:hideMark/>
          </w:tcPr>
          <w:p w14:paraId="3DBD7577"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7" w:type="pct"/>
            <w:vMerge/>
          </w:tcPr>
          <w:p w14:paraId="28501B5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1585014C"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419"/>
        <w:gridCol w:w="712"/>
        <w:gridCol w:w="1133"/>
        <w:gridCol w:w="676"/>
        <w:gridCol w:w="902"/>
        <w:gridCol w:w="902"/>
        <w:gridCol w:w="899"/>
        <w:gridCol w:w="757"/>
        <w:gridCol w:w="1307"/>
        <w:gridCol w:w="1001"/>
        <w:gridCol w:w="899"/>
        <w:gridCol w:w="640"/>
        <w:gridCol w:w="667"/>
        <w:gridCol w:w="619"/>
        <w:gridCol w:w="628"/>
        <w:gridCol w:w="586"/>
        <w:gridCol w:w="712"/>
      </w:tblGrid>
      <w:tr w:rsidR="008F3D59" w:rsidRPr="007E4431" w14:paraId="4470A065" w14:textId="77777777" w:rsidTr="00396CFD">
        <w:trPr>
          <w:trHeight w:val="300"/>
          <w:tblHeader/>
        </w:trPr>
        <w:tc>
          <w:tcPr>
            <w:tcW w:w="189" w:type="pct"/>
            <w:shd w:val="clear" w:color="auto" w:fill="auto"/>
            <w:vAlign w:val="center"/>
            <w:hideMark/>
          </w:tcPr>
          <w:p w14:paraId="2A8F73C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472" w:type="pct"/>
            <w:shd w:val="clear" w:color="auto" w:fill="auto"/>
            <w:vAlign w:val="center"/>
            <w:hideMark/>
          </w:tcPr>
          <w:p w14:paraId="5C59C22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7" w:type="pct"/>
            <w:shd w:val="clear" w:color="auto" w:fill="auto"/>
            <w:vAlign w:val="center"/>
            <w:hideMark/>
          </w:tcPr>
          <w:p w14:paraId="7A7B489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77" w:type="pct"/>
            <w:shd w:val="clear" w:color="auto" w:fill="auto"/>
            <w:vAlign w:val="center"/>
            <w:hideMark/>
          </w:tcPr>
          <w:p w14:paraId="669C6F3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225" w:type="pct"/>
            <w:vAlign w:val="center"/>
          </w:tcPr>
          <w:p w14:paraId="1A63912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78C589B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4D423DC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0148C99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2" w:type="pct"/>
            <w:shd w:val="clear" w:color="auto" w:fill="auto"/>
            <w:vAlign w:val="center"/>
            <w:hideMark/>
          </w:tcPr>
          <w:p w14:paraId="606A9EF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5" w:type="pct"/>
            <w:shd w:val="clear" w:color="auto" w:fill="auto"/>
            <w:vAlign w:val="center"/>
            <w:hideMark/>
          </w:tcPr>
          <w:p w14:paraId="75604B6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3" w:type="pct"/>
            <w:shd w:val="clear" w:color="auto" w:fill="auto"/>
            <w:vAlign w:val="center"/>
            <w:hideMark/>
          </w:tcPr>
          <w:p w14:paraId="0A39C181"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64C13AE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3" w:type="pct"/>
            <w:shd w:val="clear" w:color="auto" w:fill="auto"/>
            <w:vAlign w:val="center"/>
            <w:hideMark/>
          </w:tcPr>
          <w:p w14:paraId="63FE270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282C39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6" w:type="pct"/>
            <w:shd w:val="clear" w:color="auto" w:fill="auto"/>
            <w:vAlign w:val="center"/>
            <w:hideMark/>
          </w:tcPr>
          <w:p w14:paraId="43AE28B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09" w:type="pct"/>
            <w:shd w:val="clear" w:color="auto" w:fill="auto"/>
            <w:vAlign w:val="center"/>
            <w:hideMark/>
          </w:tcPr>
          <w:p w14:paraId="0B5C1600"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95" w:type="pct"/>
            <w:shd w:val="clear" w:color="auto" w:fill="auto"/>
            <w:vAlign w:val="center"/>
            <w:hideMark/>
          </w:tcPr>
          <w:p w14:paraId="66C4AF9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7" w:type="pct"/>
            <w:vAlign w:val="center"/>
          </w:tcPr>
          <w:p w14:paraId="22918A3A"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6514644D" w14:textId="77777777" w:rsidTr="003430B5">
        <w:trPr>
          <w:trHeight w:val="276"/>
        </w:trPr>
        <w:tc>
          <w:tcPr>
            <w:tcW w:w="189" w:type="pct"/>
            <w:vMerge w:val="restart"/>
            <w:shd w:val="clear" w:color="auto" w:fill="auto"/>
            <w:vAlign w:val="center"/>
            <w:hideMark/>
          </w:tcPr>
          <w:p w14:paraId="2FC62DE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472" w:type="pct"/>
            <w:vMerge w:val="restart"/>
            <w:shd w:val="clear" w:color="auto" w:fill="auto"/>
            <w:vAlign w:val="center"/>
            <w:hideMark/>
          </w:tcPr>
          <w:p w14:paraId="60DC411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37" w:type="pct"/>
            <w:vMerge w:val="restart"/>
            <w:shd w:val="clear" w:color="auto" w:fill="auto"/>
            <w:vAlign w:val="center"/>
            <w:hideMark/>
          </w:tcPr>
          <w:p w14:paraId="7CB9524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C96B94C"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Ак. Каргина д.42, 38к5, 38к6, 40к4, 43к2, 40к1</w:t>
            </w:r>
          </w:p>
        </w:tc>
        <w:tc>
          <w:tcPr>
            <w:tcW w:w="225" w:type="pct"/>
            <w:vMerge w:val="restart"/>
          </w:tcPr>
          <w:p w14:paraId="6D4F7F55"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tc>
        <w:tc>
          <w:tcPr>
            <w:tcW w:w="300" w:type="pct"/>
            <w:vMerge w:val="restart"/>
            <w:shd w:val="clear" w:color="auto" w:fill="auto"/>
          </w:tcPr>
          <w:p w14:paraId="1DD4E14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D3554F"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687C7C7B"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0AC07126"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13C178F4"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0049DA53"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C493FAD"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1C990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112881B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A04CB8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04FFEA09" w14:textId="77777777" w:rsidR="008F3D59" w:rsidRDefault="008F3D59" w:rsidP="003430B5">
            <w:pPr>
              <w:spacing w:after="0" w:line="240" w:lineRule="auto"/>
              <w:jc w:val="center"/>
              <w:rPr>
                <w:rFonts w:ascii="Times New Roman" w:eastAsia="Calibri" w:hAnsi="Times New Roman" w:cs="Times New Roman"/>
                <w:sz w:val="16"/>
                <w:szCs w:val="16"/>
              </w:rPr>
            </w:pPr>
          </w:p>
          <w:p w14:paraId="68C20A66" w14:textId="77777777" w:rsidR="008F3D59" w:rsidRDefault="008F3D59" w:rsidP="003430B5">
            <w:pPr>
              <w:spacing w:after="0" w:line="240" w:lineRule="auto"/>
              <w:jc w:val="center"/>
              <w:rPr>
                <w:rFonts w:ascii="Times New Roman" w:eastAsia="Calibri" w:hAnsi="Times New Roman" w:cs="Times New Roman"/>
                <w:sz w:val="16"/>
                <w:szCs w:val="16"/>
              </w:rPr>
            </w:pPr>
          </w:p>
          <w:p w14:paraId="7715CE8E" w14:textId="77777777" w:rsidR="008F3D59" w:rsidRDefault="008F3D59" w:rsidP="003430B5">
            <w:pPr>
              <w:spacing w:after="0" w:line="240" w:lineRule="auto"/>
              <w:jc w:val="center"/>
              <w:rPr>
                <w:rFonts w:ascii="Times New Roman" w:eastAsia="Calibri" w:hAnsi="Times New Roman" w:cs="Times New Roman"/>
                <w:sz w:val="16"/>
                <w:szCs w:val="16"/>
              </w:rPr>
            </w:pPr>
          </w:p>
          <w:p w14:paraId="1AA2262F" w14:textId="77777777" w:rsidR="008F3D59" w:rsidRDefault="008F3D59" w:rsidP="003430B5">
            <w:pPr>
              <w:spacing w:after="0" w:line="240" w:lineRule="auto"/>
              <w:jc w:val="center"/>
              <w:rPr>
                <w:rFonts w:ascii="Times New Roman" w:eastAsia="Calibri" w:hAnsi="Times New Roman" w:cs="Times New Roman"/>
                <w:sz w:val="16"/>
                <w:szCs w:val="16"/>
              </w:rPr>
            </w:pPr>
          </w:p>
          <w:p w14:paraId="599F91A5"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12 919,13</w:t>
            </w:r>
          </w:p>
        </w:tc>
        <w:tc>
          <w:tcPr>
            <w:tcW w:w="252" w:type="pct"/>
            <w:shd w:val="clear" w:color="auto" w:fill="auto"/>
            <w:hideMark/>
          </w:tcPr>
          <w:p w14:paraId="59A34619"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67C52125"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1095702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99" w:type="pct"/>
            <w:shd w:val="clear" w:color="auto" w:fill="auto"/>
            <w:vAlign w:val="center"/>
          </w:tcPr>
          <w:p w14:paraId="4FFBFDE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12 919,13</w:t>
            </w:r>
          </w:p>
        </w:tc>
        <w:tc>
          <w:tcPr>
            <w:tcW w:w="213" w:type="pct"/>
            <w:shd w:val="clear" w:color="auto" w:fill="auto"/>
            <w:vAlign w:val="center"/>
          </w:tcPr>
          <w:p w14:paraId="1148652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215E5C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C1026B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2AB2B5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0BAAFDDB"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tcPr>
          <w:p w14:paraId="39D96C1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3063467F" w14:textId="77777777" w:rsidTr="003430B5">
        <w:trPr>
          <w:trHeight w:val="20"/>
        </w:trPr>
        <w:tc>
          <w:tcPr>
            <w:tcW w:w="189" w:type="pct"/>
            <w:vMerge/>
            <w:vAlign w:val="center"/>
            <w:hideMark/>
          </w:tcPr>
          <w:p w14:paraId="5A58D5C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D0E44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766E3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5130A3C5"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5207931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7A36B2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23523958"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46EA2B6"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364ED5E"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1F31368"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353C319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99" w:type="pct"/>
            <w:shd w:val="clear" w:color="auto" w:fill="auto"/>
            <w:vAlign w:val="center"/>
          </w:tcPr>
          <w:p w14:paraId="6147E35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8 087,37</w:t>
            </w:r>
          </w:p>
        </w:tc>
        <w:tc>
          <w:tcPr>
            <w:tcW w:w="213" w:type="pct"/>
            <w:shd w:val="clear" w:color="auto" w:fill="auto"/>
            <w:vAlign w:val="center"/>
          </w:tcPr>
          <w:p w14:paraId="1DE89C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FD160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E71673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7F91CE7E"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17ABC158"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33251354"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4BB6FF0E" w14:textId="77777777" w:rsidTr="003430B5">
        <w:trPr>
          <w:trHeight w:val="20"/>
        </w:trPr>
        <w:tc>
          <w:tcPr>
            <w:tcW w:w="189" w:type="pct"/>
            <w:vMerge/>
            <w:vAlign w:val="center"/>
            <w:hideMark/>
          </w:tcPr>
          <w:p w14:paraId="6B944C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335440E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424B8A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77" w:type="pct"/>
            <w:vMerge/>
            <w:vAlign w:val="center"/>
          </w:tcPr>
          <w:p w14:paraId="6716F2F7" w14:textId="77777777" w:rsidR="008F3D59" w:rsidRPr="000D436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673DA4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58A9D61"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1C4712C"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8368425"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E784D24"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783445C7"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865CC1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99" w:type="pct"/>
            <w:shd w:val="clear" w:color="auto" w:fill="auto"/>
            <w:vAlign w:val="center"/>
          </w:tcPr>
          <w:p w14:paraId="4454793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4 831,76</w:t>
            </w:r>
          </w:p>
        </w:tc>
        <w:tc>
          <w:tcPr>
            <w:tcW w:w="213" w:type="pct"/>
            <w:shd w:val="clear" w:color="auto" w:fill="auto"/>
            <w:vAlign w:val="center"/>
          </w:tcPr>
          <w:p w14:paraId="77BBC09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78D78FB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00B0F78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015021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0FDCC20"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38CCD9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36C4FA01" w14:textId="77777777" w:rsidTr="003430B5">
        <w:trPr>
          <w:trHeight w:val="229"/>
        </w:trPr>
        <w:tc>
          <w:tcPr>
            <w:tcW w:w="189" w:type="pct"/>
            <w:vMerge w:val="restart"/>
            <w:shd w:val="clear" w:color="auto" w:fill="auto"/>
            <w:vAlign w:val="center"/>
            <w:hideMark/>
          </w:tcPr>
          <w:p w14:paraId="46638B9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472" w:type="pct"/>
            <w:vMerge w:val="restart"/>
            <w:shd w:val="clear" w:color="auto" w:fill="auto"/>
            <w:vAlign w:val="center"/>
            <w:hideMark/>
          </w:tcPr>
          <w:p w14:paraId="73EEC8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37" w:type="pct"/>
            <w:vMerge w:val="restart"/>
            <w:shd w:val="clear" w:color="auto" w:fill="auto"/>
            <w:vAlign w:val="center"/>
            <w:hideMark/>
          </w:tcPr>
          <w:p w14:paraId="2A93280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D65B37">
              <w:rPr>
                <w:rFonts w:ascii="Times New Roman" w:eastAsia="Calibri" w:hAnsi="Times New Roman" w:cs="Times New Roman"/>
                <w:sz w:val="16"/>
                <w:szCs w:val="16"/>
              </w:rPr>
              <w:t>1 ед.</w:t>
            </w:r>
          </w:p>
        </w:tc>
        <w:tc>
          <w:tcPr>
            <w:tcW w:w="377" w:type="pct"/>
            <w:vMerge w:val="restart"/>
            <w:shd w:val="clear" w:color="auto" w:fill="auto"/>
            <w:vAlign w:val="center"/>
          </w:tcPr>
          <w:p w14:paraId="6A741552" w14:textId="77777777" w:rsidR="008F3D59" w:rsidRPr="000D4361" w:rsidRDefault="008F3D59" w:rsidP="003430B5">
            <w:pPr>
              <w:spacing w:after="0" w:line="240" w:lineRule="auto"/>
              <w:ind w:left="-104" w:right="-106"/>
              <w:rPr>
                <w:rFonts w:ascii="Times New Roman" w:eastAsia="Calibri" w:hAnsi="Times New Roman" w:cs="Times New Roman"/>
                <w:sz w:val="16"/>
                <w:szCs w:val="16"/>
              </w:rPr>
            </w:pPr>
            <w:r w:rsidRPr="00272AA9">
              <w:rPr>
                <w:rFonts w:ascii="Times New Roman" w:eastAsia="Calibri" w:hAnsi="Times New Roman" w:cs="Times New Roman"/>
                <w:sz w:val="16"/>
                <w:szCs w:val="16"/>
              </w:rPr>
              <w:t xml:space="preserve">г.о. Мытищи,                         </w:t>
            </w:r>
            <w:r w:rsidRPr="001504E5">
              <w:rPr>
                <w:rFonts w:ascii="Times New Roman" w:eastAsia="Calibri" w:hAnsi="Times New Roman" w:cs="Times New Roman"/>
                <w:sz w:val="16"/>
                <w:szCs w:val="16"/>
              </w:rPr>
              <w:t xml:space="preserve">г. Мытищи, </w:t>
            </w:r>
            <w:r>
              <w:rPr>
                <w:rFonts w:ascii="Times New Roman" w:eastAsia="Calibri" w:hAnsi="Times New Roman" w:cs="Times New Roman"/>
                <w:sz w:val="16"/>
                <w:szCs w:val="16"/>
              </w:rPr>
              <w:t xml:space="preserve">                         </w:t>
            </w:r>
            <w:r w:rsidRPr="001504E5">
              <w:rPr>
                <w:rFonts w:ascii="Times New Roman" w:eastAsia="Calibri" w:hAnsi="Times New Roman" w:cs="Times New Roman"/>
                <w:sz w:val="16"/>
                <w:szCs w:val="16"/>
              </w:rPr>
              <w:t>ул. Лётная 36к1, 38к1, 38к2</w:t>
            </w:r>
          </w:p>
        </w:tc>
        <w:tc>
          <w:tcPr>
            <w:tcW w:w="225" w:type="pct"/>
            <w:vMerge w:val="restart"/>
          </w:tcPr>
          <w:p w14:paraId="0262D724" w14:textId="77777777" w:rsidR="008F3D59" w:rsidRPr="00426122"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24E42638"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F9AF747" w14:textId="77777777" w:rsidR="008F3D59" w:rsidRPr="00426122" w:rsidRDefault="008F3D59" w:rsidP="003430B5">
            <w:pPr>
              <w:spacing w:after="0" w:line="240" w:lineRule="auto"/>
              <w:ind w:left="-111" w:right="-108"/>
              <w:jc w:val="center"/>
              <w:rPr>
                <w:rFonts w:ascii="Times New Roman" w:eastAsia="Calibri" w:hAnsi="Times New Roman" w:cs="Times New Roman"/>
                <w:sz w:val="16"/>
                <w:szCs w:val="16"/>
              </w:rPr>
            </w:pPr>
          </w:p>
          <w:p w14:paraId="570D53D4" w14:textId="77777777" w:rsidR="008F3D59" w:rsidRPr="00426122" w:rsidRDefault="008F3D59" w:rsidP="003430B5">
            <w:pPr>
              <w:spacing w:after="0" w:line="240" w:lineRule="auto"/>
              <w:ind w:left="-179" w:right="-137"/>
              <w:jc w:val="center"/>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3555E194"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3ABBC461"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069A05E"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7F3A1BE6"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tcPr>
          <w:p w14:paraId="734D3A04" w14:textId="77777777" w:rsidR="008F3D59" w:rsidRDefault="008F3D59" w:rsidP="003430B5">
            <w:pPr>
              <w:spacing w:after="0" w:line="240" w:lineRule="auto"/>
              <w:jc w:val="center"/>
              <w:rPr>
                <w:rFonts w:ascii="Times New Roman" w:eastAsia="Calibri" w:hAnsi="Times New Roman" w:cs="Times New Roman"/>
                <w:sz w:val="16"/>
                <w:szCs w:val="16"/>
              </w:rPr>
            </w:pPr>
          </w:p>
          <w:p w14:paraId="74B7A835" w14:textId="77777777" w:rsidR="008F3D59" w:rsidRDefault="008F3D59" w:rsidP="003430B5">
            <w:pPr>
              <w:spacing w:after="0" w:line="240" w:lineRule="auto"/>
              <w:jc w:val="center"/>
              <w:rPr>
                <w:rFonts w:ascii="Times New Roman" w:eastAsia="Calibri" w:hAnsi="Times New Roman" w:cs="Times New Roman"/>
                <w:sz w:val="16"/>
                <w:szCs w:val="16"/>
              </w:rPr>
            </w:pPr>
          </w:p>
          <w:p w14:paraId="44BCE3BA" w14:textId="77777777" w:rsidR="008F3D59" w:rsidRDefault="008F3D59" w:rsidP="003430B5">
            <w:pPr>
              <w:spacing w:after="0" w:line="240" w:lineRule="auto"/>
              <w:jc w:val="center"/>
              <w:rPr>
                <w:rFonts w:ascii="Times New Roman" w:eastAsia="Calibri" w:hAnsi="Times New Roman" w:cs="Times New Roman"/>
                <w:sz w:val="16"/>
                <w:szCs w:val="16"/>
              </w:rPr>
            </w:pPr>
          </w:p>
          <w:p w14:paraId="1D7934C2" w14:textId="77777777" w:rsidR="008F3D59" w:rsidRPr="00426122"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9 537,14</w:t>
            </w:r>
          </w:p>
        </w:tc>
        <w:tc>
          <w:tcPr>
            <w:tcW w:w="252" w:type="pct"/>
            <w:shd w:val="clear" w:color="auto" w:fill="auto"/>
            <w:hideMark/>
          </w:tcPr>
          <w:p w14:paraId="4DE9B651"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1A0411FA"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932616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99" w:type="pct"/>
            <w:shd w:val="clear" w:color="auto" w:fill="auto"/>
            <w:vAlign w:val="center"/>
          </w:tcPr>
          <w:p w14:paraId="0CCFDED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9 537,14</w:t>
            </w:r>
          </w:p>
        </w:tc>
        <w:tc>
          <w:tcPr>
            <w:tcW w:w="213" w:type="pct"/>
            <w:shd w:val="clear" w:color="auto" w:fill="auto"/>
            <w:vAlign w:val="center"/>
          </w:tcPr>
          <w:p w14:paraId="1DA40AC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393E9B7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1DEBA8F"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48A7DEB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B18A384"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2B45FB4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0D46284E" w14:textId="77777777" w:rsidTr="003430B5">
        <w:trPr>
          <w:trHeight w:val="20"/>
        </w:trPr>
        <w:tc>
          <w:tcPr>
            <w:tcW w:w="189" w:type="pct"/>
            <w:vMerge/>
            <w:vAlign w:val="center"/>
            <w:hideMark/>
          </w:tcPr>
          <w:p w14:paraId="3DB7C8D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4EA096B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01C3476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3B95CD4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7CF0AE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38512AD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CE5745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29AC04B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473DD0A6"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97A46EC"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52FFA4AC"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99" w:type="pct"/>
            <w:shd w:val="clear" w:color="auto" w:fill="auto"/>
            <w:vAlign w:val="center"/>
          </w:tcPr>
          <w:p w14:paraId="345D4B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5 970,24</w:t>
            </w:r>
          </w:p>
        </w:tc>
        <w:tc>
          <w:tcPr>
            <w:tcW w:w="213" w:type="pct"/>
            <w:shd w:val="clear" w:color="auto" w:fill="auto"/>
            <w:vAlign w:val="center"/>
          </w:tcPr>
          <w:p w14:paraId="7A2B1D9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31B8D09"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32FE884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69BF0F3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61B7A1BF"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5CC50463"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1A3643E5" w14:textId="77777777" w:rsidTr="003430B5">
        <w:trPr>
          <w:trHeight w:val="1190"/>
        </w:trPr>
        <w:tc>
          <w:tcPr>
            <w:tcW w:w="189" w:type="pct"/>
            <w:vMerge/>
            <w:vAlign w:val="center"/>
            <w:hideMark/>
          </w:tcPr>
          <w:p w14:paraId="5784DFB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472" w:type="pct"/>
            <w:vMerge/>
            <w:vAlign w:val="center"/>
            <w:hideMark/>
          </w:tcPr>
          <w:p w14:paraId="1F8891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hideMark/>
          </w:tcPr>
          <w:p w14:paraId="5531AA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6D71E6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4592111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0FA6F0C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126FF66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6C4DC8A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hideMark/>
          </w:tcPr>
          <w:p w14:paraId="7F16AD30" w14:textId="77777777" w:rsidR="008F3D59" w:rsidRPr="007E4431" w:rsidRDefault="008F3D59" w:rsidP="003430B5">
            <w:pPr>
              <w:spacing w:after="0" w:line="240" w:lineRule="auto"/>
              <w:rPr>
                <w:rFonts w:ascii="Times New Roman" w:eastAsia="Calibri" w:hAnsi="Times New Roman" w:cs="Times New Roman"/>
                <w:sz w:val="16"/>
                <w:szCs w:val="16"/>
              </w:rPr>
            </w:pPr>
            <w:r w:rsidRPr="007E4431">
              <w:rPr>
                <w:rFonts w:ascii="Times New Roman" w:eastAsia="Calibri" w:hAnsi="Times New Roman" w:cs="Times New Roman"/>
                <w:sz w:val="16"/>
                <w:szCs w:val="16"/>
              </w:rPr>
              <w:t> </w:t>
            </w:r>
          </w:p>
        </w:tc>
        <w:tc>
          <w:tcPr>
            <w:tcW w:w="435" w:type="pct"/>
            <w:shd w:val="clear" w:color="auto" w:fill="auto"/>
            <w:vAlign w:val="center"/>
            <w:hideMark/>
          </w:tcPr>
          <w:p w14:paraId="23FF0F70" w14:textId="77777777" w:rsidR="008F3D59" w:rsidRPr="008E0C3C" w:rsidRDefault="008F3D59" w:rsidP="003430B5">
            <w:pPr>
              <w:spacing w:after="0" w:line="240" w:lineRule="auto"/>
              <w:ind w:right="-86"/>
              <w:rPr>
                <w:rFonts w:ascii="Times New Roman" w:eastAsia="Calibri" w:hAnsi="Times New Roman" w:cs="Times New Roman"/>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0AFFFF0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99" w:type="pct"/>
            <w:shd w:val="clear" w:color="auto" w:fill="auto"/>
            <w:vAlign w:val="center"/>
          </w:tcPr>
          <w:p w14:paraId="19E8548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3 566,90</w:t>
            </w:r>
          </w:p>
        </w:tc>
        <w:tc>
          <w:tcPr>
            <w:tcW w:w="213" w:type="pct"/>
            <w:shd w:val="clear" w:color="auto" w:fill="auto"/>
            <w:vAlign w:val="center"/>
          </w:tcPr>
          <w:p w14:paraId="00FF07A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52D6226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7BF2D036"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D2AAA8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hideMark/>
          </w:tcPr>
          <w:p w14:paraId="58DC7061"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1BD01EB2"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r w:rsidR="008F3D59" w:rsidRPr="007E4431" w14:paraId="2995B6D6" w14:textId="77777777" w:rsidTr="003430B5">
        <w:trPr>
          <w:trHeight w:val="277"/>
        </w:trPr>
        <w:tc>
          <w:tcPr>
            <w:tcW w:w="189" w:type="pct"/>
            <w:vMerge w:val="restart"/>
            <w:vAlign w:val="center"/>
          </w:tcPr>
          <w:p w14:paraId="2ED768A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72" w:type="pct"/>
            <w:vMerge w:val="restart"/>
            <w:vAlign w:val="center"/>
          </w:tcPr>
          <w:p w14:paraId="18D5CA6C" w14:textId="77777777" w:rsidR="008F3D59" w:rsidRPr="00130B2B" w:rsidRDefault="008F3D59" w:rsidP="003430B5">
            <w:pPr>
              <w:spacing w:after="0" w:line="240" w:lineRule="auto"/>
              <w:rPr>
                <w:rFonts w:ascii="Times New Roman" w:hAnsi="Times New Roman" w:cs="Times New Roman"/>
                <w:color w:val="000000"/>
                <w:sz w:val="16"/>
                <w:szCs w:val="16"/>
              </w:rPr>
            </w:pPr>
            <w:r w:rsidRPr="00130B2B">
              <w:rPr>
                <w:rFonts w:ascii="Times New Roman" w:hAnsi="Times New Roman" w:cs="Times New Roman"/>
                <w:color w:val="000000"/>
                <w:sz w:val="16"/>
                <w:szCs w:val="16"/>
              </w:rPr>
              <w:t>г. Мытищи, ул. 3-я Парковая, д. 25; ул. 4-я Парковая, д. 22; ул. 3-я Парковая, д. 27; ул. 4-я Парковая, д. 22; ул. 4-я Парковая, д. 24</w:t>
            </w:r>
          </w:p>
        </w:tc>
        <w:tc>
          <w:tcPr>
            <w:tcW w:w="237" w:type="pct"/>
            <w:vMerge w:val="restart"/>
            <w:vAlign w:val="center"/>
          </w:tcPr>
          <w:p w14:paraId="5CC35438" w14:textId="77777777" w:rsidR="008F3D59" w:rsidRPr="007E4431" w:rsidRDefault="008F3D59" w:rsidP="003430B5">
            <w:pPr>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77" w:type="pct"/>
            <w:vMerge w:val="restart"/>
            <w:vAlign w:val="center"/>
          </w:tcPr>
          <w:p w14:paraId="4C82D105" w14:textId="77777777" w:rsidR="008F3D59" w:rsidRPr="007E4431" w:rsidRDefault="008F3D59" w:rsidP="003430B5">
            <w:pPr>
              <w:spacing w:after="0" w:line="240" w:lineRule="auto"/>
              <w:ind w:left="-114" w:right="-206" w:firstLine="106"/>
              <w:rPr>
                <w:rFonts w:ascii="Times New Roman" w:eastAsia="Calibri" w:hAnsi="Times New Roman" w:cs="Times New Roman"/>
                <w:sz w:val="16"/>
                <w:szCs w:val="16"/>
              </w:rPr>
            </w:pPr>
            <w:r w:rsidRPr="00130B2B">
              <w:rPr>
                <w:rFonts w:ascii="Times New Roman" w:hAnsi="Times New Roman" w:cs="Times New Roman"/>
                <w:color w:val="000000"/>
                <w:sz w:val="16"/>
                <w:szCs w:val="16"/>
              </w:rPr>
              <w:t xml:space="preserve">г. Мытищи, ул. 3-я Парковая, </w:t>
            </w:r>
            <w:r>
              <w:rPr>
                <w:rFonts w:ascii="Times New Roman" w:hAnsi="Times New Roman" w:cs="Times New Roman"/>
                <w:color w:val="000000"/>
                <w:sz w:val="16"/>
                <w:szCs w:val="16"/>
              </w:rPr>
              <w:t xml:space="preserve">    </w:t>
            </w:r>
            <w:r w:rsidRPr="00130B2B">
              <w:rPr>
                <w:rFonts w:ascii="Times New Roman" w:hAnsi="Times New Roman" w:cs="Times New Roman"/>
                <w:color w:val="000000"/>
                <w:sz w:val="16"/>
                <w:szCs w:val="16"/>
              </w:rPr>
              <w:t>д. 2</w:t>
            </w:r>
            <w:r>
              <w:rPr>
                <w:rFonts w:ascii="Times New Roman" w:hAnsi="Times New Roman" w:cs="Times New Roman"/>
                <w:color w:val="000000"/>
                <w:sz w:val="16"/>
                <w:szCs w:val="16"/>
              </w:rPr>
              <w:t>5; ул. 4-я Парковая, д. 22; ул.</w:t>
            </w:r>
            <w:r w:rsidRPr="00130B2B">
              <w:rPr>
                <w:rFonts w:ascii="Times New Roman" w:hAnsi="Times New Roman" w:cs="Times New Roman"/>
                <w:color w:val="000000"/>
                <w:sz w:val="16"/>
                <w:szCs w:val="16"/>
              </w:rPr>
              <w:t>3-я Парковая, д. 27; ул. 4-я Парковая, д. 22; ул. 4-я Парковая, д. 24</w:t>
            </w:r>
          </w:p>
        </w:tc>
        <w:tc>
          <w:tcPr>
            <w:tcW w:w="225" w:type="pct"/>
            <w:vMerge w:val="restart"/>
          </w:tcPr>
          <w:p w14:paraId="51997D2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restart"/>
            <w:shd w:val="clear" w:color="auto" w:fill="auto"/>
          </w:tcPr>
          <w:p w14:paraId="08629D22" w14:textId="77777777" w:rsidR="008F3D59" w:rsidRDefault="008F3D59" w:rsidP="003430B5">
            <w:pPr>
              <w:spacing w:after="0" w:line="240" w:lineRule="auto"/>
              <w:ind w:right="-107"/>
              <w:rPr>
                <w:rFonts w:ascii="Times New Roman" w:eastAsia="Calibri" w:hAnsi="Times New Roman" w:cs="Times New Roman"/>
                <w:sz w:val="16"/>
                <w:szCs w:val="16"/>
              </w:rPr>
            </w:pPr>
          </w:p>
          <w:p w14:paraId="4A32C6AA" w14:textId="77777777" w:rsidR="008F3D59" w:rsidRDefault="008F3D59" w:rsidP="003430B5">
            <w:pPr>
              <w:spacing w:after="0" w:line="240" w:lineRule="auto"/>
              <w:ind w:right="-107"/>
              <w:rPr>
                <w:rFonts w:ascii="Times New Roman" w:eastAsia="Calibri" w:hAnsi="Times New Roman" w:cs="Times New Roman"/>
                <w:sz w:val="16"/>
                <w:szCs w:val="16"/>
              </w:rPr>
            </w:pPr>
          </w:p>
          <w:p w14:paraId="18FC5322" w14:textId="77777777" w:rsidR="008F3D59" w:rsidRDefault="008F3D59" w:rsidP="003430B5">
            <w:pPr>
              <w:spacing w:after="0" w:line="240" w:lineRule="auto"/>
              <w:ind w:right="-107"/>
              <w:rPr>
                <w:rFonts w:ascii="Times New Roman" w:eastAsia="Calibri" w:hAnsi="Times New Roman" w:cs="Times New Roman"/>
                <w:sz w:val="16"/>
                <w:szCs w:val="16"/>
              </w:rPr>
            </w:pPr>
          </w:p>
          <w:p w14:paraId="230DFDFE" w14:textId="77777777" w:rsidR="008F3D59" w:rsidRDefault="008F3D59" w:rsidP="003430B5">
            <w:pPr>
              <w:spacing w:after="0" w:line="240" w:lineRule="auto"/>
              <w:ind w:right="-107"/>
              <w:rPr>
                <w:rFonts w:ascii="Times New Roman" w:eastAsia="Calibri" w:hAnsi="Times New Roman" w:cs="Times New Roman"/>
                <w:sz w:val="16"/>
                <w:szCs w:val="16"/>
              </w:rPr>
            </w:pPr>
          </w:p>
          <w:p w14:paraId="6AD5CD6A" w14:textId="77777777" w:rsidR="008F3D59" w:rsidRPr="007E4431" w:rsidRDefault="008F3D59" w:rsidP="003430B5">
            <w:pPr>
              <w:spacing w:after="0" w:line="240" w:lineRule="auto"/>
              <w:ind w:left="-83" w:right="-107"/>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tcPr>
          <w:p w14:paraId="27365B0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B4F481A"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5B8DF37F"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6FC33842" w14:textId="77777777" w:rsidR="008F3D59" w:rsidRPr="00426122" w:rsidRDefault="008F3D59" w:rsidP="003430B5">
            <w:pPr>
              <w:spacing w:after="0" w:line="240" w:lineRule="auto"/>
              <w:ind w:left="-72" w:right="-87"/>
              <w:jc w:val="center"/>
              <w:rPr>
                <w:rFonts w:ascii="Times New Roman" w:eastAsia="Calibri" w:hAnsi="Times New Roman" w:cs="Times New Roman"/>
                <w:sz w:val="16"/>
                <w:szCs w:val="16"/>
              </w:rPr>
            </w:pPr>
          </w:p>
          <w:p w14:paraId="2F52361C" w14:textId="77777777" w:rsidR="008F3D59" w:rsidRDefault="008F3D59" w:rsidP="003430B5">
            <w:pPr>
              <w:spacing w:after="0" w:line="240" w:lineRule="auto"/>
              <w:ind w:right="-87"/>
              <w:rPr>
                <w:rFonts w:ascii="Times New Roman" w:eastAsia="Calibri" w:hAnsi="Times New Roman" w:cs="Times New Roman"/>
                <w:sz w:val="16"/>
                <w:szCs w:val="16"/>
              </w:rPr>
            </w:pPr>
          </w:p>
          <w:p w14:paraId="7FF2AD01" w14:textId="77777777" w:rsidR="008F3D59" w:rsidRPr="007E4431" w:rsidRDefault="008F3D59" w:rsidP="003430B5">
            <w:pPr>
              <w:spacing w:after="0" w:line="240" w:lineRule="auto"/>
              <w:ind w:right="-87"/>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BE40197" w14:textId="77777777" w:rsidR="008F3D59" w:rsidRDefault="008F3D59" w:rsidP="003430B5">
            <w:pPr>
              <w:spacing w:after="0" w:line="240" w:lineRule="auto"/>
              <w:jc w:val="center"/>
              <w:rPr>
                <w:rFonts w:ascii="Times New Roman" w:eastAsia="Calibri" w:hAnsi="Times New Roman" w:cs="Times New Roman"/>
                <w:sz w:val="16"/>
                <w:szCs w:val="16"/>
              </w:rPr>
            </w:pPr>
          </w:p>
          <w:p w14:paraId="151DCC0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6 400,00</w:t>
            </w:r>
          </w:p>
        </w:tc>
        <w:tc>
          <w:tcPr>
            <w:tcW w:w="252" w:type="pct"/>
            <w:shd w:val="clear" w:color="auto" w:fill="auto"/>
          </w:tcPr>
          <w:p w14:paraId="33282D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2766CAB1"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Итого</w:t>
            </w:r>
          </w:p>
        </w:tc>
        <w:tc>
          <w:tcPr>
            <w:tcW w:w="333" w:type="pct"/>
            <w:shd w:val="clear" w:color="auto" w:fill="auto"/>
            <w:vAlign w:val="center"/>
          </w:tcPr>
          <w:p w14:paraId="2D7AA272"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99" w:type="pct"/>
            <w:shd w:val="clear" w:color="auto" w:fill="auto"/>
            <w:vAlign w:val="center"/>
          </w:tcPr>
          <w:p w14:paraId="54B6C77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6 400,00</w:t>
            </w:r>
          </w:p>
        </w:tc>
        <w:tc>
          <w:tcPr>
            <w:tcW w:w="213" w:type="pct"/>
            <w:shd w:val="clear" w:color="auto" w:fill="auto"/>
            <w:vAlign w:val="center"/>
          </w:tcPr>
          <w:p w14:paraId="030E9765"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61D2A088"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8656D0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1613A9E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0B6A34BA"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04757853"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r>
      <w:tr w:rsidR="008F3D59" w:rsidRPr="007E4431" w14:paraId="2292EEAA" w14:textId="77777777" w:rsidTr="003430B5">
        <w:trPr>
          <w:trHeight w:val="691"/>
        </w:trPr>
        <w:tc>
          <w:tcPr>
            <w:tcW w:w="189" w:type="pct"/>
            <w:vMerge/>
            <w:vAlign w:val="center"/>
          </w:tcPr>
          <w:p w14:paraId="6F93E96F"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186F424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7F4EA0D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067D4C6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0FE894F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68A6714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5454DCE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56AB6C8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096F2C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08F87F68"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sz w:val="16"/>
                <w:szCs w:val="16"/>
              </w:rPr>
              <w:t>Средства Дорожного фонда Московской области</w:t>
            </w:r>
          </w:p>
        </w:tc>
        <w:tc>
          <w:tcPr>
            <w:tcW w:w="333" w:type="pct"/>
            <w:shd w:val="clear" w:color="auto" w:fill="auto"/>
            <w:vAlign w:val="center"/>
          </w:tcPr>
          <w:p w14:paraId="403C661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99" w:type="pct"/>
            <w:shd w:val="clear" w:color="auto" w:fill="auto"/>
            <w:vAlign w:val="center"/>
          </w:tcPr>
          <w:p w14:paraId="68263C40"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4 006,40</w:t>
            </w:r>
          </w:p>
        </w:tc>
        <w:tc>
          <w:tcPr>
            <w:tcW w:w="213" w:type="pct"/>
            <w:shd w:val="clear" w:color="auto" w:fill="auto"/>
            <w:vAlign w:val="center"/>
          </w:tcPr>
          <w:p w14:paraId="1DE25BA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0FE33844"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1AF2425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5AE737C7"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7353AE06"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6C480920"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ГУСТ</w:t>
            </w:r>
          </w:p>
        </w:tc>
      </w:tr>
      <w:tr w:rsidR="008F3D59" w:rsidRPr="007E4431" w14:paraId="2317C93A" w14:textId="77777777" w:rsidTr="003430B5">
        <w:trPr>
          <w:trHeight w:val="20"/>
        </w:trPr>
        <w:tc>
          <w:tcPr>
            <w:tcW w:w="189" w:type="pct"/>
            <w:vMerge/>
            <w:vAlign w:val="center"/>
          </w:tcPr>
          <w:p w14:paraId="79DAA1BB" w14:textId="77777777" w:rsidR="008F3D59" w:rsidRDefault="008F3D59" w:rsidP="003430B5">
            <w:pPr>
              <w:spacing w:after="0" w:line="240" w:lineRule="auto"/>
              <w:rPr>
                <w:rFonts w:ascii="Times New Roman" w:eastAsia="Calibri" w:hAnsi="Times New Roman" w:cs="Times New Roman"/>
                <w:sz w:val="16"/>
                <w:szCs w:val="16"/>
              </w:rPr>
            </w:pPr>
          </w:p>
        </w:tc>
        <w:tc>
          <w:tcPr>
            <w:tcW w:w="472" w:type="pct"/>
            <w:vMerge/>
            <w:vAlign w:val="center"/>
          </w:tcPr>
          <w:p w14:paraId="537B890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7" w:type="pct"/>
            <w:vMerge/>
            <w:vAlign w:val="center"/>
          </w:tcPr>
          <w:p w14:paraId="4545BD5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77" w:type="pct"/>
            <w:vMerge/>
            <w:vAlign w:val="center"/>
          </w:tcPr>
          <w:p w14:paraId="1F7CC77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25" w:type="pct"/>
            <w:vMerge/>
          </w:tcPr>
          <w:p w14:paraId="10FCB71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A0889D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00" w:type="pct"/>
            <w:vMerge/>
            <w:vAlign w:val="center"/>
          </w:tcPr>
          <w:p w14:paraId="449C64C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99" w:type="pct"/>
            <w:vMerge/>
            <w:vAlign w:val="center"/>
          </w:tcPr>
          <w:p w14:paraId="3ED218A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2" w:type="pct"/>
            <w:shd w:val="clear" w:color="auto" w:fill="auto"/>
          </w:tcPr>
          <w:p w14:paraId="1D09998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5" w:type="pct"/>
            <w:shd w:val="clear" w:color="auto" w:fill="auto"/>
            <w:vAlign w:val="center"/>
          </w:tcPr>
          <w:p w14:paraId="14530950" w14:textId="77777777" w:rsidR="008F3D59" w:rsidRPr="008E0C3C" w:rsidRDefault="008F3D59" w:rsidP="003430B5">
            <w:pPr>
              <w:spacing w:after="0" w:line="240" w:lineRule="auto"/>
              <w:ind w:right="-86"/>
              <w:rPr>
                <w:rFonts w:ascii="Times New Roman" w:eastAsia="Times New Roman" w:hAnsi="Times New Roman" w:cs="Times New Roman"/>
                <w:color w:val="000000"/>
                <w:sz w:val="16"/>
                <w:szCs w:val="16"/>
              </w:rPr>
            </w:pPr>
            <w:r w:rsidRPr="008E0C3C">
              <w:rPr>
                <w:rFonts w:ascii="Times New Roman" w:eastAsia="Times New Roman" w:hAnsi="Times New Roman" w:cs="Times New Roman"/>
                <w:color w:val="000000"/>
                <w:sz w:val="16"/>
                <w:szCs w:val="16"/>
              </w:rPr>
              <w:t>Средства бюджета городского округа Мытищи</w:t>
            </w:r>
          </w:p>
        </w:tc>
        <w:tc>
          <w:tcPr>
            <w:tcW w:w="333" w:type="pct"/>
            <w:shd w:val="clear" w:color="auto" w:fill="auto"/>
            <w:vAlign w:val="center"/>
          </w:tcPr>
          <w:p w14:paraId="509909EB"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99" w:type="pct"/>
            <w:shd w:val="clear" w:color="auto" w:fill="auto"/>
            <w:vAlign w:val="center"/>
          </w:tcPr>
          <w:p w14:paraId="1A1E5DA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hAnsi="Times New Roman" w:cs="Times New Roman"/>
                <w:color w:val="000000"/>
                <w:sz w:val="16"/>
                <w:szCs w:val="16"/>
              </w:rPr>
              <w:t>2 393,60</w:t>
            </w:r>
          </w:p>
        </w:tc>
        <w:tc>
          <w:tcPr>
            <w:tcW w:w="213" w:type="pct"/>
            <w:shd w:val="clear" w:color="auto" w:fill="auto"/>
            <w:vAlign w:val="center"/>
          </w:tcPr>
          <w:p w14:paraId="19FABA7D"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22" w:type="pct"/>
            <w:shd w:val="clear" w:color="auto" w:fill="auto"/>
            <w:vAlign w:val="center"/>
          </w:tcPr>
          <w:p w14:paraId="42D10E73"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6" w:type="pct"/>
            <w:shd w:val="clear" w:color="auto" w:fill="auto"/>
            <w:vAlign w:val="center"/>
          </w:tcPr>
          <w:p w14:paraId="69241EBA"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209" w:type="pct"/>
            <w:shd w:val="clear" w:color="auto" w:fill="auto"/>
            <w:vAlign w:val="center"/>
          </w:tcPr>
          <w:p w14:paraId="29BBB451" w14:textId="77777777" w:rsidR="008F3D59" w:rsidRPr="00C47C5C" w:rsidRDefault="008F3D59" w:rsidP="003430B5">
            <w:pPr>
              <w:spacing w:after="0" w:line="240" w:lineRule="auto"/>
              <w:jc w:val="center"/>
              <w:rPr>
                <w:rFonts w:ascii="Times New Roman" w:eastAsia="Calibri" w:hAnsi="Times New Roman" w:cs="Times New Roman"/>
                <w:sz w:val="16"/>
                <w:szCs w:val="16"/>
              </w:rPr>
            </w:pPr>
            <w:r w:rsidRPr="00C47C5C">
              <w:rPr>
                <w:rFonts w:ascii="Times New Roman" w:eastAsia="Calibri" w:hAnsi="Times New Roman" w:cs="Times New Roman"/>
                <w:sz w:val="16"/>
                <w:szCs w:val="16"/>
              </w:rPr>
              <w:t>0,00</w:t>
            </w:r>
          </w:p>
        </w:tc>
        <w:tc>
          <w:tcPr>
            <w:tcW w:w="195" w:type="pct"/>
            <w:shd w:val="clear" w:color="auto" w:fill="auto"/>
            <w:vAlign w:val="center"/>
          </w:tcPr>
          <w:p w14:paraId="21014CBD" w14:textId="77777777" w:rsidR="008F3D59" w:rsidRPr="008E0C3C" w:rsidRDefault="008F3D59" w:rsidP="003430B5">
            <w:pPr>
              <w:spacing w:after="0" w:line="240" w:lineRule="auto"/>
              <w:jc w:val="center"/>
              <w:rPr>
                <w:rFonts w:ascii="Times New Roman" w:eastAsia="Calibri" w:hAnsi="Times New Roman" w:cs="Times New Roman"/>
                <w:sz w:val="16"/>
                <w:szCs w:val="16"/>
              </w:rPr>
            </w:pPr>
          </w:p>
        </w:tc>
        <w:tc>
          <w:tcPr>
            <w:tcW w:w="237" w:type="pct"/>
            <w:vAlign w:val="center"/>
          </w:tcPr>
          <w:p w14:paraId="49E9A2CF" w14:textId="77777777" w:rsidR="008F3D59" w:rsidRPr="008E0C3C"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АГОМ</w:t>
            </w:r>
          </w:p>
        </w:tc>
      </w:tr>
    </w:tbl>
    <w:p w14:paraId="628F6A5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32F0901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D55498"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01B1D9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B4A0F0E"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305B96"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6670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F1A5F37"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1C39041"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681F9B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3550F5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013B1345"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525EDF2F"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CA4F2DB"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F058642"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11FC95DA"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220D9A0C" w14:textId="77777777" w:rsidR="008F3D59"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highlight w:val="yellow"/>
          <w:lang w:eastAsia="ru-RU"/>
        </w:rPr>
      </w:pPr>
    </w:p>
    <w:p w14:paraId="7EDB8DA1" w14:textId="77777777" w:rsidR="008F3D59" w:rsidRPr="00532EDF" w:rsidRDefault="008F3D59" w:rsidP="008F3D59">
      <w:pPr>
        <w:widowControl w:val="0"/>
        <w:autoSpaceDE w:val="0"/>
        <w:autoSpaceDN w:val="0"/>
        <w:spacing w:after="0" w:line="240" w:lineRule="auto"/>
        <w:jc w:val="center"/>
        <w:rPr>
          <w:rFonts w:ascii="Times New Roman" w:eastAsia="Times New Roman" w:hAnsi="Times New Roman" w:cs="Times New Roman"/>
          <w:sz w:val="28"/>
          <w:szCs w:val="28"/>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01.02. Создание и ремонт пешеходных коммуникаций</w:t>
      </w:r>
      <w:r w:rsidRPr="00290C26">
        <w:rPr>
          <w:rFonts w:ascii="Times New Roman" w:eastAsia="Times New Roman" w:hAnsi="Times New Roman" w:cs="Times New Roman"/>
          <w:sz w:val="28"/>
          <w:szCs w:val="28"/>
          <w:lang w:eastAsia="ru-RU"/>
        </w:rPr>
        <w:t xml:space="preserve"> подпрограммы </w:t>
      </w:r>
      <w:r>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47D5606F" w14:textId="77777777" w:rsidR="008F3D59" w:rsidRPr="007E4431" w:rsidRDefault="008F3D59" w:rsidP="008F3D59">
      <w:pPr>
        <w:widowControl w:val="0"/>
        <w:autoSpaceDE w:val="0"/>
        <w:autoSpaceDN w:val="0"/>
        <w:spacing w:after="0" w:line="240" w:lineRule="auto"/>
        <w:ind w:left="539"/>
        <w:jc w:val="center"/>
        <w:rPr>
          <w:rFonts w:ascii="Arial-BoldMT,Bold" w:eastAsia="Times New Roman" w:hAnsi="Arial-BoldMT,Bold" w:cs="Arial-BoldMT,Bold"/>
          <w:b/>
          <w:bCs/>
          <w:sz w:val="24"/>
          <w:szCs w:val="24"/>
        </w:rPr>
      </w:pPr>
    </w:p>
    <w:tbl>
      <w:tblPr>
        <w:tblW w:w="4894"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704"/>
        <w:gridCol w:w="709"/>
        <w:gridCol w:w="992"/>
        <w:gridCol w:w="556"/>
        <w:gridCol w:w="905"/>
        <w:gridCol w:w="905"/>
        <w:gridCol w:w="893"/>
        <w:gridCol w:w="757"/>
        <w:gridCol w:w="1316"/>
        <w:gridCol w:w="1007"/>
        <w:gridCol w:w="896"/>
        <w:gridCol w:w="643"/>
        <w:gridCol w:w="664"/>
        <w:gridCol w:w="628"/>
        <w:gridCol w:w="637"/>
        <w:gridCol w:w="538"/>
        <w:gridCol w:w="706"/>
      </w:tblGrid>
      <w:tr w:rsidR="008F3D59" w:rsidRPr="00141D67" w14:paraId="0B81CD63" w14:textId="77777777" w:rsidTr="003430B5">
        <w:trPr>
          <w:trHeight w:val="1635"/>
        </w:trPr>
        <w:tc>
          <w:tcPr>
            <w:tcW w:w="190" w:type="pct"/>
            <w:vMerge w:val="restart"/>
            <w:shd w:val="clear" w:color="auto" w:fill="auto"/>
            <w:vAlign w:val="center"/>
            <w:hideMark/>
          </w:tcPr>
          <w:p w14:paraId="5FE16168"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п/п</w:t>
            </w:r>
          </w:p>
          <w:p w14:paraId="6462BFE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567" w:type="pct"/>
            <w:vMerge w:val="restart"/>
            <w:shd w:val="clear" w:color="auto" w:fill="auto"/>
            <w:vAlign w:val="center"/>
            <w:hideMark/>
          </w:tcPr>
          <w:p w14:paraId="3B67E033"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объекта, сведения о регистрации права собственности</w:t>
            </w:r>
          </w:p>
        </w:tc>
        <w:tc>
          <w:tcPr>
            <w:tcW w:w="236" w:type="pct"/>
            <w:vMerge w:val="restart"/>
            <w:shd w:val="clear" w:color="auto" w:fill="auto"/>
            <w:vAlign w:val="center"/>
            <w:hideMark/>
          </w:tcPr>
          <w:p w14:paraId="1B10C69E"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6DA056D0"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ность/</w:t>
            </w:r>
          </w:p>
          <w:p w14:paraId="3B2F6B5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прирост</w:t>
            </w:r>
          </w:p>
          <w:p w14:paraId="2535B32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мощ-</w:t>
            </w:r>
          </w:p>
          <w:p w14:paraId="1826FB79"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ности</w:t>
            </w:r>
          </w:p>
          <w:p w14:paraId="2A8A00B0" w14:textId="77777777" w:rsidR="008F3D59"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объекта </w:t>
            </w:r>
          </w:p>
          <w:p w14:paraId="0B492E77"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(кв.</w:t>
            </w:r>
          </w:p>
          <w:p w14:paraId="11884C7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погон-</w:t>
            </w:r>
          </w:p>
          <w:p w14:paraId="34EB5FA1"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ный</w:t>
            </w:r>
          </w:p>
          <w:p w14:paraId="44C085DF"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метр, место, койко-место</w:t>
            </w:r>
          </w:p>
          <w:p w14:paraId="28DC8272" w14:textId="77777777" w:rsidR="008F3D59" w:rsidRPr="007E4431" w:rsidRDefault="008F3D59" w:rsidP="003430B5">
            <w:pPr>
              <w:spacing w:after="0" w:line="240" w:lineRule="auto"/>
              <w:ind w:left="-47" w:right="-112"/>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и так далее)</w:t>
            </w:r>
          </w:p>
        </w:tc>
        <w:tc>
          <w:tcPr>
            <w:tcW w:w="330" w:type="pct"/>
            <w:vMerge w:val="restart"/>
            <w:shd w:val="clear" w:color="auto" w:fill="auto"/>
            <w:vAlign w:val="center"/>
            <w:hideMark/>
          </w:tcPr>
          <w:p w14:paraId="2E851F5D" w14:textId="77777777" w:rsidR="008F3D59"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Адрес объекта</w:t>
            </w:r>
          </w:p>
          <w:p w14:paraId="4411055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p>
        </w:tc>
        <w:tc>
          <w:tcPr>
            <w:tcW w:w="185" w:type="pct"/>
            <w:vMerge w:val="restart"/>
          </w:tcPr>
          <w:p w14:paraId="5C07545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03B771B"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455170F"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F62628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2C6ACB35"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80274F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314DF0DD"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61E0C8E" w14:textId="77777777" w:rsidR="008F3D59" w:rsidRDefault="008F3D59" w:rsidP="003430B5">
            <w:pPr>
              <w:spacing w:after="0" w:line="240" w:lineRule="auto"/>
              <w:ind w:right="-119"/>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Направле</w:t>
            </w:r>
          </w:p>
          <w:p w14:paraId="19D454E4"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 xml:space="preserve">ние </w:t>
            </w:r>
            <w:r>
              <w:rPr>
                <w:rFonts w:ascii="Times New Roman" w:eastAsia="Calibri" w:hAnsi="Times New Roman" w:cs="Times New Roman"/>
                <w:color w:val="000000"/>
                <w:sz w:val="18"/>
                <w:szCs w:val="18"/>
              </w:rPr>
              <w:t xml:space="preserve"> </w:t>
            </w:r>
          </w:p>
          <w:p w14:paraId="01C9763D"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инвес</w:t>
            </w:r>
          </w:p>
          <w:p w14:paraId="28C9B99C" w14:textId="77777777" w:rsidR="008F3D59"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тиров</w:t>
            </w:r>
          </w:p>
          <w:p w14:paraId="5DE25909" w14:textId="77777777" w:rsidR="008F3D59" w:rsidRPr="007E4431" w:rsidRDefault="008F3D59" w:rsidP="003430B5">
            <w:pPr>
              <w:spacing w:after="0" w:line="240" w:lineRule="auto"/>
              <w:ind w:left="-108" w:right="-119" w:firstLine="108"/>
              <w:rPr>
                <w:rFonts w:ascii="Times New Roman" w:eastAsia="Calibri" w:hAnsi="Times New Roman" w:cs="Times New Roman"/>
                <w:color w:val="000000"/>
                <w:sz w:val="18"/>
                <w:szCs w:val="18"/>
              </w:rPr>
            </w:pPr>
            <w:r w:rsidRPr="00853F93">
              <w:rPr>
                <w:rFonts w:ascii="Times New Roman" w:eastAsia="Calibri" w:hAnsi="Times New Roman" w:cs="Times New Roman"/>
                <w:color w:val="000000"/>
                <w:sz w:val="18"/>
                <w:szCs w:val="18"/>
              </w:rPr>
              <w:t>ания</w:t>
            </w:r>
          </w:p>
        </w:tc>
        <w:tc>
          <w:tcPr>
            <w:tcW w:w="301" w:type="pct"/>
            <w:vMerge w:val="restart"/>
            <w:shd w:val="clear" w:color="auto" w:fill="auto"/>
            <w:vAlign w:val="center"/>
            <w:hideMark/>
          </w:tcPr>
          <w:p w14:paraId="4F7E841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Сроки проведения работ по проектированию, строительству/реконструкции объектов</w:t>
            </w:r>
          </w:p>
        </w:tc>
        <w:tc>
          <w:tcPr>
            <w:tcW w:w="301" w:type="pct"/>
            <w:vMerge w:val="restart"/>
            <w:shd w:val="clear" w:color="auto" w:fill="auto"/>
            <w:vAlign w:val="center"/>
            <w:hideMark/>
          </w:tcPr>
          <w:p w14:paraId="439D32D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Открытие объекта/</w:t>
            </w:r>
            <w:r>
              <w:rPr>
                <w:rFonts w:ascii="Times New Roman" w:eastAsia="Calibri" w:hAnsi="Times New Roman" w:cs="Times New Roman"/>
                <w:color w:val="000000"/>
                <w:sz w:val="18"/>
                <w:szCs w:val="18"/>
              </w:rPr>
              <w:t xml:space="preserve">   </w:t>
            </w:r>
            <w:r w:rsidRPr="007E4431">
              <w:rPr>
                <w:rFonts w:ascii="Times New Roman" w:eastAsia="Calibri" w:hAnsi="Times New Roman" w:cs="Times New Roman"/>
                <w:color w:val="000000"/>
                <w:sz w:val="18"/>
                <w:szCs w:val="18"/>
              </w:rPr>
              <w:t>заверше</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 xml:space="preserve">ние работ </w:t>
            </w:r>
          </w:p>
        </w:tc>
        <w:tc>
          <w:tcPr>
            <w:tcW w:w="297" w:type="pct"/>
            <w:vMerge w:val="restart"/>
            <w:shd w:val="clear" w:color="auto" w:fill="auto"/>
            <w:vAlign w:val="center"/>
            <w:hideMark/>
          </w:tcPr>
          <w:p w14:paraId="00B3C0C4" w14:textId="77777777" w:rsidR="008F3D59" w:rsidRPr="00141D67"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Предельная стоимость объекта  </w:t>
            </w:r>
          </w:p>
          <w:p w14:paraId="0AF6D93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252" w:type="pct"/>
            <w:vMerge w:val="restart"/>
            <w:shd w:val="clear" w:color="auto" w:fill="auto"/>
            <w:vAlign w:val="center"/>
            <w:hideMark/>
          </w:tcPr>
          <w:p w14:paraId="3AF743A2"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Профи</w:t>
            </w:r>
            <w:r>
              <w:rPr>
                <w:rFonts w:ascii="Times New Roman" w:eastAsia="Calibri" w:hAnsi="Times New Roman" w:cs="Times New Roman"/>
                <w:color w:val="000000"/>
                <w:sz w:val="18"/>
                <w:szCs w:val="18"/>
              </w:rPr>
              <w:t>-</w:t>
            </w:r>
            <w:r w:rsidRPr="007E4431">
              <w:rPr>
                <w:rFonts w:ascii="Times New Roman" w:eastAsia="Calibri" w:hAnsi="Times New Roman" w:cs="Times New Roman"/>
                <w:color w:val="000000"/>
                <w:sz w:val="18"/>
                <w:szCs w:val="18"/>
              </w:rPr>
              <w:t>нан-сировано</w:t>
            </w:r>
          </w:p>
          <w:p w14:paraId="3AEA757B" w14:textId="77777777" w:rsidR="008F3D59" w:rsidRPr="00141D67"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на </w:t>
            </w:r>
          </w:p>
          <w:p w14:paraId="4FA9C6C0"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01.01.</w:t>
            </w:r>
          </w:p>
          <w:p w14:paraId="3F3A9023" w14:textId="77777777" w:rsidR="008F3D59" w:rsidRDefault="008F3D59" w:rsidP="003430B5">
            <w:pPr>
              <w:spacing w:after="0" w:line="240" w:lineRule="auto"/>
              <w:ind w:left="-96" w:right="-123"/>
              <w:jc w:val="center"/>
              <w:rPr>
                <w:rFonts w:ascii="Times New Roman" w:eastAsia="Calibri" w:hAnsi="Times New Roman" w:cs="Times New Roman"/>
                <w:color w:val="000000"/>
                <w:sz w:val="18"/>
                <w:szCs w:val="18"/>
              </w:rPr>
            </w:pPr>
            <w:r w:rsidRPr="00141D67">
              <w:rPr>
                <w:rFonts w:ascii="Times New Roman" w:eastAsia="Calibri" w:hAnsi="Times New Roman" w:cs="Times New Roman"/>
                <w:color w:val="000000"/>
                <w:sz w:val="18"/>
                <w:szCs w:val="18"/>
              </w:rPr>
              <w:t>20</w:t>
            </w:r>
            <w:r w:rsidRPr="007E4431">
              <w:rPr>
                <w:rFonts w:ascii="Times New Roman" w:eastAsia="Calibri" w:hAnsi="Times New Roman" w:cs="Times New Roman"/>
                <w:color w:val="000000"/>
                <w:sz w:val="18"/>
                <w:szCs w:val="18"/>
              </w:rPr>
              <w:t xml:space="preserve">23 </w:t>
            </w:r>
          </w:p>
          <w:p w14:paraId="44B86721" w14:textId="77777777" w:rsidR="008F3D59" w:rsidRPr="007E4431" w:rsidRDefault="008F3D59" w:rsidP="003430B5">
            <w:pPr>
              <w:spacing w:after="0" w:line="240" w:lineRule="auto"/>
              <w:ind w:left="-96" w:right="-12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 xml:space="preserve"> (тыс. руб.)</w:t>
            </w:r>
          </w:p>
        </w:tc>
        <w:tc>
          <w:tcPr>
            <w:tcW w:w="438" w:type="pct"/>
            <w:vMerge w:val="restart"/>
            <w:shd w:val="clear" w:color="auto" w:fill="auto"/>
            <w:vAlign w:val="center"/>
            <w:hideMark/>
          </w:tcPr>
          <w:p w14:paraId="715943B6"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Источники финансирования, в том числе по годам реализации программы (тыс. руб.)</w:t>
            </w:r>
          </w:p>
        </w:tc>
        <w:tc>
          <w:tcPr>
            <w:tcW w:w="1489" w:type="pct"/>
            <w:gridSpan w:val="6"/>
            <w:shd w:val="clear" w:color="auto" w:fill="auto"/>
            <w:vAlign w:val="center"/>
            <w:hideMark/>
          </w:tcPr>
          <w:p w14:paraId="08879E7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Финансирование, в том числе распределение субсидий из бюджета Московской области (тыс. руб.)</w:t>
            </w:r>
          </w:p>
        </w:tc>
        <w:tc>
          <w:tcPr>
            <w:tcW w:w="179" w:type="pct"/>
            <w:vMerge w:val="restart"/>
            <w:shd w:val="clear" w:color="auto" w:fill="auto"/>
            <w:vAlign w:val="center"/>
            <w:hideMark/>
          </w:tcPr>
          <w:p w14:paraId="55D642AB" w14:textId="77777777" w:rsidR="008F3D59" w:rsidRPr="007E4431" w:rsidRDefault="008F3D59" w:rsidP="003430B5">
            <w:pPr>
              <w:spacing w:after="0" w:line="240" w:lineRule="auto"/>
              <w:ind w:right="-103"/>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Остаток сметной стоимости до ввода в эксплуатацию (тыс.рублей)</w:t>
            </w:r>
          </w:p>
        </w:tc>
        <w:tc>
          <w:tcPr>
            <w:tcW w:w="236" w:type="pct"/>
            <w:vMerge w:val="restart"/>
          </w:tcPr>
          <w:p w14:paraId="17C8905C"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0456E507"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149CFB96" w14:textId="77777777" w:rsidR="008F3D59" w:rsidRDefault="008F3D59" w:rsidP="003430B5">
            <w:pPr>
              <w:spacing w:after="0" w:line="240" w:lineRule="auto"/>
              <w:jc w:val="center"/>
              <w:rPr>
                <w:rFonts w:ascii="Times New Roman" w:eastAsia="Calibri" w:hAnsi="Times New Roman" w:cs="Times New Roman"/>
                <w:color w:val="000000"/>
                <w:sz w:val="18"/>
                <w:szCs w:val="18"/>
              </w:rPr>
            </w:pPr>
          </w:p>
          <w:p w14:paraId="656C6C40"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FB3CC0">
              <w:rPr>
                <w:rFonts w:ascii="Times New Roman" w:eastAsia="Calibri" w:hAnsi="Times New Roman" w:cs="Times New Roman"/>
                <w:color w:val="000000"/>
                <w:sz w:val="18"/>
                <w:szCs w:val="18"/>
              </w:rPr>
              <w:t>Наименование главного распорядителя средств бюджета городского округа Мытищи</w:t>
            </w:r>
          </w:p>
        </w:tc>
      </w:tr>
      <w:tr w:rsidR="008F3D59" w:rsidRPr="00141D67" w14:paraId="0C46676A" w14:textId="77777777" w:rsidTr="003430B5">
        <w:trPr>
          <w:trHeight w:val="1290"/>
        </w:trPr>
        <w:tc>
          <w:tcPr>
            <w:tcW w:w="190" w:type="pct"/>
            <w:vMerge/>
            <w:vAlign w:val="center"/>
            <w:hideMark/>
          </w:tcPr>
          <w:p w14:paraId="0DB1054B"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567" w:type="pct"/>
            <w:vMerge/>
            <w:vAlign w:val="center"/>
            <w:hideMark/>
          </w:tcPr>
          <w:p w14:paraId="5B24B5CF"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vAlign w:val="center"/>
            <w:hideMark/>
          </w:tcPr>
          <w:p w14:paraId="2A5F9C7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0" w:type="pct"/>
            <w:vMerge/>
            <w:vAlign w:val="center"/>
            <w:hideMark/>
          </w:tcPr>
          <w:p w14:paraId="31017783"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185" w:type="pct"/>
            <w:vMerge/>
          </w:tcPr>
          <w:p w14:paraId="2052BBF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21022211"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01" w:type="pct"/>
            <w:vMerge/>
            <w:vAlign w:val="center"/>
            <w:hideMark/>
          </w:tcPr>
          <w:p w14:paraId="69E19B2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97" w:type="pct"/>
            <w:vMerge/>
            <w:vAlign w:val="center"/>
            <w:hideMark/>
          </w:tcPr>
          <w:p w14:paraId="0F09EAC2"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52" w:type="pct"/>
            <w:vMerge/>
            <w:vAlign w:val="center"/>
            <w:hideMark/>
          </w:tcPr>
          <w:p w14:paraId="0A7FC1D0"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438" w:type="pct"/>
            <w:vMerge/>
            <w:vAlign w:val="center"/>
            <w:hideMark/>
          </w:tcPr>
          <w:p w14:paraId="623AF7EA"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335" w:type="pct"/>
            <w:shd w:val="clear" w:color="auto" w:fill="auto"/>
            <w:vAlign w:val="center"/>
            <w:hideMark/>
          </w:tcPr>
          <w:p w14:paraId="0B45C46C"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всего</w:t>
            </w:r>
          </w:p>
        </w:tc>
        <w:tc>
          <w:tcPr>
            <w:tcW w:w="298" w:type="pct"/>
            <w:shd w:val="clear" w:color="auto" w:fill="auto"/>
            <w:vAlign w:val="center"/>
            <w:hideMark/>
          </w:tcPr>
          <w:p w14:paraId="0E8D12BE"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2023 год</w:t>
            </w:r>
          </w:p>
        </w:tc>
        <w:tc>
          <w:tcPr>
            <w:tcW w:w="214" w:type="pct"/>
            <w:shd w:val="clear" w:color="auto" w:fill="auto"/>
            <w:vAlign w:val="center"/>
            <w:hideMark/>
          </w:tcPr>
          <w:p w14:paraId="5514BCA4"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2024 год</w:t>
            </w:r>
          </w:p>
        </w:tc>
        <w:tc>
          <w:tcPr>
            <w:tcW w:w="221" w:type="pct"/>
            <w:shd w:val="clear" w:color="auto" w:fill="auto"/>
            <w:vAlign w:val="center"/>
            <w:hideMark/>
          </w:tcPr>
          <w:p w14:paraId="1795D392"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2025 год</w:t>
            </w:r>
          </w:p>
        </w:tc>
        <w:tc>
          <w:tcPr>
            <w:tcW w:w="209" w:type="pct"/>
            <w:shd w:val="clear" w:color="auto" w:fill="auto"/>
            <w:vAlign w:val="center"/>
            <w:hideMark/>
          </w:tcPr>
          <w:p w14:paraId="69E24268"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2026 год</w:t>
            </w:r>
          </w:p>
        </w:tc>
        <w:tc>
          <w:tcPr>
            <w:tcW w:w="212" w:type="pct"/>
            <w:shd w:val="clear" w:color="auto" w:fill="auto"/>
            <w:vAlign w:val="center"/>
            <w:hideMark/>
          </w:tcPr>
          <w:p w14:paraId="281A7CBB" w14:textId="77777777" w:rsidR="008F3D59" w:rsidRPr="007E4431" w:rsidRDefault="008F3D59" w:rsidP="003430B5">
            <w:pPr>
              <w:spacing w:after="0" w:line="240" w:lineRule="auto"/>
              <w:jc w:val="center"/>
              <w:rPr>
                <w:rFonts w:ascii="Times New Roman" w:eastAsia="Calibri" w:hAnsi="Times New Roman" w:cs="Times New Roman"/>
                <w:color w:val="000000"/>
                <w:sz w:val="18"/>
                <w:szCs w:val="18"/>
              </w:rPr>
            </w:pPr>
            <w:r w:rsidRPr="007E4431">
              <w:rPr>
                <w:rFonts w:ascii="Times New Roman" w:eastAsia="Calibri" w:hAnsi="Times New Roman" w:cs="Times New Roman"/>
                <w:color w:val="000000"/>
                <w:sz w:val="18"/>
                <w:szCs w:val="18"/>
              </w:rPr>
              <w:t>2027 год</w:t>
            </w:r>
          </w:p>
        </w:tc>
        <w:tc>
          <w:tcPr>
            <w:tcW w:w="179" w:type="pct"/>
            <w:vMerge/>
            <w:vAlign w:val="center"/>
            <w:hideMark/>
          </w:tcPr>
          <w:p w14:paraId="1B2FC975"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c>
          <w:tcPr>
            <w:tcW w:w="236" w:type="pct"/>
            <w:vMerge/>
          </w:tcPr>
          <w:p w14:paraId="135057D6" w14:textId="77777777" w:rsidR="008F3D59" w:rsidRPr="007E4431" w:rsidRDefault="008F3D59" w:rsidP="003430B5">
            <w:pPr>
              <w:spacing w:after="0" w:line="240" w:lineRule="auto"/>
              <w:rPr>
                <w:rFonts w:ascii="Times New Roman" w:eastAsia="Calibri" w:hAnsi="Times New Roman" w:cs="Times New Roman"/>
                <w:color w:val="000000"/>
                <w:sz w:val="18"/>
                <w:szCs w:val="18"/>
              </w:rPr>
            </w:pPr>
          </w:p>
        </w:tc>
      </w:tr>
    </w:tbl>
    <w:p w14:paraId="03FA099B" w14:textId="77777777" w:rsidR="008F3D59" w:rsidRPr="007E4431" w:rsidRDefault="008F3D59" w:rsidP="008F3D59">
      <w:pPr>
        <w:spacing w:after="0" w:line="14" w:lineRule="auto"/>
        <w:jc w:val="both"/>
        <w:rPr>
          <w:rFonts w:ascii="Calibri" w:eastAsia="Calibri" w:hAnsi="Calibri" w:cs="Calibri"/>
          <w:sz w:val="2"/>
          <w:szCs w:val="2"/>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702"/>
        <w:gridCol w:w="710"/>
        <w:gridCol w:w="993"/>
        <w:gridCol w:w="556"/>
        <w:gridCol w:w="902"/>
        <w:gridCol w:w="902"/>
        <w:gridCol w:w="899"/>
        <w:gridCol w:w="763"/>
        <w:gridCol w:w="1316"/>
        <w:gridCol w:w="1004"/>
        <w:gridCol w:w="899"/>
        <w:gridCol w:w="646"/>
        <w:gridCol w:w="667"/>
        <w:gridCol w:w="625"/>
        <w:gridCol w:w="637"/>
        <w:gridCol w:w="529"/>
        <w:gridCol w:w="709"/>
      </w:tblGrid>
      <w:tr w:rsidR="008F3D59" w:rsidRPr="007E4431" w14:paraId="74428E6B" w14:textId="77777777" w:rsidTr="00396CFD">
        <w:trPr>
          <w:trHeight w:val="300"/>
          <w:tblHeader/>
        </w:trPr>
        <w:tc>
          <w:tcPr>
            <w:tcW w:w="189" w:type="pct"/>
            <w:shd w:val="clear" w:color="auto" w:fill="auto"/>
            <w:vAlign w:val="center"/>
            <w:hideMark/>
          </w:tcPr>
          <w:p w14:paraId="2A4F265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w:t>
            </w:r>
          </w:p>
        </w:tc>
        <w:tc>
          <w:tcPr>
            <w:tcW w:w="566" w:type="pct"/>
            <w:shd w:val="clear" w:color="auto" w:fill="auto"/>
            <w:vAlign w:val="center"/>
            <w:hideMark/>
          </w:tcPr>
          <w:p w14:paraId="397EF02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2</w:t>
            </w:r>
          </w:p>
        </w:tc>
        <w:tc>
          <w:tcPr>
            <w:tcW w:w="236" w:type="pct"/>
            <w:shd w:val="clear" w:color="auto" w:fill="auto"/>
            <w:vAlign w:val="center"/>
            <w:hideMark/>
          </w:tcPr>
          <w:p w14:paraId="55D027D7"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3</w:t>
            </w:r>
          </w:p>
        </w:tc>
        <w:tc>
          <w:tcPr>
            <w:tcW w:w="330" w:type="pct"/>
            <w:shd w:val="clear" w:color="auto" w:fill="auto"/>
            <w:vAlign w:val="center"/>
            <w:hideMark/>
          </w:tcPr>
          <w:p w14:paraId="2D953FD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4</w:t>
            </w:r>
          </w:p>
        </w:tc>
        <w:tc>
          <w:tcPr>
            <w:tcW w:w="185" w:type="pct"/>
            <w:vAlign w:val="center"/>
          </w:tcPr>
          <w:p w14:paraId="51BFFC8B"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5</w:t>
            </w:r>
          </w:p>
        </w:tc>
        <w:tc>
          <w:tcPr>
            <w:tcW w:w="300" w:type="pct"/>
            <w:shd w:val="clear" w:color="auto" w:fill="auto"/>
            <w:vAlign w:val="center"/>
            <w:hideMark/>
          </w:tcPr>
          <w:p w14:paraId="4D48329E"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6</w:t>
            </w:r>
          </w:p>
        </w:tc>
        <w:tc>
          <w:tcPr>
            <w:tcW w:w="300" w:type="pct"/>
            <w:shd w:val="clear" w:color="auto" w:fill="auto"/>
            <w:vAlign w:val="center"/>
            <w:hideMark/>
          </w:tcPr>
          <w:p w14:paraId="65CAB43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7</w:t>
            </w:r>
          </w:p>
        </w:tc>
        <w:tc>
          <w:tcPr>
            <w:tcW w:w="299" w:type="pct"/>
            <w:shd w:val="clear" w:color="auto" w:fill="auto"/>
            <w:vAlign w:val="center"/>
            <w:hideMark/>
          </w:tcPr>
          <w:p w14:paraId="2C713DA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8</w:t>
            </w:r>
          </w:p>
        </w:tc>
        <w:tc>
          <w:tcPr>
            <w:tcW w:w="254" w:type="pct"/>
            <w:shd w:val="clear" w:color="auto" w:fill="auto"/>
            <w:vAlign w:val="center"/>
            <w:hideMark/>
          </w:tcPr>
          <w:p w14:paraId="0F574A66"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9</w:t>
            </w:r>
          </w:p>
        </w:tc>
        <w:tc>
          <w:tcPr>
            <w:tcW w:w="438" w:type="pct"/>
            <w:shd w:val="clear" w:color="auto" w:fill="auto"/>
            <w:vAlign w:val="center"/>
            <w:hideMark/>
          </w:tcPr>
          <w:p w14:paraId="22CDE1E8"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10</w:t>
            </w:r>
          </w:p>
        </w:tc>
        <w:tc>
          <w:tcPr>
            <w:tcW w:w="334" w:type="pct"/>
            <w:shd w:val="clear" w:color="auto" w:fill="auto"/>
            <w:vAlign w:val="center"/>
            <w:hideMark/>
          </w:tcPr>
          <w:p w14:paraId="4F60334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11</w:t>
            </w:r>
          </w:p>
        </w:tc>
        <w:tc>
          <w:tcPr>
            <w:tcW w:w="299" w:type="pct"/>
            <w:shd w:val="clear" w:color="auto" w:fill="auto"/>
            <w:vAlign w:val="center"/>
            <w:hideMark/>
          </w:tcPr>
          <w:p w14:paraId="389B4ABC"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12</w:t>
            </w:r>
          </w:p>
        </w:tc>
        <w:tc>
          <w:tcPr>
            <w:tcW w:w="215" w:type="pct"/>
            <w:shd w:val="clear" w:color="auto" w:fill="auto"/>
            <w:vAlign w:val="center"/>
            <w:hideMark/>
          </w:tcPr>
          <w:p w14:paraId="388EED62"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13</w:t>
            </w:r>
          </w:p>
        </w:tc>
        <w:tc>
          <w:tcPr>
            <w:tcW w:w="222" w:type="pct"/>
            <w:shd w:val="clear" w:color="auto" w:fill="auto"/>
            <w:vAlign w:val="center"/>
            <w:hideMark/>
          </w:tcPr>
          <w:p w14:paraId="5E358F55"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14</w:t>
            </w:r>
          </w:p>
        </w:tc>
        <w:tc>
          <w:tcPr>
            <w:tcW w:w="208" w:type="pct"/>
            <w:shd w:val="clear" w:color="auto" w:fill="auto"/>
            <w:vAlign w:val="center"/>
            <w:hideMark/>
          </w:tcPr>
          <w:p w14:paraId="47C89BB3"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15</w:t>
            </w:r>
          </w:p>
        </w:tc>
        <w:tc>
          <w:tcPr>
            <w:tcW w:w="212" w:type="pct"/>
            <w:shd w:val="clear" w:color="auto" w:fill="auto"/>
            <w:vAlign w:val="center"/>
            <w:hideMark/>
          </w:tcPr>
          <w:p w14:paraId="760A0A7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16</w:t>
            </w:r>
          </w:p>
        </w:tc>
        <w:tc>
          <w:tcPr>
            <w:tcW w:w="176" w:type="pct"/>
            <w:shd w:val="clear" w:color="auto" w:fill="auto"/>
            <w:vAlign w:val="center"/>
            <w:hideMark/>
          </w:tcPr>
          <w:p w14:paraId="7A40CC19"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17</w:t>
            </w:r>
          </w:p>
        </w:tc>
        <w:tc>
          <w:tcPr>
            <w:tcW w:w="236" w:type="pct"/>
            <w:tcBorders>
              <w:bottom w:val="single" w:sz="4" w:space="0" w:color="auto"/>
            </w:tcBorders>
            <w:vAlign w:val="center"/>
          </w:tcPr>
          <w:p w14:paraId="22E2DCEF" w14:textId="77777777" w:rsidR="008F3D59" w:rsidRPr="004E720D" w:rsidRDefault="008F3D59" w:rsidP="00396CFD">
            <w:pPr>
              <w:spacing w:after="0" w:line="240" w:lineRule="auto"/>
              <w:jc w:val="center"/>
              <w:rPr>
                <w:rFonts w:ascii="Times New Roman" w:eastAsia="Calibri" w:hAnsi="Times New Roman" w:cs="Times New Roman"/>
                <w:color w:val="000000"/>
                <w:sz w:val="16"/>
                <w:szCs w:val="16"/>
              </w:rPr>
            </w:pPr>
            <w:r w:rsidRPr="004E720D">
              <w:rPr>
                <w:rFonts w:ascii="Times New Roman" w:eastAsia="Calibri" w:hAnsi="Times New Roman" w:cs="Times New Roman"/>
                <w:color w:val="000000"/>
                <w:sz w:val="16"/>
                <w:szCs w:val="16"/>
              </w:rPr>
              <w:t>18</w:t>
            </w:r>
          </w:p>
        </w:tc>
      </w:tr>
      <w:tr w:rsidR="008F3D59" w:rsidRPr="007E4431" w14:paraId="46C18E08" w14:textId="77777777" w:rsidTr="003430B5">
        <w:trPr>
          <w:trHeight w:val="20"/>
        </w:trPr>
        <w:tc>
          <w:tcPr>
            <w:tcW w:w="189" w:type="pct"/>
            <w:vMerge w:val="restart"/>
            <w:shd w:val="clear" w:color="auto" w:fill="auto"/>
            <w:vAlign w:val="center"/>
            <w:hideMark/>
          </w:tcPr>
          <w:p w14:paraId="385E97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1</w:t>
            </w:r>
          </w:p>
        </w:tc>
        <w:tc>
          <w:tcPr>
            <w:tcW w:w="566" w:type="pct"/>
            <w:vMerge w:val="restart"/>
            <w:shd w:val="clear" w:color="auto" w:fill="auto"/>
            <w:vAlign w:val="center"/>
          </w:tcPr>
          <w:p w14:paraId="1FECDA61" w14:textId="77777777" w:rsidR="008F3D59"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w:t>
            </w:r>
          </w:p>
          <w:p w14:paraId="5C82869D" w14:textId="77777777" w:rsidR="008F3D59" w:rsidRPr="00A96108" w:rsidRDefault="008F3D59" w:rsidP="003430B5">
            <w:pPr>
              <w:spacing w:after="0" w:line="240" w:lineRule="auto"/>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 (55.907024, 37.713000; 55.907283, 37.714144) Участок 1</w:t>
            </w:r>
          </w:p>
        </w:tc>
        <w:tc>
          <w:tcPr>
            <w:tcW w:w="236" w:type="pct"/>
            <w:vMerge w:val="restart"/>
            <w:shd w:val="clear" w:color="auto" w:fill="auto"/>
            <w:vAlign w:val="center"/>
            <w:hideMark/>
          </w:tcPr>
          <w:p w14:paraId="16732AE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5B4188AD" w14:textId="77777777" w:rsidR="008F3D59" w:rsidRDefault="008F3D59" w:rsidP="003430B5">
            <w:pPr>
              <w:spacing w:after="0" w:line="240" w:lineRule="auto"/>
              <w:ind w:left="-95" w:right="-79"/>
              <w:jc w:val="center"/>
              <w:rPr>
                <w:rFonts w:ascii="Times New Roman" w:hAnsi="Times New Roman" w:cs="Times New Roman"/>
                <w:color w:val="000000"/>
                <w:sz w:val="16"/>
                <w:szCs w:val="16"/>
              </w:rPr>
            </w:pPr>
            <w:r w:rsidRPr="00A96108">
              <w:rPr>
                <w:rFonts w:ascii="Times New Roman" w:hAnsi="Times New Roman" w:cs="Times New Roman"/>
                <w:color w:val="000000"/>
                <w:sz w:val="16"/>
                <w:szCs w:val="16"/>
              </w:rPr>
              <w:t>г.о. Мытищи, г. Мытищи, ул. Юбилейная д. 23к1, 25к1, 25к2, ул. Лётная</w:t>
            </w:r>
          </w:p>
          <w:p w14:paraId="7C254DDA"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д.</w:t>
            </w:r>
            <w:r>
              <w:rPr>
                <w:rFonts w:ascii="Times New Roman" w:hAnsi="Times New Roman" w:cs="Times New Roman"/>
                <w:color w:val="000000"/>
                <w:sz w:val="16"/>
                <w:szCs w:val="16"/>
              </w:rPr>
              <w:t xml:space="preserve"> </w:t>
            </w:r>
            <w:r w:rsidRPr="00A96108">
              <w:rPr>
                <w:rFonts w:ascii="Times New Roman" w:hAnsi="Times New Roman" w:cs="Times New Roman"/>
                <w:color w:val="000000"/>
                <w:sz w:val="16"/>
                <w:szCs w:val="16"/>
              </w:rPr>
              <w:t>34к2</w:t>
            </w:r>
          </w:p>
        </w:tc>
        <w:tc>
          <w:tcPr>
            <w:tcW w:w="185" w:type="pct"/>
            <w:vMerge w:val="restart"/>
          </w:tcPr>
          <w:p w14:paraId="3E28B1CF"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p>
        </w:tc>
        <w:tc>
          <w:tcPr>
            <w:tcW w:w="300" w:type="pct"/>
            <w:vMerge w:val="restart"/>
            <w:shd w:val="clear" w:color="auto" w:fill="auto"/>
            <w:vAlign w:val="center"/>
          </w:tcPr>
          <w:p w14:paraId="3A3A37BA" w14:textId="77777777" w:rsidR="008F3D59"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w:t>
            </w:r>
          </w:p>
          <w:p w14:paraId="6678B921"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300" w:type="pct"/>
            <w:vMerge w:val="restart"/>
            <w:shd w:val="clear" w:color="auto" w:fill="auto"/>
            <w:vAlign w:val="center"/>
          </w:tcPr>
          <w:p w14:paraId="406309A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3276C76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54" w:type="pct"/>
            <w:shd w:val="clear" w:color="auto" w:fill="auto"/>
            <w:vAlign w:val="center"/>
            <w:hideMark/>
          </w:tcPr>
          <w:p w14:paraId="11CD86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4AAD7A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9208D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99" w:type="pct"/>
            <w:shd w:val="clear" w:color="auto" w:fill="auto"/>
            <w:vAlign w:val="center"/>
          </w:tcPr>
          <w:p w14:paraId="70DA403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704,19</w:t>
            </w:r>
          </w:p>
        </w:tc>
        <w:tc>
          <w:tcPr>
            <w:tcW w:w="215" w:type="pct"/>
            <w:shd w:val="clear" w:color="auto" w:fill="auto"/>
            <w:vAlign w:val="center"/>
          </w:tcPr>
          <w:p w14:paraId="7FDEEF2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68A5F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89F5D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9260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4C259E9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5A429100"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32D1388" w14:textId="77777777" w:rsidTr="003430B5">
        <w:trPr>
          <w:trHeight w:val="579"/>
        </w:trPr>
        <w:tc>
          <w:tcPr>
            <w:tcW w:w="189" w:type="pct"/>
            <w:vMerge/>
            <w:vAlign w:val="center"/>
            <w:hideMark/>
          </w:tcPr>
          <w:p w14:paraId="0A72AB5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C24DC2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5D1FE94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44A8A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106C51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BC2F21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CD6EA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41B2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6096814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08EB0E9D"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C9C53E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99" w:type="pct"/>
            <w:shd w:val="clear" w:color="auto" w:fill="auto"/>
            <w:vAlign w:val="center"/>
          </w:tcPr>
          <w:p w14:paraId="544ADD7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440,82</w:t>
            </w:r>
          </w:p>
        </w:tc>
        <w:tc>
          <w:tcPr>
            <w:tcW w:w="215" w:type="pct"/>
            <w:shd w:val="clear" w:color="auto" w:fill="auto"/>
            <w:vAlign w:val="center"/>
          </w:tcPr>
          <w:p w14:paraId="571E17C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8843F4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47C9A4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36751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73361BF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7DDC9AD7"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FCFE14E" w14:textId="77777777" w:rsidTr="003430B5">
        <w:trPr>
          <w:trHeight w:val="545"/>
        </w:trPr>
        <w:tc>
          <w:tcPr>
            <w:tcW w:w="189" w:type="pct"/>
            <w:vMerge/>
            <w:vAlign w:val="center"/>
            <w:hideMark/>
          </w:tcPr>
          <w:p w14:paraId="435311C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DD390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5E0F365"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1E6323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272187F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C696DF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3AD4E4B"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AA13C6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6964AB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EBD9437"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59EBE93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99" w:type="pct"/>
            <w:shd w:val="clear" w:color="auto" w:fill="auto"/>
            <w:vAlign w:val="center"/>
          </w:tcPr>
          <w:p w14:paraId="4A5F61D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263,37</w:t>
            </w:r>
          </w:p>
        </w:tc>
        <w:tc>
          <w:tcPr>
            <w:tcW w:w="215" w:type="pct"/>
            <w:shd w:val="clear" w:color="auto" w:fill="auto"/>
            <w:vAlign w:val="center"/>
          </w:tcPr>
          <w:p w14:paraId="4838392F"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FF6AB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50ADA3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C6176A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tcBorders>
              <w:right w:val="single" w:sz="4" w:space="0" w:color="auto"/>
            </w:tcBorders>
            <w:shd w:val="clear" w:color="auto" w:fill="auto"/>
            <w:vAlign w:val="center"/>
            <w:hideMark/>
          </w:tcPr>
          <w:p w14:paraId="32127B6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left w:val="single" w:sz="4" w:space="0" w:color="auto"/>
              <w:bottom w:val="single" w:sz="4" w:space="0" w:color="auto"/>
              <w:right w:val="single" w:sz="4" w:space="0" w:color="auto"/>
            </w:tcBorders>
            <w:vAlign w:val="center"/>
          </w:tcPr>
          <w:p w14:paraId="0A14ECD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31266F0" w14:textId="77777777" w:rsidTr="003430B5">
        <w:trPr>
          <w:trHeight w:val="229"/>
        </w:trPr>
        <w:tc>
          <w:tcPr>
            <w:tcW w:w="189" w:type="pct"/>
            <w:vMerge w:val="restart"/>
            <w:shd w:val="clear" w:color="auto" w:fill="auto"/>
            <w:vAlign w:val="center"/>
            <w:hideMark/>
          </w:tcPr>
          <w:p w14:paraId="4503535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2</w:t>
            </w:r>
          </w:p>
        </w:tc>
        <w:tc>
          <w:tcPr>
            <w:tcW w:w="566" w:type="pct"/>
            <w:vMerge w:val="restart"/>
            <w:shd w:val="clear" w:color="auto" w:fill="auto"/>
            <w:vAlign w:val="center"/>
          </w:tcPr>
          <w:p w14:paraId="2BA00612" w14:textId="77777777" w:rsidR="008F3D59" w:rsidRPr="00044B27" w:rsidRDefault="008F3D59" w:rsidP="003430B5">
            <w:pPr>
              <w:spacing w:after="0" w:line="240" w:lineRule="auto"/>
              <w:rPr>
                <w:rFonts w:ascii="Times New Roman" w:hAnsi="Times New Roman" w:cs="Times New Roman"/>
                <w:color w:val="000000"/>
                <w:sz w:val="16"/>
                <w:szCs w:val="16"/>
              </w:rPr>
            </w:pPr>
            <w:r w:rsidRPr="00A96108">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(55.907311, 37.714160; 55.907671, 37.714940) Участок 2</w:t>
            </w:r>
          </w:p>
        </w:tc>
        <w:tc>
          <w:tcPr>
            <w:tcW w:w="236" w:type="pct"/>
            <w:vMerge w:val="restart"/>
            <w:shd w:val="clear" w:color="auto" w:fill="auto"/>
            <w:vAlign w:val="center"/>
            <w:hideMark/>
          </w:tcPr>
          <w:p w14:paraId="3515AA7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1B3A8854"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A96108">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2F8CCF3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47F63C8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C7C24A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19754A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520,14</w:t>
            </w:r>
          </w:p>
        </w:tc>
        <w:tc>
          <w:tcPr>
            <w:tcW w:w="254" w:type="pct"/>
            <w:shd w:val="clear" w:color="auto" w:fill="auto"/>
            <w:vAlign w:val="center"/>
            <w:hideMark/>
          </w:tcPr>
          <w:p w14:paraId="3596EAF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79C132A9"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C186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99" w:type="pct"/>
            <w:shd w:val="clear" w:color="auto" w:fill="auto"/>
            <w:vAlign w:val="center"/>
          </w:tcPr>
          <w:p w14:paraId="3249995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520,14</w:t>
            </w:r>
          </w:p>
        </w:tc>
        <w:tc>
          <w:tcPr>
            <w:tcW w:w="215" w:type="pct"/>
            <w:shd w:val="clear" w:color="auto" w:fill="auto"/>
            <w:vAlign w:val="center"/>
          </w:tcPr>
          <w:p w14:paraId="4C8BFA3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09F90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6A24E9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BAEC02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A0EF10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Borders>
              <w:top w:val="single" w:sz="4" w:space="0" w:color="auto"/>
            </w:tcBorders>
            <w:vAlign w:val="center"/>
          </w:tcPr>
          <w:p w14:paraId="2A40CD5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64F4B7BC" w14:textId="77777777" w:rsidTr="003430B5">
        <w:trPr>
          <w:trHeight w:val="20"/>
        </w:trPr>
        <w:tc>
          <w:tcPr>
            <w:tcW w:w="189" w:type="pct"/>
            <w:vMerge/>
            <w:vAlign w:val="center"/>
            <w:hideMark/>
          </w:tcPr>
          <w:p w14:paraId="4403C0F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F0F3513"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573F6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CB96D6E"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60A7D97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24DC50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C8B81F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F06C3D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3192FAE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6EB0187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4A6FE3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99" w:type="pct"/>
            <w:shd w:val="clear" w:color="auto" w:fill="auto"/>
            <w:vAlign w:val="center"/>
          </w:tcPr>
          <w:p w14:paraId="45748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325,60</w:t>
            </w:r>
          </w:p>
        </w:tc>
        <w:tc>
          <w:tcPr>
            <w:tcW w:w="215" w:type="pct"/>
            <w:shd w:val="clear" w:color="auto" w:fill="auto"/>
            <w:vAlign w:val="center"/>
          </w:tcPr>
          <w:p w14:paraId="21FE170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BC6E32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805271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8B846C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07F7849"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536735F"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731FD0B" w14:textId="77777777" w:rsidTr="003430B5">
        <w:trPr>
          <w:trHeight w:val="721"/>
        </w:trPr>
        <w:tc>
          <w:tcPr>
            <w:tcW w:w="189" w:type="pct"/>
            <w:vMerge/>
            <w:vAlign w:val="center"/>
            <w:hideMark/>
          </w:tcPr>
          <w:p w14:paraId="1B39984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B94256E"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6C98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A25E7F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B3FC64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8A6F87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8980478"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F02B6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0ABD4CD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3A49DF"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630C17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99" w:type="pct"/>
            <w:shd w:val="clear" w:color="auto" w:fill="auto"/>
            <w:vAlign w:val="center"/>
          </w:tcPr>
          <w:p w14:paraId="377A905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194,54</w:t>
            </w:r>
          </w:p>
        </w:tc>
        <w:tc>
          <w:tcPr>
            <w:tcW w:w="215" w:type="pct"/>
            <w:shd w:val="clear" w:color="auto" w:fill="auto"/>
            <w:vAlign w:val="center"/>
          </w:tcPr>
          <w:p w14:paraId="7400A74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581E6626"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141965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31A64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7C5CD3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A5F5AFB"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719DF929" w14:textId="77777777" w:rsidTr="003430B5">
        <w:trPr>
          <w:trHeight w:val="308"/>
        </w:trPr>
        <w:tc>
          <w:tcPr>
            <w:tcW w:w="189" w:type="pct"/>
            <w:vMerge w:val="restart"/>
            <w:shd w:val="clear" w:color="auto" w:fill="auto"/>
            <w:vAlign w:val="center"/>
            <w:hideMark/>
          </w:tcPr>
          <w:p w14:paraId="23C548C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3</w:t>
            </w:r>
          </w:p>
        </w:tc>
        <w:tc>
          <w:tcPr>
            <w:tcW w:w="566" w:type="pct"/>
            <w:vMerge w:val="restart"/>
            <w:shd w:val="clear" w:color="auto" w:fill="auto"/>
            <w:vAlign w:val="center"/>
          </w:tcPr>
          <w:p w14:paraId="628562C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(55.907158, 37.714530; 55.907375, 37.713932) Участок 3</w:t>
            </w:r>
          </w:p>
        </w:tc>
        <w:tc>
          <w:tcPr>
            <w:tcW w:w="236" w:type="pct"/>
            <w:vMerge w:val="restart"/>
            <w:shd w:val="clear" w:color="auto" w:fill="auto"/>
            <w:vAlign w:val="center"/>
            <w:hideMark/>
          </w:tcPr>
          <w:p w14:paraId="322AD1B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2FBB60FF"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4284ED7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00974F2B"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7C4E309"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sidRPr="006F4751">
              <w:rPr>
                <w:rFonts w:ascii="Times New Roman" w:eastAsia="Calibri" w:hAnsi="Times New Roman" w:cs="Times New Roman"/>
                <w:sz w:val="16"/>
                <w:szCs w:val="16"/>
              </w:rPr>
              <w:t>15.10.2023</w:t>
            </w:r>
          </w:p>
        </w:tc>
        <w:tc>
          <w:tcPr>
            <w:tcW w:w="299" w:type="pct"/>
            <w:vMerge w:val="restart"/>
            <w:shd w:val="clear" w:color="auto" w:fill="auto"/>
            <w:vAlign w:val="center"/>
          </w:tcPr>
          <w:p w14:paraId="6746B5D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335,97</w:t>
            </w:r>
          </w:p>
        </w:tc>
        <w:tc>
          <w:tcPr>
            <w:tcW w:w="254" w:type="pct"/>
            <w:shd w:val="clear" w:color="auto" w:fill="auto"/>
            <w:vAlign w:val="center"/>
            <w:hideMark/>
          </w:tcPr>
          <w:p w14:paraId="1EBC1D0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31B185E8"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6AE74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99" w:type="pct"/>
            <w:shd w:val="clear" w:color="auto" w:fill="auto"/>
            <w:vAlign w:val="center"/>
          </w:tcPr>
          <w:p w14:paraId="5A36778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335,97</w:t>
            </w:r>
          </w:p>
        </w:tc>
        <w:tc>
          <w:tcPr>
            <w:tcW w:w="215" w:type="pct"/>
            <w:shd w:val="clear" w:color="auto" w:fill="auto"/>
            <w:vAlign w:val="center"/>
          </w:tcPr>
          <w:p w14:paraId="7693C0B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D5450E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B122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48D63B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0F36C41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30D55B6"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7A16D7D" w14:textId="77777777" w:rsidTr="003430B5">
        <w:trPr>
          <w:trHeight w:val="784"/>
        </w:trPr>
        <w:tc>
          <w:tcPr>
            <w:tcW w:w="189" w:type="pct"/>
            <w:vMerge/>
            <w:vAlign w:val="center"/>
            <w:hideMark/>
          </w:tcPr>
          <w:p w14:paraId="546C962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4C829C2"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DF6D30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10AFF2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DEA360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D27AE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6668C3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71D8C1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39543F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205C8E1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9C3761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99" w:type="pct"/>
            <w:shd w:val="clear" w:color="auto" w:fill="auto"/>
            <w:vAlign w:val="center"/>
          </w:tcPr>
          <w:p w14:paraId="7A95847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210,31</w:t>
            </w:r>
          </w:p>
        </w:tc>
        <w:tc>
          <w:tcPr>
            <w:tcW w:w="215" w:type="pct"/>
            <w:shd w:val="clear" w:color="auto" w:fill="auto"/>
            <w:vAlign w:val="center"/>
          </w:tcPr>
          <w:p w14:paraId="55072FE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FC5A22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BE9DDCD"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5EEC7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745840A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8B52034"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29B7CB69" w14:textId="77777777" w:rsidTr="003430B5">
        <w:trPr>
          <w:trHeight w:val="879"/>
        </w:trPr>
        <w:tc>
          <w:tcPr>
            <w:tcW w:w="189" w:type="pct"/>
            <w:vMerge/>
            <w:vAlign w:val="center"/>
            <w:hideMark/>
          </w:tcPr>
          <w:p w14:paraId="66F24553"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75A771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6497837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39AA161"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E2DCE7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E56AF54"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E910C59"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937C3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E11013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4D67FCB5"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9569D46"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99" w:type="pct"/>
            <w:shd w:val="clear" w:color="auto" w:fill="auto"/>
            <w:vAlign w:val="center"/>
          </w:tcPr>
          <w:p w14:paraId="7ADC41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125,66</w:t>
            </w:r>
          </w:p>
        </w:tc>
        <w:tc>
          <w:tcPr>
            <w:tcW w:w="215" w:type="pct"/>
            <w:shd w:val="clear" w:color="auto" w:fill="auto"/>
            <w:vAlign w:val="center"/>
          </w:tcPr>
          <w:p w14:paraId="6EB75EAA"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BB797B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D444058"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E6522EB"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68F97EFD"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689A62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23FB12FA" w14:textId="77777777" w:rsidTr="003430B5">
        <w:trPr>
          <w:trHeight w:val="20"/>
        </w:trPr>
        <w:tc>
          <w:tcPr>
            <w:tcW w:w="189" w:type="pct"/>
            <w:vMerge w:val="restart"/>
            <w:shd w:val="clear" w:color="auto" w:fill="auto"/>
            <w:vAlign w:val="center"/>
            <w:hideMark/>
          </w:tcPr>
          <w:p w14:paraId="0B0339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272AA9">
              <w:rPr>
                <w:rFonts w:ascii="Times New Roman" w:eastAsia="Calibri" w:hAnsi="Times New Roman" w:cs="Times New Roman"/>
                <w:sz w:val="16"/>
                <w:szCs w:val="16"/>
              </w:rPr>
              <w:t>4</w:t>
            </w:r>
          </w:p>
        </w:tc>
        <w:tc>
          <w:tcPr>
            <w:tcW w:w="566" w:type="pct"/>
            <w:vMerge w:val="restart"/>
            <w:shd w:val="clear" w:color="auto" w:fill="auto"/>
            <w:vAlign w:val="center"/>
          </w:tcPr>
          <w:p w14:paraId="15B5A934"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г. Мытищи, ул. Юбилейная д. 23к1, 25к1, 25к2, ул. Лётная д. 34к2 (55.907368, 37.713946; 55.907145, 37.713684) Участок 4</w:t>
            </w:r>
          </w:p>
        </w:tc>
        <w:tc>
          <w:tcPr>
            <w:tcW w:w="236" w:type="pct"/>
            <w:vMerge w:val="restart"/>
            <w:shd w:val="clear" w:color="auto" w:fill="auto"/>
            <w:vAlign w:val="center"/>
            <w:hideMark/>
          </w:tcPr>
          <w:p w14:paraId="7528DD4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shd w:val="clear" w:color="auto" w:fill="auto"/>
            <w:vAlign w:val="center"/>
          </w:tcPr>
          <w:p w14:paraId="3BBE894C" w14:textId="77777777" w:rsidR="008F3D59" w:rsidRPr="007E4431" w:rsidRDefault="008F3D59" w:rsidP="003430B5">
            <w:pPr>
              <w:spacing w:after="0" w:line="240" w:lineRule="auto"/>
              <w:ind w:left="-104"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г. Мытищи, ул. Юбилейная д. 23к1, 25к1, 25к2, ул. Лётная д. 34к2</w:t>
            </w:r>
          </w:p>
        </w:tc>
        <w:tc>
          <w:tcPr>
            <w:tcW w:w="185" w:type="pct"/>
            <w:vMerge w:val="restart"/>
          </w:tcPr>
          <w:p w14:paraId="17A5F69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54F29BE2"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7A530570"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shd w:val="clear" w:color="auto" w:fill="auto"/>
            <w:vAlign w:val="center"/>
          </w:tcPr>
          <w:p w14:paraId="5E049FCF"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hideMark/>
          </w:tcPr>
          <w:p w14:paraId="7273A76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59EB21FE"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C83F101"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5CC1842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06F70537"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D8FC1E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F0FB515"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8A2B681"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55403E77"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1CA93FA3"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F5D4820" w14:textId="77777777" w:rsidTr="003430B5">
        <w:trPr>
          <w:trHeight w:val="867"/>
        </w:trPr>
        <w:tc>
          <w:tcPr>
            <w:tcW w:w="189" w:type="pct"/>
            <w:vMerge/>
            <w:vAlign w:val="center"/>
            <w:hideMark/>
          </w:tcPr>
          <w:p w14:paraId="7213D49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7DCF818A"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1CA97F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D8D086D"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688F6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1F670E2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F960D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A9CA7C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76DD2E2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E402BC4"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1EDBCE7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718C003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22F15A8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2029F1F0"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4334D52"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F2A010E"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9774DC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0EEAC8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E4568CA" w14:textId="77777777" w:rsidTr="003430B5">
        <w:trPr>
          <w:trHeight w:val="850"/>
        </w:trPr>
        <w:tc>
          <w:tcPr>
            <w:tcW w:w="189" w:type="pct"/>
            <w:vMerge/>
            <w:vAlign w:val="center"/>
            <w:hideMark/>
          </w:tcPr>
          <w:p w14:paraId="18A4DD5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7CC8FF4"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hideMark/>
          </w:tcPr>
          <w:p w14:paraId="4DBB375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2246EB2F"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5B9371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D83AFC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FFBE64C"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DBECCA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hideMark/>
          </w:tcPr>
          <w:p w14:paraId="5BBDCA6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hideMark/>
          </w:tcPr>
          <w:p w14:paraId="1B09CF6C" w14:textId="77777777" w:rsidR="008F3D59" w:rsidRPr="007E4431" w:rsidRDefault="008F3D59" w:rsidP="003430B5">
            <w:pPr>
              <w:spacing w:after="0" w:line="240" w:lineRule="auto"/>
              <w:ind w:right="-86"/>
              <w:rPr>
                <w:rFonts w:ascii="Times New Roman" w:eastAsia="Calibri" w:hAnsi="Times New Roman" w:cs="Times New Roman"/>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26710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26E1227E"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25F4F0F9"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40CD58F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0DA299C"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C7B1C83" w14:textId="77777777" w:rsidR="008F3D59" w:rsidRPr="007E4431"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hideMark/>
          </w:tcPr>
          <w:p w14:paraId="4A01BB6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F80764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B3CBFA1" w14:textId="77777777" w:rsidTr="003430B5">
        <w:trPr>
          <w:trHeight w:val="20"/>
        </w:trPr>
        <w:tc>
          <w:tcPr>
            <w:tcW w:w="189" w:type="pct"/>
            <w:vMerge w:val="restart"/>
            <w:vAlign w:val="center"/>
          </w:tcPr>
          <w:p w14:paraId="07D1EAAC"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566" w:type="pct"/>
            <w:vMerge w:val="restart"/>
            <w:vAlign w:val="center"/>
          </w:tcPr>
          <w:p w14:paraId="1B24816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Бульвар Молодежный (мкр.15) (55.909056, 37.707163; 55.909229, 37.707152)</w:t>
            </w:r>
          </w:p>
        </w:tc>
        <w:tc>
          <w:tcPr>
            <w:tcW w:w="236" w:type="pct"/>
            <w:vMerge w:val="restart"/>
            <w:vAlign w:val="center"/>
          </w:tcPr>
          <w:p w14:paraId="6286349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519CB10A"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Бульвар Молодежный (мкр.15)</w:t>
            </w:r>
          </w:p>
        </w:tc>
        <w:tc>
          <w:tcPr>
            <w:tcW w:w="185" w:type="pct"/>
            <w:vMerge w:val="restart"/>
          </w:tcPr>
          <w:p w14:paraId="0340B63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649AE6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58873E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7ED3E58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221A0A4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C08CDC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58CC68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4DB4C77"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5C114C5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AAA10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2EFD02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11166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4B9523AA"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3861E14"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DADA10" w14:textId="77777777" w:rsidTr="003430B5">
        <w:trPr>
          <w:trHeight w:val="20"/>
        </w:trPr>
        <w:tc>
          <w:tcPr>
            <w:tcW w:w="189" w:type="pct"/>
            <w:vMerge/>
            <w:vAlign w:val="center"/>
          </w:tcPr>
          <w:p w14:paraId="24905F9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1AF6D4F"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20140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516145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0B16895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A9FE2F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2D2EA15"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506B051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34AE240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7AA26D9"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75A10CAC"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3E702B6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703CFCA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EB6943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D622A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A09173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9CC2E2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914AA6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0D00AB47" w14:textId="77777777" w:rsidTr="003430B5">
        <w:trPr>
          <w:trHeight w:val="721"/>
        </w:trPr>
        <w:tc>
          <w:tcPr>
            <w:tcW w:w="189" w:type="pct"/>
            <w:vMerge/>
            <w:vAlign w:val="center"/>
          </w:tcPr>
          <w:p w14:paraId="1EEC4FB6"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6ABABFE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961B38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5431000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76DA2E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456BF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14CCBAA"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A2DEAD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E95EDE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D5781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006BC513"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174136A"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1D19951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97A430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626AB7B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317B71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FD79046"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BC699A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1436A349" w14:textId="77777777" w:rsidTr="003430B5">
        <w:trPr>
          <w:trHeight w:val="20"/>
        </w:trPr>
        <w:tc>
          <w:tcPr>
            <w:tcW w:w="189" w:type="pct"/>
            <w:vMerge w:val="restart"/>
            <w:vAlign w:val="center"/>
          </w:tcPr>
          <w:p w14:paraId="6DB78AF2"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566" w:type="pct"/>
            <w:vMerge w:val="restart"/>
            <w:vAlign w:val="center"/>
          </w:tcPr>
          <w:p w14:paraId="355A630C"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(55.981184, 37.746702; 55.982476, 37.747671) Участок 1</w:t>
            </w:r>
          </w:p>
        </w:tc>
        <w:tc>
          <w:tcPr>
            <w:tcW w:w="236" w:type="pct"/>
            <w:vMerge w:val="restart"/>
            <w:vAlign w:val="center"/>
          </w:tcPr>
          <w:p w14:paraId="6796840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1453AAA8"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68C6A5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7CDE178"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204F7E5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24AF20A8"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1 152,36</w:t>
            </w:r>
          </w:p>
        </w:tc>
        <w:tc>
          <w:tcPr>
            <w:tcW w:w="254" w:type="pct"/>
            <w:shd w:val="clear" w:color="auto" w:fill="auto"/>
            <w:vAlign w:val="center"/>
          </w:tcPr>
          <w:p w14:paraId="6D849E53"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3BAD96E"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2340D6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99" w:type="pct"/>
            <w:shd w:val="clear" w:color="auto" w:fill="auto"/>
            <w:vAlign w:val="center"/>
          </w:tcPr>
          <w:p w14:paraId="21F3FED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1 152,36</w:t>
            </w:r>
          </w:p>
        </w:tc>
        <w:tc>
          <w:tcPr>
            <w:tcW w:w="215" w:type="pct"/>
            <w:shd w:val="clear" w:color="auto" w:fill="auto"/>
            <w:vAlign w:val="center"/>
          </w:tcPr>
          <w:p w14:paraId="28845BB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8BE811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F6C6AB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3D46AA0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5AF677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C5B436E"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2F5B5B6" w14:textId="77777777" w:rsidTr="003430B5">
        <w:trPr>
          <w:trHeight w:val="20"/>
        </w:trPr>
        <w:tc>
          <w:tcPr>
            <w:tcW w:w="189" w:type="pct"/>
            <w:vMerge/>
            <w:vAlign w:val="center"/>
          </w:tcPr>
          <w:p w14:paraId="0F22F69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4B5A0AB7"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859F9D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0ED30534"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07B49A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4C624A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078D3F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1669690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4EEFC6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F559A2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52071C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99" w:type="pct"/>
            <w:shd w:val="clear" w:color="auto" w:fill="auto"/>
            <w:vAlign w:val="center"/>
          </w:tcPr>
          <w:p w14:paraId="75E45BF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721,37</w:t>
            </w:r>
          </w:p>
        </w:tc>
        <w:tc>
          <w:tcPr>
            <w:tcW w:w="215" w:type="pct"/>
            <w:shd w:val="clear" w:color="auto" w:fill="auto"/>
            <w:vAlign w:val="center"/>
          </w:tcPr>
          <w:p w14:paraId="54A8C5E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9BD3184"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A2185CC"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316ABB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67C665B1"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1382BD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FCC1CA5" w14:textId="77777777" w:rsidTr="003430B5">
        <w:trPr>
          <w:trHeight w:val="1238"/>
        </w:trPr>
        <w:tc>
          <w:tcPr>
            <w:tcW w:w="189" w:type="pct"/>
            <w:vMerge/>
            <w:vAlign w:val="center"/>
          </w:tcPr>
          <w:p w14:paraId="4748D737"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5075397D"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C2B487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3874E06"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58C92BB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8A029F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3777C17"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9E06C80"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1AF44F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BF48E3D"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7001BF4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99" w:type="pct"/>
            <w:shd w:val="clear" w:color="auto" w:fill="auto"/>
            <w:vAlign w:val="center"/>
          </w:tcPr>
          <w:p w14:paraId="0E150B0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430,99</w:t>
            </w:r>
          </w:p>
        </w:tc>
        <w:tc>
          <w:tcPr>
            <w:tcW w:w="215" w:type="pct"/>
            <w:shd w:val="clear" w:color="auto" w:fill="auto"/>
            <w:vAlign w:val="center"/>
          </w:tcPr>
          <w:p w14:paraId="5853B59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E6B7E9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CE3201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052308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C1B6FCB"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439CC205"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2498014" w14:textId="77777777" w:rsidTr="003430B5">
        <w:trPr>
          <w:trHeight w:val="20"/>
        </w:trPr>
        <w:tc>
          <w:tcPr>
            <w:tcW w:w="189" w:type="pct"/>
            <w:vMerge w:val="restart"/>
            <w:vAlign w:val="center"/>
          </w:tcPr>
          <w:p w14:paraId="0473D630"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566" w:type="pct"/>
            <w:vMerge w:val="restart"/>
            <w:vAlign w:val="center"/>
          </w:tcPr>
          <w:p w14:paraId="6AECA6CF"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(55.981205, 37.747215; 55.982408, 37.748016) Участок 2</w:t>
            </w:r>
          </w:p>
        </w:tc>
        <w:tc>
          <w:tcPr>
            <w:tcW w:w="236" w:type="pct"/>
            <w:vMerge w:val="restart"/>
            <w:vAlign w:val="center"/>
          </w:tcPr>
          <w:p w14:paraId="13C835F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02CABB12"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3677447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188A08B6"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27CEE2F"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0DCA402B"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880,27</w:t>
            </w:r>
          </w:p>
        </w:tc>
        <w:tc>
          <w:tcPr>
            <w:tcW w:w="254" w:type="pct"/>
            <w:shd w:val="clear" w:color="auto" w:fill="auto"/>
            <w:vAlign w:val="center"/>
          </w:tcPr>
          <w:p w14:paraId="230C62D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D391CA3"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030C721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99" w:type="pct"/>
            <w:shd w:val="clear" w:color="auto" w:fill="auto"/>
            <w:vAlign w:val="center"/>
          </w:tcPr>
          <w:p w14:paraId="0F81537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880,27</w:t>
            </w:r>
          </w:p>
        </w:tc>
        <w:tc>
          <w:tcPr>
            <w:tcW w:w="215" w:type="pct"/>
            <w:shd w:val="clear" w:color="auto" w:fill="auto"/>
            <w:vAlign w:val="center"/>
          </w:tcPr>
          <w:p w14:paraId="6F6AD84A"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70F86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5D067C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272A176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4D1C482"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4E6C7822"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2833F056" w14:textId="77777777" w:rsidTr="003430B5">
        <w:trPr>
          <w:trHeight w:val="20"/>
        </w:trPr>
        <w:tc>
          <w:tcPr>
            <w:tcW w:w="189" w:type="pct"/>
            <w:vMerge/>
            <w:vAlign w:val="center"/>
          </w:tcPr>
          <w:p w14:paraId="48C33CEE"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0505631C"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3AB7EB2F"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3CC644E3"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D4D9800"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44CD022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7D971CF"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BEFD689"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7B06126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32FD8C1B"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43F4BDC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99" w:type="pct"/>
            <w:shd w:val="clear" w:color="auto" w:fill="auto"/>
            <w:vAlign w:val="center"/>
          </w:tcPr>
          <w:p w14:paraId="1F2055B4"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551,04</w:t>
            </w:r>
          </w:p>
        </w:tc>
        <w:tc>
          <w:tcPr>
            <w:tcW w:w="215" w:type="pct"/>
            <w:shd w:val="clear" w:color="auto" w:fill="auto"/>
            <w:vAlign w:val="center"/>
          </w:tcPr>
          <w:p w14:paraId="3684A3E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990694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424720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15378C8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F17C96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1E972A06"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321714F7" w14:textId="77777777" w:rsidTr="003430B5">
        <w:trPr>
          <w:trHeight w:val="841"/>
        </w:trPr>
        <w:tc>
          <w:tcPr>
            <w:tcW w:w="189" w:type="pct"/>
            <w:vMerge/>
            <w:vAlign w:val="center"/>
          </w:tcPr>
          <w:p w14:paraId="6B97EA02"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3DF9359B"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1C8A3DE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7E764C9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p>
        </w:tc>
        <w:tc>
          <w:tcPr>
            <w:tcW w:w="185" w:type="pct"/>
            <w:vMerge/>
          </w:tcPr>
          <w:p w14:paraId="1B643B9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F4F768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6843034"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283A163B"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57739905"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08C22884"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1B98FF4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99" w:type="pct"/>
            <w:shd w:val="clear" w:color="auto" w:fill="auto"/>
            <w:vAlign w:val="center"/>
          </w:tcPr>
          <w:p w14:paraId="57874BBF"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329,23</w:t>
            </w:r>
          </w:p>
        </w:tc>
        <w:tc>
          <w:tcPr>
            <w:tcW w:w="215" w:type="pct"/>
            <w:shd w:val="clear" w:color="auto" w:fill="auto"/>
            <w:vAlign w:val="center"/>
          </w:tcPr>
          <w:p w14:paraId="7C71B44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11D019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0D318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7D5769DB"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1D84DF63"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0D7A90F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36B1A8DA" w14:textId="77777777" w:rsidTr="003430B5">
        <w:trPr>
          <w:trHeight w:val="20"/>
        </w:trPr>
        <w:tc>
          <w:tcPr>
            <w:tcW w:w="189" w:type="pct"/>
            <w:vMerge w:val="restart"/>
            <w:vAlign w:val="center"/>
          </w:tcPr>
          <w:p w14:paraId="3A8C1009"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66" w:type="pct"/>
            <w:vMerge w:val="restart"/>
            <w:vAlign w:val="center"/>
          </w:tcPr>
          <w:p w14:paraId="2A500DFA"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(55.981625, 37.747112; 55.981461, 37.747705) Участок 3</w:t>
            </w:r>
          </w:p>
        </w:tc>
        <w:tc>
          <w:tcPr>
            <w:tcW w:w="236" w:type="pct"/>
            <w:vMerge w:val="restart"/>
            <w:vAlign w:val="center"/>
          </w:tcPr>
          <w:p w14:paraId="5C34E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7C6429">
              <w:rPr>
                <w:rFonts w:ascii="Times New Roman" w:eastAsia="Calibri" w:hAnsi="Times New Roman" w:cs="Times New Roman"/>
                <w:sz w:val="16"/>
                <w:szCs w:val="16"/>
              </w:rPr>
              <w:t>1 ед.</w:t>
            </w:r>
          </w:p>
        </w:tc>
        <w:tc>
          <w:tcPr>
            <w:tcW w:w="330" w:type="pct"/>
            <w:vMerge w:val="restart"/>
            <w:vAlign w:val="center"/>
          </w:tcPr>
          <w:p w14:paraId="74B8A400" w14:textId="77777777" w:rsidR="008F3D59" w:rsidRPr="007E4431" w:rsidRDefault="008F3D59" w:rsidP="003430B5">
            <w:pPr>
              <w:spacing w:after="0" w:line="240" w:lineRule="auto"/>
              <w:ind w:right="-61"/>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 xml:space="preserve"> г.о. Мытищи, мкр. Пироговский, вдоль стадиона «Труд»</w:t>
            </w:r>
          </w:p>
        </w:tc>
        <w:tc>
          <w:tcPr>
            <w:tcW w:w="185" w:type="pct"/>
            <w:vMerge w:val="restart"/>
          </w:tcPr>
          <w:p w14:paraId="6A78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2F811923"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06AE2B3C"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62BD5644"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184,06</w:t>
            </w:r>
          </w:p>
        </w:tc>
        <w:tc>
          <w:tcPr>
            <w:tcW w:w="254" w:type="pct"/>
            <w:shd w:val="clear" w:color="auto" w:fill="auto"/>
            <w:vAlign w:val="center"/>
          </w:tcPr>
          <w:p w14:paraId="14A354C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58F7591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24218D3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99" w:type="pct"/>
            <w:shd w:val="clear" w:color="auto" w:fill="auto"/>
            <w:vAlign w:val="center"/>
          </w:tcPr>
          <w:p w14:paraId="36324F5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184,06</w:t>
            </w:r>
          </w:p>
        </w:tc>
        <w:tc>
          <w:tcPr>
            <w:tcW w:w="215" w:type="pct"/>
            <w:shd w:val="clear" w:color="auto" w:fill="auto"/>
            <w:vAlign w:val="center"/>
          </w:tcPr>
          <w:p w14:paraId="431B965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462CB71"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2D2366F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2332046"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E69FCE4"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03177A0B"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18137F64" w14:textId="77777777" w:rsidTr="003430B5">
        <w:trPr>
          <w:trHeight w:val="20"/>
        </w:trPr>
        <w:tc>
          <w:tcPr>
            <w:tcW w:w="189" w:type="pct"/>
            <w:vMerge/>
            <w:vAlign w:val="center"/>
          </w:tcPr>
          <w:p w14:paraId="58A7772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B9320B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465A9E2A"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1D728601"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4D8B988C"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7F6817E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76B2D4D"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45B5B804"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676151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B80E330"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3A985EB0"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99" w:type="pct"/>
            <w:shd w:val="clear" w:color="auto" w:fill="auto"/>
            <w:vAlign w:val="center"/>
          </w:tcPr>
          <w:p w14:paraId="02754CE6"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115,22</w:t>
            </w:r>
          </w:p>
        </w:tc>
        <w:tc>
          <w:tcPr>
            <w:tcW w:w="215" w:type="pct"/>
            <w:shd w:val="clear" w:color="auto" w:fill="auto"/>
            <w:vAlign w:val="center"/>
          </w:tcPr>
          <w:p w14:paraId="6913C78E"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6DB6EA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1B31B66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5D2F0879"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7064E43E"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69951A01"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63A101F2" w14:textId="77777777" w:rsidTr="003430B5">
        <w:trPr>
          <w:trHeight w:val="20"/>
        </w:trPr>
        <w:tc>
          <w:tcPr>
            <w:tcW w:w="189" w:type="pct"/>
            <w:vMerge/>
            <w:vAlign w:val="center"/>
          </w:tcPr>
          <w:p w14:paraId="3F0AEFC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566" w:type="pct"/>
            <w:vMerge/>
            <w:vAlign w:val="center"/>
          </w:tcPr>
          <w:p w14:paraId="219E6876" w14:textId="77777777" w:rsidR="008F3D59" w:rsidRPr="00A96108"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551A3A4D"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330" w:type="pct"/>
            <w:vMerge/>
            <w:vAlign w:val="center"/>
          </w:tcPr>
          <w:p w14:paraId="6A3B8818"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185" w:type="pct"/>
            <w:vMerge/>
          </w:tcPr>
          <w:p w14:paraId="08E0DEA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35CB8A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C8D7A23" w14:textId="77777777" w:rsidR="008F3D59" w:rsidRPr="007E4431" w:rsidRDefault="008F3D59" w:rsidP="003430B5">
            <w:pPr>
              <w:spacing w:after="0" w:line="240" w:lineRule="auto"/>
              <w:ind w:right="-214"/>
              <w:rPr>
                <w:rFonts w:ascii="Times New Roman" w:eastAsia="Calibri" w:hAnsi="Times New Roman" w:cs="Times New Roman"/>
                <w:sz w:val="16"/>
                <w:szCs w:val="16"/>
              </w:rPr>
            </w:pPr>
          </w:p>
        </w:tc>
        <w:tc>
          <w:tcPr>
            <w:tcW w:w="299" w:type="pct"/>
            <w:vMerge/>
            <w:vAlign w:val="center"/>
          </w:tcPr>
          <w:p w14:paraId="3A93738C" w14:textId="77777777" w:rsidR="008F3D59" w:rsidRPr="007E4431" w:rsidRDefault="008F3D59" w:rsidP="003430B5">
            <w:pPr>
              <w:spacing w:after="0" w:line="240" w:lineRule="auto"/>
              <w:jc w:val="center"/>
              <w:rPr>
                <w:rFonts w:ascii="Times New Roman" w:eastAsia="Calibri" w:hAnsi="Times New Roman" w:cs="Times New Roman"/>
                <w:sz w:val="16"/>
                <w:szCs w:val="16"/>
              </w:rPr>
            </w:pPr>
          </w:p>
        </w:tc>
        <w:tc>
          <w:tcPr>
            <w:tcW w:w="254" w:type="pct"/>
            <w:shd w:val="clear" w:color="auto" w:fill="auto"/>
            <w:vAlign w:val="center"/>
          </w:tcPr>
          <w:p w14:paraId="45C48B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2031AF3F"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2D1CD8B5"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99" w:type="pct"/>
            <w:shd w:val="clear" w:color="auto" w:fill="auto"/>
            <w:vAlign w:val="center"/>
          </w:tcPr>
          <w:p w14:paraId="46B262E8"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68,84</w:t>
            </w:r>
          </w:p>
        </w:tc>
        <w:tc>
          <w:tcPr>
            <w:tcW w:w="215" w:type="pct"/>
            <w:shd w:val="clear" w:color="auto" w:fill="auto"/>
            <w:vAlign w:val="center"/>
          </w:tcPr>
          <w:p w14:paraId="44893F3D"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604BE2A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5A42CBD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4F924F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AFF8510"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77A081D0"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r w:rsidR="008F3D59" w:rsidRPr="007E4431" w14:paraId="40C97370" w14:textId="77777777" w:rsidTr="003430B5">
        <w:trPr>
          <w:trHeight w:val="20"/>
        </w:trPr>
        <w:tc>
          <w:tcPr>
            <w:tcW w:w="189" w:type="pct"/>
            <w:vMerge w:val="restart"/>
            <w:vAlign w:val="center"/>
          </w:tcPr>
          <w:p w14:paraId="32D484A5"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566" w:type="pct"/>
            <w:vMerge w:val="restart"/>
            <w:vAlign w:val="center"/>
          </w:tcPr>
          <w:p w14:paraId="1DF17EB7" w14:textId="77777777" w:rsidR="008F3D59" w:rsidRPr="00044B27" w:rsidRDefault="008F3D59" w:rsidP="003430B5">
            <w:pPr>
              <w:spacing w:after="0" w:line="240" w:lineRule="auto"/>
              <w:rPr>
                <w:rFonts w:ascii="Times New Roman" w:eastAsia="Calibri" w:hAnsi="Times New Roman" w:cs="Times New Roman"/>
                <w:sz w:val="16"/>
                <w:szCs w:val="16"/>
              </w:rPr>
            </w:pPr>
            <w:r w:rsidRPr="00044B27">
              <w:rPr>
                <w:rFonts w:ascii="Times New Roman" w:hAnsi="Times New Roman" w:cs="Times New Roman"/>
                <w:color w:val="000000"/>
                <w:sz w:val="16"/>
                <w:szCs w:val="16"/>
              </w:rPr>
              <w:t>Пешеходная коммуникация, г.о. Мытищи, мкр. Пироговский, вдоль стадиона «Труд» (55.981360, 37.747342; 55.981742, 37.747407) Участок 4</w:t>
            </w:r>
          </w:p>
        </w:tc>
        <w:tc>
          <w:tcPr>
            <w:tcW w:w="236" w:type="pct"/>
            <w:vMerge w:val="restart"/>
            <w:vAlign w:val="center"/>
          </w:tcPr>
          <w:p w14:paraId="549704FA"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 ед.</w:t>
            </w:r>
          </w:p>
        </w:tc>
        <w:tc>
          <w:tcPr>
            <w:tcW w:w="330" w:type="pct"/>
            <w:vMerge w:val="restart"/>
            <w:vAlign w:val="center"/>
          </w:tcPr>
          <w:p w14:paraId="40A6C423"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044B27">
              <w:rPr>
                <w:rFonts w:ascii="Times New Roman" w:hAnsi="Times New Roman" w:cs="Times New Roman"/>
                <w:color w:val="000000"/>
                <w:sz w:val="16"/>
                <w:szCs w:val="16"/>
              </w:rPr>
              <w:t>г.о. Мытищи, мкр. Пироговский, вдоль стадиона «Труд»</w:t>
            </w:r>
          </w:p>
        </w:tc>
        <w:tc>
          <w:tcPr>
            <w:tcW w:w="185" w:type="pct"/>
            <w:vMerge w:val="restart"/>
          </w:tcPr>
          <w:p w14:paraId="58BF39F8"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restart"/>
            <w:shd w:val="clear" w:color="auto" w:fill="auto"/>
            <w:vAlign w:val="center"/>
          </w:tcPr>
          <w:p w14:paraId="3B1FD555" w14:textId="77777777" w:rsidR="008F3D59" w:rsidRPr="007E4431" w:rsidRDefault="008F3D59" w:rsidP="003430B5">
            <w:pPr>
              <w:spacing w:after="0" w:line="240" w:lineRule="auto"/>
              <w:ind w:left="-111" w:right="-108"/>
              <w:rPr>
                <w:rFonts w:ascii="Times New Roman" w:eastAsia="Calibri" w:hAnsi="Times New Roman" w:cs="Times New Roman"/>
                <w:sz w:val="16"/>
                <w:szCs w:val="16"/>
              </w:rPr>
            </w:pPr>
            <w:r>
              <w:rPr>
                <w:rFonts w:ascii="Times New Roman" w:eastAsia="Calibri" w:hAnsi="Times New Roman" w:cs="Times New Roman"/>
                <w:sz w:val="16"/>
                <w:szCs w:val="16"/>
              </w:rPr>
              <w:t>15.04.2023-15.10.2023</w:t>
            </w:r>
          </w:p>
        </w:tc>
        <w:tc>
          <w:tcPr>
            <w:tcW w:w="300" w:type="pct"/>
            <w:vMerge w:val="restart"/>
            <w:shd w:val="clear" w:color="auto" w:fill="auto"/>
            <w:vAlign w:val="center"/>
          </w:tcPr>
          <w:p w14:paraId="4F47E97B" w14:textId="77777777" w:rsidR="008F3D59" w:rsidRPr="007E4431" w:rsidRDefault="008F3D59" w:rsidP="003430B5">
            <w:pPr>
              <w:spacing w:after="0" w:line="240" w:lineRule="auto"/>
              <w:ind w:right="-214"/>
              <w:rPr>
                <w:rFonts w:ascii="Times New Roman" w:eastAsia="Calibri" w:hAnsi="Times New Roman" w:cs="Times New Roman"/>
                <w:sz w:val="16"/>
                <w:szCs w:val="16"/>
              </w:rPr>
            </w:pPr>
            <w:r>
              <w:rPr>
                <w:rFonts w:ascii="Times New Roman" w:eastAsia="Calibri" w:hAnsi="Times New Roman" w:cs="Times New Roman"/>
                <w:sz w:val="16"/>
                <w:szCs w:val="16"/>
              </w:rPr>
              <w:t>15.10.2023</w:t>
            </w:r>
          </w:p>
        </w:tc>
        <w:tc>
          <w:tcPr>
            <w:tcW w:w="299" w:type="pct"/>
            <w:vMerge w:val="restart"/>
            <w:vAlign w:val="center"/>
          </w:tcPr>
          <w:p w14:paraId="14D4F817" w14:textId="77777777" w:rsidR="008F3D59" w:rsidRPr="007E4431" w:rsidRDefault="008F3D59" w:rsidP="003430B5">
            <w:pPr>
              <w:spacing w:after="0" w:line="240" w:lineRule="auto"/>
              <w:jc w:val="center"/>
              <w:rPr>
                <w:rFonts w:ascii="Times New Roman" w:eastAsia="Calibri" w:hAnsi="Times New Roman" w:cs="Times New Roman"/>
                <w:sz w:val="16"/>
                <w:szCs w:val="16"/>
              </w:rPr>
            </w:pPr>
            <w:r w:rsidRPr="006F4751">
              <w:rPr>
                <w:rFonts w:ascii="Times New Roman" w:eastAsia="Calibri" w:hAnsi="Times New Roman" w:cs="Times New Roman"/>
                <w:sz w:val="16"/>
                <w:szCs w:val="16"/>
              </w:rPr>
              <w:t>192,06</w:t>
            </w:r>
          </w:p>
        </w:tc>
        <w:tc>
          <w:tcPr>
            <w:tcW w:w="254" w:type="pct"/>
            <w:shd w:val="clear" w:color="auto" w:fill="auto"/>
            <w:vAlign w:val="center"/>
          </w:tcPr>
          <w:p w14:paraId="493E4D1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6214BAA"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Итого</w:t>
            </w:r>
          </w:p>
        </w:tc>
        <w:tc>
          <w:tcPr>
            <w:tcW w:w="334" w:type="pct"/>
            <w:shd w:val="clear" w:color="auto" w:fill="auto"/>
            <w:vAlign w:val="center"/>
          </w:tcPr>
          <w:p w14:paraId="7660BBCE"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99" w:type="pct"/>
            <w:shd w:val="clear" w:color="auto" w:fill="auto"/>
            <w:vAlign w:val="center"/>
          </w:tcPr>
          <w:p w14:paraId="7811C232"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192,06</w:t>
            </w:r>
          </w:p>
        </w:tc>
        <w:tc>
          <w:tcPr>
            <w:tcW w:w="215" w:type="pct"/>
            <w:shd w:val="clear" w:color="auto" w:fill="auto"/>
            <w:vAlign w:val="center"/>
          </w:tcPr>
          <w:p w14:paraId="5C53FBD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1CF039F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46EBDB8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15158A7"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08C2E89F"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tcPr>
          <w:p w14:paraId="3862C918" w14:textId="77777777" w:rsidR="008F3D59" w:rsidRPr="007E4431" w:rsidRDefault="008F3D59" w:rsidP="003430B5">
            <w:pPr>
              <w:spacing w:after="0" w:line="240" w:lineRule="auto"/>
              <w:rPr>
                <w:rFonts w:ascii="Times New Roman" w:eastAsia="Calibri" w:hAnsi="Times New Roman" w:cs="Times New Roman"/>
                <w:sz w:val="18"/>
                <w:szCs w:val="18"/>
              </w:rPr>
            </w:pPr>
          </w:p>
        </w:tc>
      </w:tr>
      <w:tr w:rsidR="008F3D59" w:rsidRPr="007E4431" w14:paraId="58463C2A" w14:textId="77777777" w:rsidTr="003430B5">
        <w:trPr>
          <w:trHeight w:val="20"/>
        </w:trPr>
        <w:tc>
          <w:tcPr>
            <w:tcW w:w="189" w:type="pct"/>
            <w:vMerge/>
            <w:vAlign w:val="center"/>
          </w:tcPr>
          <w:p w14:paraId="0B5E61B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ED83F2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08FC0E3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48BB2E26"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4FE648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50799CB7"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647DF65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4F613E7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60A6AF5A"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75A1F226"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sz w:val="16"/>
                <w:szCs w:val="16"/>
              </w:rPr>
              <w:t>Средства бюджета Московской области</w:t>
            </w:r>
          </w:p>
        </w:tc>
        <w:tc>
          <w:tcPr>
            <w:tcW w:w="334" w:type="pct"/>
            <w:shd w:val="clear" w:color="auto" w:fill="auto"/>
            <w:vAlign w:val="center"/>
          </w:tcPr>
          <w:p w14:paraId="60D38F9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99" w:type="pct"/>
            <w:shd w:val="clear" w:color="auto" w:fill="auto"/>
            <w:vAlign w:val="center"/>
          </w:tcPr>
          <w:p w14:paraId="2F379FF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120,22</w:t>
            </w:r>
          </w:p>
        </w:tc>
        <w:tc>
          <w:tcPr>
            <w:tcW w:w="215" w:type="pct"/>
            <w:shd w:val="clear" w:color="auto" w:fill="auto"/>
            <w:vAlign w:val="center"/>
          </w:tcPr>
          <w:p w14:paraId="03FFBA7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04A13FE0"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391C2348"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07824FC3"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2D3A8DB5"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3A5B367D"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ГУСТ</w:t>
            </w:r>
          </w:p>
        </w:tc>
      </w:tr>
      <w:tr w:rsidR="008F3D59" w:rsidRPr="007E4431" w14:paraId="530506B8" w14:textId="77777777" w:rsidTr="003430B5">
        <w:trPr>
          <w:trHeight w:val="20"/>
        </w:trPr>
        <w:tc>
          <w:tcPr>
            <w:tcW w:w="189" w:type="pct"/>
            <w:vMerge/>
            <w:vAlign w:val="center"/>
          </w:tcPr>
          <w:p w14:paraId="197F0089"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566" w:type="pct"/>
            <w:vMerge/>
            <w:vAlign w:val="center"/>
          </w:tcPr>
          <w:p w14:paraId="3844431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36" w:type="pct"/>
            <w:vMerge/>
            <w:vAlign w:val="center"/>
          </w:tcPr>
          <w:p w14:paraId="2DCF83FB"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30" w:type="pct"/>
            <w:vMerge/>
            <w:vAlign w:val="center"/>
          </w:tcPr>
          <w:p w14:paraId="0D0702DD"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185" w:type="pct"/>
            <w:vMerge/>
          </w:tcPr>
          <w:p w14:paraId="6105811F"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2B375BE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300" w:type="pct"/>
            <w:vMerge/>
            <w:vAlign w:val="center"/>
          </w:tcPr>
          <w:p w14:paraId="05CC8382"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99" w:type="pct"/>
            <w:vMerge/>
            <w:vAlign w:val="center"/>
          </w:tcPr>
          <w:p w14:paraId="11DDD19E"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254" w:type="pct"/>
            <w:shd w:val="clear" w:color="auto" w:fill="auto"/>
            <w:vAlign w:val="center"/>
          </w:tcPr>
          <w:p w14:paraId="05BF6781" w14:textId="77777777" w:rsidR="008F3D59" w:rsidRPr="007E4431" w:rsidRDefault="008F3D59" w:rsidP="003430B5">
            <w:pPr>
              <w:spacing w:after="0" w:line="240" w:lineRule="auto"/>
              <w:rPr>
                <w:rFonts w:ascii="Times New Roman" w:eastAsia="Calibri" w:hAnsi="Times New Roman" w:cs="Times New Roman"/>
                <w:sz w:val="16"/>
                <w:szCs w:val="16"/>
              </w:rPr>
            </w:pPr>
          </w:p>
        </w:tc>
        <w:tc>
          <w:tcPr>
            <w:tcW w:w="438" w:type="pct"/>
            <w:shd w:val="clear" w:color="auto" w:fill="auto"/>
            <w:vAlign w:val="center"/>
          </w:tcPr>
          <w:p w14:paraId="1AF26FD2" w14:textId="77777777" w:rsidR="008F3D59" w:rsidRPr="007E4431" w:rsidRDefault="008F3D59" w:rsidP="003430B5">
            <w:pPr>
              <w:spacing w:after="0" w:line="240" w:lineRule="auto"/>
              <w:ind w:right="-86"/>
              <w:rPr>
                <w:rFonts w:ascii="Times New Roman" w:eastAsia="Times New Roman" w:hAnsi="Times New Roman" w:cs="Times New Roman"/>
                <w:color w:val="000000"/>
                <w:sz w:val="16"/>
                <w:szCs w:val="16"/>
              </w:rPr>
            </w:pPr>
            <w:r w:rsidRPr="007E4431">
              <w:rPr>
                <w:rFonts w:ascii="Times New Roman" w:eastAsia="Times New Roman" w:hAnsi="Times New Roman" w:cs="Times New Roman"/>
                <w:color w:val="000000"/>
                <w:sz w:val="16"/>
                <w:szCs w:val="16"/>
              </w:rPr>
              <w:t xml:space="preserve">Средства бюджета </w:t>
            </w:r>
            <w:r>
              <w:rPr>
                <w:rFonts w:ascii="Times New Roman" w:eastAsia="Times New Roman" w:hAnsi="Times New Roman" w:cs="Times New Roman"/>
                <w:color w:val="000000"/>
                <w:sz w:val="16"/>
                <w:szCs w:val="16"/>
              </w:rPr>
              <w:t>городского округа Мытищи</w:t>
            </w:r>
          </w:p>
        </w:tc>
        <w:tc>
          <w:tcPr>
            <w:tcW w:w="334" w:type="pct"/>
            <w:shd w:val="clear" w:color="auto" w:fill="auto"/>
            <w:vAlign w:val="center"/>
          </w:tcPr>
          <w:p w14:paraId="61B8885B"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99" w:type="pct"/>
            <w:shd w:val="clear" w:color="auto" w:fill="auto"/>
            <w:vAlign w:val="center"/>
          </w:tcPr>
          <w:p w14:paraId="7F53E651" w14:textId="77777777" w:rsidR="008F3D59" w:rsidRDefault="008F3D59" w:rsidP="003430B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71,84</w:t>
            </w:r>
          </w:p>
        </w:tc>
        <w:tc>
          <w:tcPr>
            <w:tcW w:w="215" w:type="pct"/>
            <w:shd w:val="clear" w:color="auto" w:fill="auto"/>
            <w:vAlign w:val="center"/>
          </w:tcPr>
          <w:p w14:paraId="50B7BAC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22" w:type="pct"/>
            <w:shd w:val="clear" w:color="auto" w:fill="auto"/>
            <w:vAlign w:val="center"/>
          </w:tcPr>
          <w:p w14:paraId="3384EF75"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08" w:type="pct"/>
            <w:shd w:val="clear" w:color="auto" w:fill="auto"/>
            <w:vAlign w:val="center"/>
          </w:tcPr>
          <w:p w14:paraId="0DE337D2"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212" w:type="pct"/>
            <w:shd w:val="clear" w:color="auto" w:fill="auto"/>
            <w:vAlign w:val="center"/>
          </w:tcPr>
          <w:p w14:paraId="60E11E5F" w14:textId="77777777" w:rsidR="008F3D59" w:rsidRPr="00272AA9" w:rsidRDefault="008F3D59" w:rsidP="003430B5">
            <w:pPr>
              <w:spacing w:after="0" w:line="240" w:lineRule="auto"/>
              <w:rPr>
                <w:rFonts w:ascii="Times New Roman" w:eastAsia="Calibri" w:hAnsi="Times New Roman" w:cs="Times New Roman"/>
                <w:sz w:val="16"/>
                <w:szCs w:val="16"/>
              </w:rPr>
            </w:pPr>
            <w:r w:rsidRPr="00272AA9">
              <w:rPr>
                <w:rFonts w:ascii="Times New Roman" w:eastAsia="Calibri" w:hAnsi="Times New Roman" w:cs="Times New Roman"/>
                <w:sz w:val="16"/>
                <w:szCs w:val="16"/>
              </w:rPr>
              <w:t>0,00</w:t>
            </w:r>
          </w:p>
        </w:tc>
        <w:tc>
          <w:tcPr>
            <w:tcW w:w="176" w:type="pct"/>
            <w:shd w:val="clear" w:color="auto" w:fill="auto"/>
            <w:vAlign w:val="center"/>
          </w:tcPr>
          <w:p w14:paraId="37570D5C" w14:textId="77777777" w:rsidR="008F3D59" w:rsidRPr="007E4431" w:rsidRDefault="008F3D59" w:rsidP="003430B5">
            <w:pPr>
              <w:spacing w:after="0" w:line="240" w:lineRule="auto"/>
              <w:rPr>
                <w:rFonts w:ascii="Times New Roman" w:eastAsia="Calibri" w:hAnsi="Times New Roman" w:cs="Times New Roman"/>
                <w:sz w:val="18"/>
                <w:szCs w:val="18"/>
              </w:rPr>
            </w:pPr>
          </w:p>
        </w:tc>
        <w:tc>
          <w:tcPr>
            <w:tcW w:w="236" w:type="pct"/>
            <w:vAlign w:val="center"/>
          </w:tcPr>
          <w:p w14:paraId="21A85D03" w14:textId="77777777" w:rsidR="008F3D59" w:rsidRPr="007E4431" w:rsidRDefault="008F3D59" w:rsidP="00343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6"/>
                <w:szCs w:val="16"/>
              </w:rPr>
              <w:t>АГОМ</w:t>
            </w:r>
          </w:p>
        </w:tc>
      </w:tr>
    </w:tbl>
    <w:p w14:paraId="02DF9764"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56BF82EF"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0C0F0018" w14:textId="77777777" w:rsidR="008F3D59" w:rsidRDefault="008F3D59" w:rsidP="008F3D59">
      <w:pPr>
        <w:spacing w:after="0" w:line="240" w:lineRule="auto"/>
        <w:ind w:firstLine="567"/>
        <w:jc w:val="center"/>
        <w:rPr>
          <w:rFonts w:ascii="Times New Roman" w:eastAsia="Calibri" w:hAnsi="Times New Roman" w:cs="Times New Roman"/>
          <w:sz w:val="28"/>
          <w:szCs w:val="28"/>
          <w:lang w:eastAsia="ru-RU"/>
        </w:rPr>
      </w:pPr>
    </w:p>
    <w:p w14:paraId="2CFF3607"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55C88189" w14:textId="77777777" w:rsidR="008F3D59" w:rsidRDefault="008F3D59" w:rsidP="00371874">
      <w:pPr>
        <w:autoSpaceDE w:val="0"/>
        <w:autoSpaceDN w:val="0"/>
        <w:adjustRightInd w:val="0"/>
        <w:ind w:firstLine="540"/>
        <w:jc w:val="center"/>
        <w:rPr>
          <w:rFonts w:ascii="Times New Roman" w:hAnsi="Times New Roman" w:cs="Times New Roman"/>
          <w:sz w:val="28"/>
          <w:szCs w:val="28"/>
          <w:lang w:val="en-US"/>
        </w:rPr>
      </w:pPr>
    </w:p>
    <w:p w14:paraId="794CBD92" w14:textId="7B672CA2" w:rsidR="00F8527D"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90C26">
        <w:rPr>
          <w:rFonts w:ascii="Times New Roman" w:eastAsia="Times New Roman" w:hAnsi="Times New Roman" w:cs="Times New Roman"/>
          <w:sz w:val="28"/>
          <w:szCs w:val="28"/>
          <w:lang w:eastAsia="ru-RU"/>
        </w:rPr>
        <w:t>Адресный перечень объектов строительства (реконструкции), финансирование которых предусмотрено мероприятием</w:t>
      </w:r>
      <w:r w:rsidRPr="00290C26">
        <w:rPr>
          <w:rFonts w:ascii="Times New Roman" w:eastAsia="Times New Roman" w:hAnsi="Times New Roman" w:cs="Times New Roman"/>
          <w:sz w:val="28"/>
          <w:szCs w:val="28"/>
        </w:rPr>
        <w:t xml:space="preserve">  01.</w:t>
      </w:r>
      <w:r>
        <w:rPr>
          <w:rFonts w:ascii="Times New Roman" w:eastAsia="Times New Roman" w:hAnsi="Times New Roman" w:cs="Times New Roman"/>
          <w:sz w:val="28"/>
          <w:szCs w:val="28"/>
        </w:rPr>
        <w:t>20</w:t>
      </w:r>
      <w:r w:rsidRPr="00290C26">
        <w:rPr>
          <w:rFonts w:ascii="Times New Roman" w:eastAsia="Times New Roman" w:hAnsi="Times New Roman" w:cs="Times New Roman"/>
          <w:sz w:val="28"/>
          <w:szCs w:val="28"/>
        </w:rPr>
        <w:t xml:space="preserve">. </w:t>
      </w:r>
      <w:r w:rsidRPr="00F8527D">
        <w:rPr>
          <w:rFonts w:ascii="Times New Roman" w:hAnsi="Times New Roman" w:cs="Times New Roman"/>
          <w:color w:val="000000"/>
          <w:sz w:val="28"/>
          <w:szCs w:val="28"/>
        </w:rPr>
        <w:t xml:space="preserve">Замена и модернизация детских игровых площадок </w:t>
      </w:r>
      <w:r w:rsidRPr="00290C26">
        <w:rPr>
          <w:rFonts w:ascii="Times New Roman" w:eastAsia="Times New Roman" w:hAnsi="Times New Roman" w:cs="Times New Roman"/>
          <w:sz w:val="28"/>
          <w:szCs w:val="28"/>
          <w:lang w:eastAsia="ru-RU"/>
        </w:rPr>
        <w:t>подпрограммы</w:t>
      </w:r>
      <w:r w:rsidRPr="00F8527D">
        <w:rPr>
          <w:rFonts w:ascii="Times New Roman" w:eastAsia="Times New Roman" w:hAnsi="Times New Roman" w:cs="Times New Roman"/>
          <w:sz w:val="28"/>
          <w:szCs w:val="28"/>
          <w:lang w:eastAsia="ru-RU"/>
        </w:rPr>
        <w:t xml:space="preserve"> </w:t>
      </w:r>
      <w:r w:rsidRPr="00F8527D">
        <w:rPr>
          <w:rFonts w:ascii="Times New Roman" w:eastAsia="Times New Roman" w:hAnsi="Times New Roman" w:cs="Times New Roman"/>
          <w:sz w:val="28"/>
          <w:szCs w:val="28"/>
          <w:lang w:val="en-US" w:eastAsia="ru-RU"/>
        </w:rPr>
        <w:t>II</w:t>
      </w:r>
      <w:r w:rsidRPr="00290C26">
        <w:rPr>
          <w:rFonts w:ascii="Times New Roman" w:eastAsia="Times New Roman" w:hAnsi="Times New Roman" w:cs="Times New Roman"/>
          <w:sz w:val="28"/>
          <w:szCs w:val="28"/>
          <w:lang w:eastAsia="ru-RU"/>
        </w:rPr>
        <w:t xml:space="preserve"> «Создание условий для обеспечения комфортного проживания жителей, в том числе в многоквартирных домах на территории Московской области»</w:t>
      </w:r>
    </w:p>
    <w:p w14:paraId="11368E42" w14:textId="77777777" w:rsidR="00F8527D" w:rsidRPr="00532EDF" w:rsidRDefault="00F8527D" w:rsidP="00F8527D">
      <w:pPr>
        <w:widowControl w:val="0"/>
        <w:autoSpaceDE w:val="0"/>
        <w:autoSpaceDN w:val="0"/>
        <w:spacing w:after="0" w:line="240" w:lineRule="auto"/>
        <w:jc w:val="center"/>
        <w:rPr>
          <w:rFonts w:ascii="Times New Roman" w:eastAsia="Times New Roman" w:hAnsi="Times New Roman" w:cs="Times New Roman"/>
          <w:sz w:val="28"/>
          <w:szCs w:val="28"/>
        </w:rPr>
      </w:pP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8527D" w:rsidRPr="00732A01" w14:paraId="4643707C" w14:textId="77777777" w:rsidTr="00BB1A8E">
        <w:trPr>
          <w:trHeight w:val="262"/>
        </w:trPr>
        <w:tc>
          <w:tcPr>
            <w:tcW w:w="966" w:type="dxa"/>
            <w:vAlign w:val="center"/>
          </w:tcPr>
          <w:p w14:paraId="6B82D61A"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155C8681"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19A0BB7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F8527D" w:rsidRPr="00732A01" w14:paraId="5E586D2F" w14:textId="77777777" w:rsidTr="00BB1A8E">
        <w:trPr>
          <w:trHeight w:val="35"/>
        </w:trPr>
        <w:tc>
          <w:tcPr>
            <w:tcW w:w="966" w:type="dxa"/>
          </w:tcPr>
          <w:p w14:paraId="243F12C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22BF1117" w14:textId="2E7C30F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Колпакова, д.38к1</w:t>
            </w:r>
          </w:p>
        </w:tc>
        <w:tc>
          <w:tcPr>
            <w:tcW w:w="2355" w:type="dxa"/>
          </w:tcPr>
          <w:p w14:paraId="16FF61D2" w14:textId="34F9223A" w:rsidR="00F8527D" w:rsidRPr="00732A01" w:rsidRDefault="00F8527D" w:rsidP="00F8527D">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tc>
      </w:tr>
      <w:tr w:rsidR="00F8527D" w:rsidRPr="00732A01" w14:paraId="1A3A60FD" w14:textId="77777777" w:rsidTr="00BB1A8E">
        <w:trPr>
          <w:trHeight w:val="258"/>
        </w:trPr>
        <w:tc>
          <w:tcPr>
            <w:tcW w:w="966" w:type="dxa"/>
          </w:tcPr>
          <w:p w14:paraId="01619140"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170DEA51" w14:textId="63C2F76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ул. Троицкая, д.11</w:t>
            </w:r>
          </w:p>
        </w:tc>
        <w:tc>
          <w:tcPr>
            <w:tcW w:w="2355" w:type="dxa"/>
          </w:tcPr>
          <w:p w14:paraId="0BE2E365" w14:textId="212FD45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B06B0F8" w14:textId="77777777" w:rsidTr="00BB1A8E">
        <w:trPr>
          <w:trHeight w:val="191"/>
        </w:trPr>
        <w:tc>
          <w:tcPr>
            <w:tcW w:w="966" w:type="dxa"/>
          </w:tcPr>
          <w:p w14:paraId="4CA78A16"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52694AB7" w14:textId="3B19DF2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Высоково</w:t>
            </w:r>
          </w:p>
        </w:tc>
        <w:tc>
          <w:tcPr>
            <w:tcW w:w="2355" w:type="dxa"/>
          </w:tcPr>
          <w:p w14:paraId="2C643309" w14:textId="00C2DD5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2E8CE08B" w14:textId="77777777" w:rsidTr="00BB1A8E">
        <w:trPr>
          <w:trHeight w:val="268"/>
        </w:trPr>
        <w:tc>
          <w:tcPr>
            <w:tcW w:w="966" w:type="dxa"/>
          </w:tcPr>
          <w:p w14:paraId="6ABFE59F"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5ED8E232" w14:textId="1F9D55AF"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Коргашино, ул. Нагорная</w:t>
            </w:r>
          </w:p>
        </w:tc>
        <w:tc>
          <w:tcPr>
            <w:tcW w:w="2355" w:type="dxa"/>
          </w:tcPr>
          <w:p w14:paraId="416A8569" w14:textId="1EEAE1F1"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5C6CC92" w14:textId="77777777" w:rsidTr="00BB1A8E">
        <w:trPr>
          <w:trHeight w:val="201"/>
        </w:trPr>
        <w:tc>
          <w:tcPr>
            <w:tcW w:w="966" w:type="dxa"/>
          </w:tcPr>
          <w:p w14:paraId="6D8EEE57"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1F5A6223" w14:textId="2904E838"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г.о. Мытищи, п. Вешки, ул. Заводская</w:t>
            </w:r>
          </w:p>
        </w:tc>
        <w:tc>
          <w:tcPr>
            <w:tcW w:w="2355" w:type="dxa"/>
          </w:tcPr>
          <w:p w14:paraId="6973AD28" w14:textId="4B2EB37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0259B935" w14:textId="77777777" w:rsidTr="00BB1A8E">
        <w:trPr>
          <w:trHeight w:val="150"/>
        </w:trPr>
        <w:tc>
          <w:tcPr>
            <w:tcW w:w="966" w:type="dxa"/>
          </w:tcPr>
          <w:p w14:paraId="06A2CC3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2E8219C7" w14:textId="012DB84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Сгонники, ул. Центральная</w:t>
            </w:r>
          </w:p>
        </w:tc>
        <w:tc>
          <w:tcPr>
            <w:tcW w:w="2355" w:type="dxa"/>
          </w:tcPr>
          <w:p w14:paraId="5023A40F" w14:textId="3EE7BD0A"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FDBCA13" w14:textId="77777777" w:rsidTr="00BB1A8E">
        <w:trPr>
          <w:trHeight w:val="226"/>
        </w:trPr>
        <w:tc>
          <w:tcPr>
            <w:tcW w:w="966" w:type="dxa"/>
          </w:tcPr>
          <w:p w14:paraId="4722CCF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1D1F0298" w14:textId="58544B25"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пос. Пироговский ул. Советская д.5</w:t>
            </w:r>
          </w:p>
        </w:tc>
        <w:tc>
          <w:tcPr>
            <w:tcW w:w="2355" w:type="dxa"/>
          </w:tcPr>
          <w:p w14:paraId="49B3554A" w14:textId="0AA0B4D1"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BB62619" w14:textId="77777777" w:rsidTr="00BB1A8E">
        <w:trPr>
          <w:trHeight w:val="160"/>
        </w:trPr>
        <w:tc>
          <w:tcPr>
            <w:tcW w:w="966" w:type="dxa"/>
          </w:tcPr>
          <w:p w14:paraId="2DE44512"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293A9B48" w14:textId="37B97FAA"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Пруссы, ул. Центральная</w:t>
            </w:r>
          </w:p>
        </w:tc>
        <w:tc>
          <w:tcPr>
            <w:tcW w:w="2355" w:type="dxa"/>
          </w:tcPr>
          <w:p w14:paraId="4863E788" w14:textId="4EFFE286"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B8B3264" w14:textId="77777777" w:rsidTr="00BB1A8E">
        <w:trPr>
          <w:trHeight w:val="94"/>
        </w:trPr>
        <w:tc>
          <w:tcPr>
            <w:tcW w:w="966" w:type="dxa"/>
          </w:tcPr>
          <w:p w14:paraId="55E050D1"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1989438F" w14:textId="1A42DA5B"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Большая Чёрная, ул. Центральная</w:t>
            </w:r>
          </w:p>
        </w:tc>
        <w:tc>
          <w:tcPr>
            <w:tcW w:w="2355" w:type="dxa"/>
          </w:tcPr>
          <w:p w14:paraId="41F1926D" w14:textId="6ABFEA5F"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80B2E73" w14:textId="77777777" w:rsidTr="00BB1A8E">
        <w:trPr>
          <w:trHeight w:val="183"/>
        </w:trPr>
        <w:tc>
          <w:tcPr>
            <w:tcW w:w="966" w:type="dxa"/>
          </w:tcPr>
          <w:p w14:paraId="56191B84"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1C417417" w14:textId="7CCE96F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д.Аксаково, ул. Дачная</w:t>
            </w:r>
          </w:p>
        </w:tc>
        <w:tc>
          <w:tcPr>
            <w:tcW w:w="2355" w:type="dxa"/>
          </w:tcPr>
          <w:p w14:paraId="160F67BB" w14:textId="11E20CA2"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EE402DE" w14:textId="77777777" w:rsidTr="00BB1A8E">
        <w:trPr>
          <w:trHeight w:val="118"/>
        </w:trPr>
        <w:tc>
          <w:tcPr>
            <w:tcW w:w="966" w:type="dxa"/>
          </w:tcPr>
          <w:p w14:paraId="1001D07D"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30A815AA" w14:textId="51A64ED9"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Пчёлка</w:t>
            </w:r>
          </w:p>
        </w:tc>
        <w:tc>
          <w:tcPr>
            <w:tcW w:w="2355" w:type="dxa"/>
          </w:tcPr>
          <w:p w14:paraId="3B53F4D2" w14:textId="597F5DB5"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63E68B5E" w14:textId="77777777" w:rsidTr="00BB1A8E">
        <w:trPr>
          <w:trHeight w:val="194"/>
        </w:trPr>
        <w:tc>
          <w:tcPr>
            <w:tcW w:w="966" w:type="dxa"/>
          </w:tcPr>
          <w:p w14:paraId="2C4ECBAD"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65E87B32" w14:textId="4EF7F70A"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Новосельцево</w:t>
            </w:r>
          </w:p>
        </w:tc>
        <w:tc>
          <w:tcPr>
            <w:tcW w:w="2355" w:type="dxa"/>
          </w:tcPr>
          <w:p w14:paraId="22CB14B8" w14:textId="19619AB6"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713E00CE" w14:textId="77777777" w:rsidTr="00BB1A8E">
        <w:trPr>
          <w:trHeight w:val="269"/>
        </w:trPr>
        <w:tc>
          <w:tcPr>
            <w:tcW w:w="966" w:type="dxa"/>
          </w:tcPr>
          <w:p w14:paraId="1E7D7BA7"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EFD7BBA" w14:textId="6C82ED06"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Федоскино</w:t>
            </w:r>
          </w:p>
        </w:tc>
        <w:tc>
          <w:tcPr>
            <w:tcW w:w="2355" w:type="dxa"/>
          </w:tcPr>
          <w:p w14:paraId="6D80620A" w14:textId="49605E7C"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11E91D22" w14:textId="77777777" w:rsidTr="00BB1A8E">
        <w:trPr>
          <w:trHeight w:val="204"/>
        </w:trPr>
        <w:tc>
          <w:tcPr>
            <w:tcW w:w="966" w:type="dxa"/>
          </w:tcPr>
          <w:p w14:paraId="72B1E3AE"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2D788C5D" w14:textId="2959DAAB"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Степаньково</w:t>
            </w:r>
          </w:p>
        </w:tc>
        <w:tc>
          <w:tcPr>
            <w:tcW w:w="2355" w:type="dxa"/>
          </w:tcPr>
          <w:p w14:paraId="04AD92E5" w14:textId="06AC9B3B"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r w:rsidR="00F8527D" w:rsidRPr="00732A01" w14:paraId="36A27385" w14:textId="77777777" w:rsidTr="00BB1A8E">
        <w:trPr>
          <w:trHeight w:val="151"/>
        </w:trPr>
        <w:tc>
          <w:tcPr>
            <w:tcW w:w="966" w:type="dxa"/>
          </w:tcPr>
          <w:p w14:paraId="370F4ED5" w14:textId="77777777"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61502508" w14:textId="1D897D1E" w:rsidR="00F8527D" w:rsidRPr="00F8527D" w:rsidRDefault="00F8527D" w:rsidP="00BB1A8E">
            <w:pPr>
              <w:spacing w:after="0" w:line="240" w:lineRule="auto"/>
              <w:rPr>
                <w:rFonts w:ascii="Times New Roman" w:eastAsia="Times New Roman" w:hAnsi="Times New Roman" w:cs="Times New Roman"/>
                <w:sz w:val="26"/>
                <w:szCs w:val="26"/>
                <w:lang w:eastAsia="ru-RU"/>
              </w:rPr>
            </w:pPr>
            <w:r w:rsidRPr="00F8527D">
              <w:rPr>
                <w:rFonts w:ascii="Times New Roman" w:hAnsi="Times New Roman" w:cs="Times New Roman"/>
                <w:color w:val="000000"/>
                <w:sz w:val="26"/>
                <w:szCs w:val="26"/>
              </w:rPr>
              <w:t>г. Мытищи, д. Беляниново ул. Центральная у д. 116</w:t>
            </w:r>
          </w:p>
        </w:tc>
        <w:tc>
          <w:tcPr>
            <w:tcW w:w="2355" w:type="dxa"/>
          </w:tcPr>
          <w:p w14:paraId="5AA99413" w14:textId="77425C7E" w:rsidR="00F8527D" w:rsidRPr="00732A01" w:rsidRDefault="00F8527D" w:rsidP="00BB1A8E">
            <w:pPr>
              <w:spacing w:after="0" w:line="240" w:lineRule="auto"/>
              <w:jc w:val="center"/>
              <w:rPr>
                <w:rFonts w:ascii="Times New Roman" w:eastAsia="Times New Roman" w:hAnsi="Times New Roman" w:cs="Times New Roman"/>
                <w:sz w:val="24"/>
                <w:szCs w:val="24"/>
                <w:lang w:eastAsia="ru-RU"/>
              </w:rPr>
            </w:pPr>
            <w:r w:rsidRPr="00E90603">
              <w:rPr>
                <w:rFonts w:ascii="Times New Roman" w:eastAsia="Times New Roman" w:hAnsi="Times New Roman" w:cs="Times New Roman"/>
                <w:sz w:val="24"/>
                <w:szCs w:val="24"/>
                <w:lang w:eastAsia="ru-RU"/>
              </w:rPr>
              <w:t>2024</w:t>
            </w:r>
          </w:p>
        </w:tc>
      </w:tr>
    </w:tbl>
    <w:p w14:paraId="3BDBC621"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402838F0"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621D3337" w14:textId="77777777" w:rsidR="00F8527D" w:rsidRDefault="00F8527D" w:rsidP="00371874">
      <w:pPr>
        <w:autoSpaceDE w:val="0"/>
        <w:autoSpaceDN w:val="0"/>
        <w:adjustRightInd w:val="0"/>
        <w:ind w:firstLine="540"/>
        <w:jc w:val="center"/>
        <w:rPr>
          <w:rFonts w:ascii="Times New Roman" w:hAnsi="Times New Roman" w:cs="Times New Roman"/>
          <w:sz w:val="28"/>
          <w:szCs w:val="28"/>
        </w:rPr>
      </w:pPr>
    </w:p>
    <w:p w14:paraId="0CFCE78A" w14:textId="654B74A1" w:rsidR="00A76F67" w:rsidRPr="002D1658" w:rsidRDefault="00A76F67" w:rsidP="00371874">
      <w:pPr>
        <w:autoSpaceDE w:val="0"/>
        <w:autoSpaceDN w:val="0"/>
        <w:adjustRightInd w:val="0"/>
        <w:ind w:firstLine="540"/>
        <w:jc w:val="center"/>
        <w:rPr>
          <w:rFonts w:ascii="Times New Roman" w:hAnsi="Times New Roman" w:cs="Times New Roman"/>
          <w:sz w:val="28"/>
          <w:szCs w:val="28"/>
        </w:rPr>
      </w:pPr>
      <w:r w:rsidRPr="002D1658">
        <w:rPr>
          <w:rFonts w:ascii="Times New Roman" w:hAnsi="Times New Roman" w:cs="Times New Roman"/>
          <w:sz w:val="28"/>
          <w:szCs w:val="28"/>
        </w:rPr>
        <w:t xml:space="preserve">Перечень мероприятий подпрограммы </w:t>
      </w:r>
      <w:r w:rsidR="008F3D59">
        <w:rPr>
          <w:rFonts w:ascii="Times New Roman" w:hAnsi="Times New Roman" w:cs="Times New Roman"/>
          <w:sz w:val="28"/>
          <w:szCs w:val="28"/>
          <w:lang w:val="en-US"/>
        </w:rPr>
        <w:t>III</w:t>
      </w:r>
      <w:r w:rsidRPr="002D1658">
        <w:rPr>
          <w:rFonts w:ascii="Times New Roman" w:hAnsi="Times New Roman" w:cs="Times New Roman"/>
          <w:sz w:val="28"/>
          <w:szCs w:val="28"/>
        </w:rPr>
        <w:t xml:space="preserve"> «Обеспечивающая подпрограмма»</w:t>
      </w:r>
    </w:p>
    <w:tbl>
      <w:tblPr>
        <w:tblW w:w="14884" w:type="dxa"/>
        <w:tblInd w:w="250" w:type="dxa"/>
        <w:tblLayout w:type="fixed"/>
        <w:tblLook w:val="04A0" w:firstRow="1" w:lastRow="0" w:firstColumn="1" w:lastColumn="0" w:noHBand="0" w:noVBand="1"/>
      </w:tblPr>
      <w:tblGrid>
        <w:gridCol w:w="516"/>
        <w:gridCol w:w="2461"/>
        <w:gridCol w:w="1276"/>
        <w:gridCol w:w="1417"/>
        <w:gridCol w:w="1276"/>
        <w:gridCol w:w="1134"/>
        <w:gridCol w:w="1255"/>
        <w:gridCol w:w="1155"/>
        <w:gridCol w:w="1134"/>
        <w:gridCol w:w="1134"/>
        <w:gridCol w:w="2126"/>
      </w:tblGrid>
      <w:tr w:rsidR="00A76F67" w:rsidRPr="009D124D" w14:paraId="36F7D0CE" w14:textId="77777777" w:rsidTr="00405669">
        <w:trPr>
          <w:trHeight w:val="465"/>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FA097D"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 </w:t>
            </w:r>
            <w:r w:rsidRPr="009D124D">
              <w:rPr>
                <w:rFonts w:ascii="Times New Roman" w:eastAsia="Times New Roman" w:hAnsi="Times New Roman" w:cs="Times New Roman"/>
                <w:color w:val="000000"/>
                <w:sz w:val="20"/>
                <w:szCs w:val="20"/>
                <w:lang w:eastAsia="ru-RU"/>
              </w:rPr>
              <w:br/>
              <w:t>п/п</w:t>
            </w:r>
          </w:p>
        </w:tc>
        <w:tc>
          <w:tcPr>
            <w:tcW w:w="2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AC23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8E470" w14:textId="77777777" w:rsidR="00A76F67" w:rsidRPr="009D124D" w:rsidRDefault="00A76F67" w:rsidP="00405669">
            <w:pPr>
              <w:spacing w:after="0" w:line="240" w:lineRule="auto"/>
              <w:ind w:left="-108" w:right="-108"/>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Срок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0623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34EDC3"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Всего (тыс. руб.)</w:t>
            </w:r>
          </w:p>
        </w:tc>
        <w:tc>
          <w:tcPr>
            <w:tcW w:w="5812" w:type="dxa"/>
            <w:gridSpan w:val="5"/>
            <w:tcBorders>
              <w:top w:val="single" w:sz="4" w:space="0" w:color="auto"/>
              <w:left w:val="nil"/>
              <w:bottom w:val="single" w:sz="4" w:space="0" w:color="auto"/>
              <w:right w:val="single" w:sz="4" w:space="0" w:color="auto"/>
            </w:tcBorders>
            <w:shd w:val="clear" w:color="000000" w:fill="FFFFFF"/>
            <w:vAlign w:val="center"/>
            <w:hideMark/>
          </w:tcPr>
          <w:p w14:paraId="19922F94"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Объем финансирования по годам (тыс.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7FD29"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Ответственный за выполнение мероприятия</w:t>
            </w:r>
          </w:p>
        </w:tc>
      </w:tr>
      <w:tr w:rsidR="00A76F67" w:rsidRPr="009D124D" w14:paraId="7D0AB230" w14:textId="77777777" w:rsidTr="00405669">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14:paraId="5C12508B"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top w:val="single" w:sz="4" w:space="0" w:color="auto"/>
              <w:left w:val="single" w:sz="4" w:space="0" w:color="auto"/>
              <w:bottom w:val="single" w:sz="4" w:space="0" w:color="auto"/>
              <w:right w:val="single" w:sz="4" w:space="0" w:color="auto"/>
            </w:tcBorders>
            <w:vAlign w:val="center"/>
            <w:hideMark/>
          </w:tcPr>
          <w:p w14:paraId="45A8B8F1"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CBC439"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833B445"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9794C2"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14:paraId="0C329A37" w14:textId="77777777" w:rsidR="00A76F67" w:rsidRPr="009D124D" w:rsidRDefault="00A76F67" w:rsidP="008B20C8">
            <w:pPr>
              <w:spacing w:after="0" w:line="240" w:lineRule="auto"/>
              <w:jc w:val="center"/>
              <w:rPr>
                <w:rFonts w:ascii="Times New Roman" w:eastAsia="Times New Roman" w:hAnsi="Times New Roman" w:cs="Times New Roman"/>
                <w:sz w:val="20"/>
                <w:szCs w:val="20"/>
                <w:lang w:eastAsia="ru-RU"/>
              </w:rPr>
            </w:pPr>
            <w:r w:rsidRPr="009D124D">
              <w:rPr>
                <w:rFonts w:ascii="Times New Roman" w:eastAsia="Times New Roman" w:hAnsi="Times New Roman" w:cs="Times New Roman"/>
                <w:sz w:val="20"/>
                <w:szCs w:val="20"/>
                <w:lang w:eastAsia="ru-RU"/>
              </w:rPr>
              <w:t>2023 год</w:t>
            </w:r>
          </w:p>
        </w:tc>
        <w:tc>
          <w:tcPr>
            <w:tcW w:w="1255" w:type="dxa"/>
            <w:tcBorders>
              <w:top w:val="nil"/>
              <w:left w:val="nil"/>
              <w:bottom w:val="single" w:sz="4" w:space="0" w:color="auto"/>
              <w:right w:val="single" w:sz="4" w:space="0" w:color="auto"/>
            </w:tcBorders>
            <w:shd w:val="clear" w:color="000000" w:fill="FFFFFF"/>
            <w:vAlign w:val="center"/>
            <w:hideMark/>
          </w:tcPr>
          <w:p w14:paraId="0C52EB41"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2024 год</w:t>
            </w:r>
          </w:p>
        </w:tc>
        <w:tc>
          <w:tcPr>
            <w:tcW w:w="1155" w:type="dxa"/>
            <w:tcBorders>
              <w:top w:val="nil"/>
              <w:left w:val="nil"/>
              <w:bottom w:val="single" w:sz="4" w:space="0" w:color="auto"/>
              <w:right w:val="single" w:sz="4" w:space="0" w:color="auto"/>
            </w:tcBorders>
            <w:shd w:val="clear" w:color="000000" w:fill="FFFFFF"/>
            <w:vAlign w:val="center"/>
            <w:hideMark/>
          </w:tcPr>
          <w:p w14:paraId="6417DAB8"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2025 год </w:t>
            </w:r>
          </w:p>
        </w:tc>
        <w:tc>
          <w:tcPr>
            <w:tcW w:w="1134" w:type="dxa"/>
            <w:tcBorders>
              <w:top w:val="nil"/>
              <w:left w:val="nil"/>
              <w:bottom w:val="single" w:sz="4" w:space="0" w:color="auto"/>
              <w:right w:val="single" w:sz="4" w:space="0" w:color="auto"/>
            </w:tcBorders>
            <w:shd w:val="clear" w:color="000000" w:fill="FFFFFF"/>
            <w:vAlign w:val="center"/>
            <w:hideMark/>
          </w:tcPr>
          <w:p w14:paraId="022EA5AF"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 xml:space="preserve">2026 год </w:t>
            </w:r>
          </w:p>
        </w:tc>
        <w:tc>
          <w:tcPr>
            <w:tcW w:w="1134" w:type="dxa"/>
            <w:tcBorders>
              <w:top w:val="nil"/>
              <w:left w:val="nil"/>
              <w:bottom w:val="single" w:sz="4" w:space="0" w:color="auto"/>
              <w:right w:val="single" w:sz="4" w:space="0" w:color="auto"/>
            </w:tcBorders>
            <w:shd w:val="clear" w:color="000000" w:fill="FFFFFF"/>
            <w:vAlign w:val="center"/>
            <w:hideMark/>
          </w:tcPr>
          <w:p w14:paraId="5296D92E"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2027 год</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01692CF" w14:textId="77777777" w:rsidR="00A76F67" w:rsidRPr="009D124D" w:rsidRDefault="00A76F67" w:rsidP="008B20C8">
            <w:pPr>
              <w:spacing w:after="0" w:line="240" w:lineRule="auto"/>
              <w:rPr>
                <w:rFonts w:ascii="Times New Roman" w:eastAsia="Times New Roman" w:hAnsi="Times New Roman" w:cs="Times New Roman"/>
                <w:color w:val="000000"/>
                <w:sz w:val="20"/>
                <w:szCs w:val="20"/>
                <w:lang w:eastAsia="ru-RU"/>
              </w:rPr>
            </w:pPr>
          </w:p>
        </w:tc>
      </w:tr>
      <w:tr w:rsidR="00A76F67" w:rsidRPr="009D124D" w14:paraId="15634257" w14:textId="77777777" w:rsidTr="00405669">
        <w:trPr>
          <w:trHeight w:val="263"/>
        </w:trPr>
        <w:tc>
          <w:tcPr>
            <w:tcW w:w="516" w:type="dxa"/>
            <w:tcBorders>
              <w:top w:val="nil"/>
              <w:left w:val="single" w:sz="4" w:space="0" w:color="auto"/>
              <w:bottom w:val="single" w:sz="4" w:space="0" w:color="auto"/>
              <w:right w:val="single" w:sz="4" w:space="0" w:color="auto"/>
            </w:tcBorders>
            <w:shd w:val="clear" w:color="000000" w:fill="FFFFFF"/>
            <w:vAlign w:val="center"/>
            <w:hideMark/>
          </w:tcPr>
          <w:p w14:paraId="1E62D4FA"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1</w:t>
            </w:r>
          </w:p>
        </w:tc>
        <w:tc>
          <w:tcPr>
            <w:tcW w:w="2461" w:type="dxa"/>
            <w:tcBorders>
              <w:top w:val="nil"/>
              <w:left w:val="nil"/>
              <w:bottom w:val="single" w:sz="4" w:space="0" w:color="auto"/>
              <w:right w:val="single" w:sz="4" w:space="0" w:color="auto"/>
            </w:tcBorders>
            <w:shd w:val="clear" w:color="000000" w:fill="FFFFFF"/>
            <w:vAlign w:val="center"/>
            <w:hideMark/>
          </w:tcPr>
          <w:p w14:paraId="50912D8C"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000000" w:fill="FFFFFF"/>
            <w:vAlign w:val="center"/>
            <w:hideMark/>
          </w:tcPr>
          <w:p w14:paraId="6C8D2C92" w14:textId="77777777" w:rsidR="00A76F67" w:rsidRPr="009D124D"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9D124D">
              <w:rPr>
                <w:rFonts w:ascii="Times New Roman" w:eastAsia="Times New Roman" w:hAnsi="Times New Roman" w:cs="Times New Roman"/>
                <w:color w:val="000000"/>
                <w:sz w:val="20"/>
                <w:szCs w:val="20"/>
                <w:lang w:eastAsia="ru-RU"/>
              </w:rPr>
              <w:t>3</w:t>
            </w:r>
          </w:p>
        </w:tc>
        <w:tc>
          <w:tcPr>
            <w:tcW w:w="1417" w:type="dxa"/>
            <w:tcBorders>
              <w:top w:val="nil"/>
              <w:left w:val="nil"/>
              <w:bottom w:val="single" w:sz="4" w:space="0" w:color="auto"/>
              <w:right w:val="single" w:sz="4" w:space="0" w:color="auto"/>
            </w:tcBorders>
            <w:shd w:val="clear" w:color="000000" w:fill="FFFFFF"/>
            <w:vAlign w:val="center"/>
            <w:hideMark/>
          </w:tcPr>
          <w:p w14:paraId="7EF3DFA3"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4</w:t>
            </w:r>
          </w:p>
        </w:tc>
        <w:tc>
          <w:tcPr>
            <w:tcW w:w="1276" w:type="dxa"/>
            <w:tcBorders>
              <w:top w:val="nil"/>
              <w:left w:val="nil"/>
              <w:bottom w:val="single" w:sz="4" w:space="0" w:color="auto"/>
              <w:right w:val="single" w:sz="4" w:space="0" w:color="auto"/>
            </w:tcBorders>
            <w:shd w:val="clear" w:color="000000" w:fill="FFFFFF"/>
            <w:vAlign w:val="center"/>
            <w:hideMark/>
          </w:tcPr>
          <w:p w14:paraId="6CD76121"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5</w:t>
            </w:r>
          </w:p>
        </w:tc>
        <w:tc>
          <w:tcPr>
            <w:tcW w:w="1134" w:type="dxa"/>
            <w:tcBorders>
              <w:top w:val="nil"/>
              <w:left w:val="nil"/>
              <w:bottom w:val="single" w:sz="4" w:space="0" w:color="auto"/>
              <w:right w:val="single" w:sz="4" w:space="0" w:color="auto"/>
            </w:tcBorders>
            <w:shd w:val="clear" w:color="000000" w:fill="FFFFFF"/>
            <w:vAlign w:val="center"/>
            <w:hideMark/>
          </w:tcPr>
          <w:p w14:paraId="1DB62501" w14:textId="77777777" w:rsidR="00A76F67" w:rsidRPr="003D4346" w:rsidRDefault="00A76F67" w:rsidP="008B20C8">
            <w:pPr>
              <w:spacing w:after="0" w:line="240" w:lineRule="auto"/>
              <w:jc w:val="center"/>
              <w:rPr>
                <w:rFonts w:ascii="Times New Roman" w:eastAsia="Times New Roman" w:hAnsi="Times New Roman" w:cs="Times New Roman"/>
                <w:sz w:val="20"/>
                <w:szCs w:val="20"/>
                <w:lang w:eastAsia="ru-RU"/>
              </w:rPr>
            </w:pPr>
            <w:r w:rsidRPr="003D4346">
              <w:rPr>
                <w:rFonts w:ascii="Times New Roman" w:eastAsia="Times New Roman" w:hAnsi="Times New Roman" w:cs="Times New Roman"/>
                <w:sz w:val="20"/>
                <w:szCs w:val="20"/>
                <w:lang w:eastAsia="ru-RU"/>
              </w:rPr>
              <w:t>6</w:t>
            </w:r>
          </w:p>
        </w:tc>
        <w:tc>
          <w:tcPr>
            <w:tcW w:w="1255" w:type="dxa"/>
            <w:tcBorders>
              <w:top w:val="nil"/>
              <w:left w:val="nil"/>
              <w:bottom w:val="single" w:sz="4" w:space="0" w:color="auto"/>
              <w:right w:val="single" w:sz="4" w:space="0" w:color="auto"/>
            </w:tcBorders>
            <w:shd w:val="clear" w:color="000000" w:fill="FFFFFF"/>
            <w:vAlign w:val="center"/>
            <w:hideMark/>
          </w:tcPr>
          <w:p w14:paraId="6FB64E22"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7</w:t>
            </w:r>
          </w:p>
        </w:tc>
        <w:tc>
          <w:tcPr>
            <w:tcW w:w="1155" w:type="dxa"/>
            <w:tcBorders>
              <w:top w:val="nil"/>
              <w:left w:val="nil"/>
              <w:bottom w:val="single" w:sz="4" w:space="0" w:color="auto"/>
              <w:right w:val="single" w:sz="4" w:space="0" w:color="auto"/>
            </w:tcBorders>
            <w:shd w:val="clear" w:color="000000" w:fill="FFFFFF"/>
            <w:vAlign w:val="center"/>
            <w:hideMark/>
          </w:tcPr>
          <w:p w14:paraId="3FE0661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8</w:t>
            </w:r>
          </w:p>
        </w:tc>
        <w:tc>
          <w:tcPr>
            <w:tcW w:w="1134" w:type="dxa"/>
            <w:tcBorders>
              <w:top w:val="nil"/>
              <w:left w:val="nil"/>
              <w:bottom w:val="single" w:sz="4" w:space="0" w:color="auto"/>
              <w:right w:val="single" w:sz="4" w:space="0" w:color="auto"/>
            </w:tcBorders>
            <w:shd w:val="clear" w:color="000000" w:fill="FFFFFF"/>
            <w:vAlign w:val="center"/>
            <w:hideMark/>
          </w:tcPr>
          <w:p w14:paraId="1EB93E0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9</w:t>
            </w:r>
          </w:p>
        </w:tc>
        <w:tc>
          <w:tcPr>
            <w:tcW w:w="1134" w:type="dxa"/>
            <w:tcBorders>
              <w:top w:val="nil"/>
              <w:left w:val="nil"/>
              <w:bottom w:val="single" w:sz="4" w:space="0" w:color="auto"/>
              <w:right w:val="single" w:sz="4" w:space="0" w:color="auto"/>
            </w:tcBorders>
            <w:shd w:val="clear" w:color="000000" w:fill="FFFFFF"/>
            <w:vAlign w:val="center"/>
            <w:hideMark/>
          </w:tcPr>
          <w:p w14:paraId="438D3276"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10</w:t>
            </w:r>
          </w:p>
        </w:tc>
        <w:tc>
          <w:tcPr>
            <w:tcW w:w="2126" w:type="dxa"/>
            <w:tcBorders>
              <w:top w:val="nil"/>
              <w:left w:val="nil"/>
              <w:bottom w:val="single" w:sz="4" w:space="0" w:color="auto"/>
              <w:right w:val="single" w:sz="4" w:space="0" w:color="auto"/>
            </w:tcBorders>
            <w:shd w:val="clear" w:color="000000" w:fill="FFFFFF"/>
            <w:vAlign w:val="center"/>
            <w:hideMark/>
          </w:tcPr>
          <w:p w14:paraId="1AD5C13F" w14:textId="77777777" w:rsidR="00A76F67" w:rsidRPr="003D4346" w:rsidRDefault="00A76F67" w:rsidP="008B20C8">
            <w:pPr>
              <w:spacing w:after="0" w:line="240" w:lineRule="auto"/>
              <w:jc w:val="center"/>
              <w:rPr>
                <w:rFonts w:ascii="Times New Roman" w:eastAsia="Times New Roman" w:hAnsi="Times New Roman" w:cs="Times New Roman"/>
                <w:color w:val="000000"/>
                <w:sz w:val="20"/>
                <w:szCs w:val="20"/>
                <w:lang w:eastAsia="ru-RU"/>
              </w:rPr>
            </w:pPr>
            <w:r w:rsidRPr="003D4346">
              <w:rPr>
                <w:rFonts w:ascii="Times New Roman" w:eastAsia="Times New Roman" w:hAnsi="Times New Roman" w:cs="Times New Roman"/>
                <w:color w:val="000000"/>
                <w:sz w:val="20"/>
                <w:szCs w:val="20"/>
                <w:lang w:eastAsia="ru-RU"/>
              </w:rPr>
              <w:t>11</w:t>
            </w:r>
          </w:p>
        </w:tc>
      </w:tr>
      <w:tr w:rsidR="0099159E" w:rsidRPr="0099159E" w14:paraId="1F774C87" w14:textId="77777777" w:rsidTr="00D21EE4">
        <w:trPr>
          <w:trHeight w:val="300"/>
        </w:trPr>
        <w:tc>
          <w:tcPr>
            <w:tcW w:w="516" w:type="dxa"/>
            <w:vMerge w:val="restart"/>
            <w:tcBorders>
              <w:top w:val="nil"/>
              <w:left w:val="single" w:sz="4" w:space="0" w:color="auto"/>
              <w:right w:val="single" w:sz="4" w:space="0" w:color="auto"/>
            </w:tcBorders>
            <w:shd w:val="clear" w:color="000000" w:fill="FFFFFF"/>
            <w:vAlign w:val="center"/>
            <w:hideMark/>
          </w:tcPr>
          <w:p w14:paraId="1BF4BCC7" w14:textId="77777777"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1</w:t>
            </w:r>
          </w:p>
        </w:tc>
        <w:tc>
          <w:tcPr>
            <w:tcW w:w="2461" w:type="dxa"/>
            <w:vMerge w:val="restart"/>
            <w:tcBorders>
              <w:top w:val="nil"/>
              <w:left w:val="single" w:sz="4" w:space="0" w:color="auto"/>
              <w:right w:val="single" w:sz="4" w:space="0" w:color="auto"/>
            </w:tcBorders>
            <w:shd w:val="clear" w:color="000000" w:fill="FFFFFF"/>
            <w:vAlign w:val="center"/>
            <w:hideMark/>
          </w:tcPr>
          <w:p w14:paraId="16FAE87A"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Основное мероприятие 01</w:t>
            </w:r>
            <w:r w:rsidRPr="0099159E">
              <w:rPr>
                <w:rFonts w:ascii="Times New Roman" w:eastAsia="Times New Roman" w:hAnsi="Times New Roman" w:cs="Times New Roman"/>
                <w:color w:val="000000"/>
                <w:sz w:val="20"/>
                <w:szCs w:val="20"/>
                <w:lang w:eastAsia="ru-RU"/>
              </w:rPr>
              <w:br/>
              <w:t>Создание условий для реализации полномочий органов местного самоуправления</w:t>
            </w:r>
          </w:p>
        </w:tc>
        <w:tc>
          <w:tcPr>
            <w:tcW w:w="1276" w:type="dxa"/>
            <w:vMerge w:val="restart"/>
            <w:tcBorders>
              <w:top w:val="nil"/>
              <w:left w:val="single" w:sz="4" w:space="0" w:color="auto"/>
              <w:right w:val="single" w:sz="4" w:space="0" w:color="auto"/>
            </w:tcBorders>
            <w:shd w:val="clear" w:color="000000" w:fill="FFFFFF"/>
            <w:vAlign w:val="center"/>
            <w:hideMark/>
          </w:tcPr>
          <w:p w14:paraId="32B53D0E"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000000" w:fill="FFFFFF"/>
            <w:vAlign w:val="center"/>
            <w:hideMark/>
          </w:tcPr>
          <w:p w14:paraId="6DF4066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45A729E3" w14:textId="3D7CC10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38FEBC69" w14:textId="5559AFE6"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1F8EE4E8" w14:textId="4DFAF0D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000000" w:fill="FFFFFF"/>
            <w:vAlign w:val="center"/>
            <w:hideMark/>
          </w:tcPr>
          <w:p w14:paraId="47F06D2D" w14:textId="23D19E7A"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D992977" w14:textId="573C237B"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27D8BD6F" w14:textId="1BA404B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E800E6"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 </w:t>
            </w:r>
          </w:p>
        </w:tc>
      </w:tr>
      <w:tr w:rsidR="0099159E" w:rsidRPr="0099159E" w14:paraId="78B07A8D" w14:textId="77777777" w:rsidTr="00D21EE4">
        <w:trPr>
          <w:trHeight w:val="510"/>
        </w:trPr>
        <w:tc>
          <w:tcPr>
            <w:tcW w:w="516" w:type="dxa"/>
            <w:vMerge/>
            <w:tcBorders>
              <w:left w:val="single" w:sz="4" w:space="0" w:color="auto"/>
              <w:right w:val="single" w:sz="4" w:space="0" w:color="auto"/>
            </w:tcBorders>
            <w:vAlign w:val="center"/>
            <w:hideMark/>
          </w:tcPr>
          <w:p w14:paraId="3EBF89C5"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55152348"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26F75D65"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7AC6B62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4477E97" w14:textId="1DCD308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35D04125" w14:textId="025954B2"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115FFD90" w14:textId="4770CEA2"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A8F3DFA" w14:textId="0AF4E28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5449704B" w14:textId="5363F16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065CA3C" w14:textId="24B2D8D1"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7C0C233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1C5CEBE1" w14:textId="77777777" w:rsidTr="00D21EE4">
        <w:trPr>
          <w:trHeight w:val="480"/>
        </w:trPr>
        <w:tc>
          <w:tcPr>
            <w:tcW w:w="516" w:type="dxa"/>
            <w:vMerge/>
            <w:tcBorders>
              <w:left w:val="single" w:sz="4" w:space="0" w:color="auto"/>
              <w:right w:val="single" w:sz="4" w:space="0" w:color="auto"/>
            </w:tcBorders>
            <w:vAlign w:val="center"/>
            <w:hideMark/>
          </w:tcPr>
          <w:p w14:paraId="255A779F"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AABE71B"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4FCDB034"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0ED99FA"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5638D28D" w14:textId="06AFD397"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5CF2570B" w14:textId="32EFA9E5"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58022972" w14:textId="7E8F2B14"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65FCDC32" w14:textId="7418C88C"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30984594" w14:textId="2B8D1CBB"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5CB20951" w14:textId="4DF07876"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351C5E5D"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«Пироговский»</w:t>
            </w:r>
          </w:p>
        </w:tc>
      </w:tr>
      <w:tr w:rsidR="0099159E" w:rsidRPr="0099159E" w14:paraId="6ADB9DD5" w14:textId="77777777" w:rsidTr="00D21EE4">
        <w:trPr>
          <w:trHeight w:val="390"/>
        </w:trPr>
        <w:tc>
          <w:tcPr>
            <w:tcW w:w="516" w:type="dxa"/>
            <w:vMerge/>
            <w:tcBorders>
              <w:left w:val="single" w:sz="4" w:space="0" w:color="auto"/>
              <w:right w:val="single" w:sz="4" w:space="0" w:color="auto"/>
            </w:tcBorders>
            <w:vAlign w:val="center"/>
            <w:hideMark/>
          </w:tcPr>
          <w:p w14:paraId="33D1E544"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165522F8"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5B2B3F96"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25333FE0"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3A263ACF" w14:textId="43002CF5"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nil"/>
              <w:left w:val="nil"/>
              <w:bottom w:val="single" w:sz="4" w:space="0" w:color="auto"/>
              <w:right w:val="single" w:sz="4" w:space="0" w:color="auto"/>
            </w:tcBorders>
            <w:shd w:val="clear" w:color="000000" w:fill="FFFFFF"/>
            <w:vAlign w:val="center"/>
            <w:hideMark/>
          </w:tcPr>
          <w:p w14:paraId="67AAE725" w14:textId="656CA050" w:rsidR="0099159E" w:rsidRPr="0099159E" w:rsidRDefault="0099159E" w:rsidP="008B20C8">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000000" w:fill="FFFFFF"/>
            <w:vAlign w:val="center"/>
            <w:hideMark/>
          </w:tcPr>
          <w:p w14:paraId="22726F61" w14:textId="5BB29BED"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nil"/>
              <w:left w:val="nil"/>
              <w:bottom w:val="single" w:sz="4" w:space="0" w:color="auto"/>
              <w:right w:val="single" w:sz="4" w:space="0" w:color="auto"/>
            </w:tcBorders>
            <w:shd w:val="clear" w:color="000000" w:fill="FFFFFF"/>
            <w:vAlign w:val="center"/>
            <w:hideMark/>
          </w:tcPr>
          <w:p w14:paraId="1B279629" w14:textId="2E79D3FA"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58B86607" w14:textId="4C2E88EF"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000000" w:fill="FFFFFF"/>
            <w:vAlign w:val="center"/>
            <w:hideMark/>
          </w:tcPr>
          <w:p w14:paraId="352F1128" w14:textId="579F19D3" w:rsidR="0099159E" w:rsidRPr="0099159E" w:rsidRDefault="0099159E" w:rsidP="008B20C8">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9B1F39C"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3B27085B" w14:textId="77777777" w:rsidTr="00D21EE4">
        <w:trPr>
          <w:trHeight w:val="390"/>
        </w:trPr>
        <w:tc>
          <w:tcPr>
            <w:tcW w:w="516" w:type="dxa"/>
            <w:vMerge/>
            <w:tcBorders>
              <w:left w:val="single" w:sz="4" w:space="0" w:color="auto"/>
              <w:bottom w:val="single" w:sz="4" w:space="0" w:color="auto"/>
              <w:right w:val="single" w:sz="4" w:space="0" w:color="auto"/>
            </w:tcBorders>
            <w:vAlign w:val="center"/>
          </w:tcPr>
          <w:p w14:paraId="042E821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0741BE3F"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002C341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AD756A9" w14:textId="77777777" w:rsidR="0099159E" w:rsidRPr="0099159E" w:rsidRDefault="0099159E" w:rsidP="008B20C8">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72247171" w14:textId="0025C208"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000000" w:fill="FFFFFF"/>
            <w:vAlign w:val="center"/>
          </w:tcPr>
          <w:p w14:paraId="7B20F61B" w14:textId="39C13192" w:rsidR="0099159E" w:rsidRPr="0099159E" w:rsidRDefault="0099159E" w:rsidP="008B20C8">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000000" w:fill="FFFFFF"/>
            <w:vAlign w:val="center"/>
          </w:tcPr>
          <w:p w14:paraId="3A8E65F7" w14:textId="26AF1B23"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000000" w:fill="FFFFFF"/>
            <w:vAlign w:val="center"/>
          </w:tcPr>
          <w:p w14:paraId="03EA8DD3" w14:textId="693D6073"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584F8A01" w14:textId="7F96652B"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vAlign w:val="center"/>
          </w:tcPr>
          <w:p w14:paraId="7E6E2499" w14:textId="62A361AD" w:rsidR="0099159E" w:rsidRPr="0099159E" w:rsidRDefault="0099159E" w:rsidP="008B20C8">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627EF26C" w14:textId="387BA18D" w:rsidR="0099159E" w:rsidRPr="0099159E" w:rsidRDefault="0099159E" w:rsidP="008B20C8">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r w:rsidR="0099159E" w:rsidRPr="0099159E" w14:paraId="77FCA2EA" w14:textId="77777777" w:rsidTr="00D21EE4">
        <w:trPr>
          <w:trHeight w:val="330"/>
        </w:trPr>
        <w:tc>
          <w:tcPr>
            <w:tcW w:w="516" w:type="dxa"/>
            <w:vMerge w:val="restart"/>
            <w:tcBorders>
              <w:top w:val="nil"/>
              <w:left w:val="single" w:sz="4" w:space="0" w:color="auto"/>
              <w:right w:val="single" w:sz="4" w:space="0" w:color="auto"/>
            </w:tcBorders>
            <w:shd w:val="clear" w:color="auto" w:fill="auto"/>
            <w:vAlign w:val="center"/>
            <w:hideMark/>
          </w:tcPr>
          <w:p w14:paraId="0642DF61" w14:textId="77777777"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1.1.</w:t>
            </w:r>
          </w:p>
        </w:tc>
        <w:tc>
          <w:tcPr>
            <w:tcW w:w="2461" w:type="dxa"/>
            <w:vMerge w:val="restart"/>
            <w:tcBorders>
              <w:top w:val="nil"/>
              <w:left w:val="single" w:sz="4" w:space="0" w:color="auto"/>
              <w:right w:val="single" w:sz="4" w:space="0" w:color="auto"/>
            </w:tcBorders>
            <w:shd w:val="clear" w:color="auto" w:fill="auto"/>
            <w:vAlign w:val="center"/>
            <w:hideMark/>
          </w:tcPr>
          <w:p w14:paraId="4E804E6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Мероприятие 01.01.</w:t>
            </w:r>
            <w:r w:rsidRPr="0099159E">
              <w:rPr>
                <w:rFonts w:ascii="Times New Roman" w:eastAsia="Times New Roman" w:hAnsi="Times New Roman" w:cs="Times New Roman"/>
                <w:color w:val="000000"/>
                <w:sz w:val="20"/>
                <w:szCs w:val="20"/>
                <w:lang w:eastAsia="ru-RU"/>
              </w:rPr>
              <w:br/>
              <w:t>Обеспечение деятельности муниципальных органов - учреждения в сфере жилищно-коммунального хозяйства и благоустройства</w:t>
            </w:r>
          </w:p>
        </w:tc>
        <w:tc>
          <w:tcPr>
            <w:tcW w:w="1276" w:type="dxa"/>
            <w:vMerge w:val="restart"/>
            <w:tcBorders>
              <w:top w:val="nil"/>
              <w:left w:val="single" w:sz="4" w:space="0" w:color="auto"/>
              <w:right w:val="single" w:sz="4" w:space="0" w:color="auto"/>
            </w:tcBorders>
            <w:shd w:val="clear" w:color="auto" w:fill="auto"/>
            <w:vAlign w:val="center"/>
            <w:hideMark/>
          </w:tcPr>
          <w:p w14:paraId="2B4C87C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eastAsia="Times New Roman" w:hAnsi="Times New Roman" w:cs="Times New Roman"/>
                <w:color w:val="000000"/>
                <w:sz w:val="20"/>
                <w:szCs w:val="20"/>
                <w:lang w:eastAsia="ru-RU"/>
              </w:rPr>
              <w:t>2023-2027</w:t>
            </w:r>
          </w:p>
        </w:tc>
        <w:tc>
          <w:tcPr>
            <w:tcW w:w="1417" w:type="dxa"/>
            <w:tcBorders>
              <w:top w:val="nil"/>
              <w:left w:val="nil"/>
              <w:bottom w:val="single" w:sz="4" w:space="0" w:color="auto"/>
              <w:right w:val="single" w:sz="4" w:space="0" w:color="auto"/>
            </w:tcBorders>
            <w:shd w:val="clear" w:color="auto" w:fill="auto"/>
            <w:vAlign w:val="center"/>
            <w:hideMark/>
          </w:tcPr>
          <w:p w14:paraId="3202C121" w14:textId="77777777"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2EB7D9EB" w14:textId="6B08114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5E2FD86C" w14:textId="25449146"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auto" w:fill="auto"/>
            <w:vAlign w:val="center"/>
            <w:hideMark/>
          </w:tcPr>
          <w:p w14:paraId="6C8E8F15" w14:textId="793C49CC"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auto" w:fill="auto"/>
            <w:vAlign w:val="center"/>
            <w:hideMark/>
          </w:tcPr>
          <w:p w14:paraId="34140F64" w14:textId="19E4947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009F456D" w14:textId="0A1E2F56"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auto" w:fill="auto"/>
            <w:vAlign w:val="center"/>
            <w:hideMark/>
          </w:tcPr>
          <w:p w14:paraId="79370EC2" w14:textId="0C9378B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auto" w:fill="auto"/>
            <w:vAlign w:val="center"/>
            <w:hideMark/>
          </w:tcPr>
          <w:p w14:paraId="503E101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 </w:t>
            </w:r>
          </w:p>
        </w:tc>
      </w:tr>
      <w:tr w:rsidR="0099159E" w:rsidRPr="0099159E" w14:paraId="6282A2DA" w14:textId="77777777" w:rsidTr="00D21EE4">
        <w:trPr>
          <w:trHeight w:val="555"/>
        </w:trPr>
        <w:tc>
          <w:tcPr>
            <w:tcW w:w="516" w:type="dxa"/>
            <w:vMerge/>
            <w:tcBorders>
              <w:left w:val="single" w:sz="4" w:space="0" w:color="auto"/>
              <w:right w:val="single" w:sz="4" w:space="0" w:color="auto"/>
            </w:tcBorders>
            <w:vAlign w:val="center"/>
            <w:hideMark/>
          </w:tcPr>
          <w:p w14:paraId="3202D34F"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3171518C"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352252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auto" w:fill="auto"/>
            <w:vAlign w:val="center"/>
            <w:hideMark/>
          </w:tcPr>
          <w:p w14:paraId="616812F8"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auto" w:fill="auto"/>
            <w:vAlign w:val="center"/>
            <w:hideMark/>
          </w:tcPr>
          <w:p w14:paraId="70ACB112" w14:textId="2963068E"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auto" w:fill="auto"/>
            <w:vAlign w:val="center"/>
            <w:hideMark/>
          </w:tcPr>
          <w:p w14:paraId="2C11FED8" w14:textId="19DC2E30"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auto" w:fill="auto"/>
            <w:vAlign w:val="center"/>
            <w:hideMark/>
          </w:tcPr>
          <w:p w14:paraId="496A6F52" w14:textId="1625B182"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auto" w:fill="auto"/>
            <w:vAlign w:val="center"/>
            <w:hideMark/>
          </w:tcPr>
          <w:p w14:paraId="133D883D" w14:textId="019E495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AA051C5" w14:textId="4A764E3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auto" w:fill="auto"/>
            <w:vAlign w:val="center"/>
            <w:hideMark/>
          </w:tcPr>
          <w:p w14:paraId="336DC297" w14:textId="6FE00FDE"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14CEF46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5259E4B3" w14:textId="77777777" w:rsidTr="00D21EE4">
        <w:trPr>
          <w:trHeight w:val="525"/>
        </w:trPr>
        <w:tc>
          <w:tcPr>
            <w:tcW w:w="516" w:type="dxa"/>
            <w:vMerge/>
            <w:tcBorders>
              <w:left w:val="single" w:sz="4" w:space="0" w:color="auto"/>
              <w:right w:val="single" w:sz="4" w:space="0" w:color="auto"/>
            </w:tcBorders>
            <w:vAlign w:val="center"/>
            <w:hideMark/>
          </w:tcPr>
          <w:p w14:paraId="48AE6F12"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66E7D24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667A548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7E0A2A2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7008D02" w14:textId="4C357664"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auto" w:fill="auto"/>
            <w:vAlign w:val="center"/>
            <w:hideMark/>
          </w:tcPr>
          <w:p w14:paraId="1B2E7A64" w14:textId="6D5C662F"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auto" w:fill="auto"/>
            <w:vAlign w:val="center"/>
            <w:hideMark/>
          </w:tcPr>
          <w:p w14:paraId="611A210C" w14:textId="15DC3895"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auto" w:fill="auto"/>
            <w:vAlign w:val="center"/>
            <w:hideMark/>
          </w:tcPr>
          <w:p w14:paraId="4272B794" w14:textId="338613B2"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45F98A06" w14:textId="6FC64C69"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auto" w:fill="auto"/>
            <w:vAlign w:val="center"/>
            <w:hideMark/>
          </w:tcPr>
          <w:p w14:paraId="1130D92E" w14:textId="110470EA"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1A087AC0" w14:textId="77777777" w:rsidR="0099159E" w:rsidRPr="0099159E" w:rsidRDefault="0099159E" w:rsidP="001061F1">
            <w:pPr>
              <w:spacing w:after="0" w:line="240" w:lineRule="auto"/>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МКУ «ТУ «Пироговский»</w:t>
            </w:r>
          </w:p>
        </w:tc>
      </w:tr>
      <w:tr w:rsidR="0099159E" w:rsidRPr="0099159E" w14:paraId="4E0513F1" w14:textId="77777777" w:rsidTr="00D21EE4">
        <w:trPr>
          <w:trHeight w:val="495"/>
        </w:trPr>
        <w:tc>
          <w:tcPr>
            <w:tcW w:w="516" w:type="dxa"/>
            <w:vMerge/>
            <w:tcBorders>
              <w:left w:val="single" w:sz="4" w:space="0" w:color="auto"/>
              <w:right w:val="single" w:sz="4" w:space="0" w:color="auto"/>
            </w:tcBorders>
            <w:vAlign w:val="center"/>
            <w:hideMark/>
          </w:tcPr>
          <w:p w14:paraId="5DA795C5"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right w:val="single" w:sz="4" w:space="0" w:color="auto"/>
            </w:tcBorders>
            <w:vAlign w:val="center"/>
            <w:hideMark/>
          </w:tcPr>
          <w:p w14:paraId="0129923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right w:val="single" w:sz="4" w:space="0" w:color="auto"/>
            </w:tcBorders>
            <w:vAlign w:val="center"/>
            <w:hideMark/>
          </w:tcPr>
          <w:p w14:paraId="32DC08AD"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E459882"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0EF89965" w14:textId="44E034AD"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nil"/>
              <w:left w:val="nil"/>
              <w:bottom w:val="single" w:sz="4" w:space="0" w:color="auto"/>
              <w:right w:val="single" w:sz="4" w:space="0" w:color="auto"/>
            </w:tcBorders>
            <w:shd w:val="clear" w:color="auto" w:fill="auto"/>
            <w:vAlign w:val="center"/>
            <w:hideMark/>
          </w:tcPr>
          <w:p w14:paraId="72217189" w14:textId="218F2248"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nil"/>
              <w:left w:val="nil"/>
              <w:bottom w:val="single" w:sz="4" w:space="0" w:color="auto"/>
              <w:right w:val="single" w:sz="4" w:space="0" w:color="auto"/>
            </w:tcBorders>
            <w:shd w:val="clear" w:color="auto" w:fill="auto"/>
            <w:vAlign w:val="center"/>
            <w:hideMark/>
          </w:tcPr>
          <w:p w14:paraId="080D774E" w14:textId="56210C3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nil"/>
              <w:left w:val="nil"/>
              <w:bottom w:val="single" w:sz="4" w:space="0" w:color="auto"/>
              <w:right w:val="single" w:sz="4" w:space="0" w:color="auto"/>
            </w:tcBorders>
            <w:shd w:val="clear" w:color="auto" w:fill="auto"/>
            <w:vAlign w:val="center"/>
            <w:hideMark/>
          </w:tcPr>
          <w:p w14:paraId="07A6996C" w14:textId="03773F6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1D586C8C" w14:textId="6E84018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nil"/>
              <w:left w:val="nil"/>
              <w:bottom w:val="single" w:sz="4" w:space="0" w:color="auto"/>
              <w:right w:val="single" w:sz="4" w:space="0" w:color="auto"/>
            </w:tcBorders>
            <w:shd w:val="clear" w:color="auto" w:fill="auto"/>
            <w:vAlign w:val="center"/>
            <w:hideMark/>
          </w:tcPr>
          <w:p w14:paraId="6449060F" w14:textId="69F4346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nil"/>
              <w:left w:val="nil"/>
              <w:bottom w:val="single" w:sz="4" w:space="0" w:color="auto"/>
              <w:right w:val="single" w:sz="4" w:space="0" w:color="auto"/>
            </w:tcBorders>
            <w:shd w:val="clear" w:color="auto" w:fill="auto"/>
            <w:vAlign w:val="center"/>
            <w:hideMark/>
          </w:tcPr>
          <w:p w14:paraId="607A4710"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5C33DAA4" w14:textId="77777777" w:rsidTr="00D21EE4">
        <w:trPr>
          <w:trHeight w:val="495"/>
        </w:trPr>
        <w:tc>
          <w:tcPr>
            <w:tcW w:w="516" w:type="dxa"/>
            <w:vMerge/>
            <w:tcBorders>
              <w:left w:val="single" w:sz="4" w:space="0" w:color="auto"/>
              <w:bottom w:val="single" w:sz="4" w:space="0" w:color="auto"/>
              <w:right w:val="single" w:sz="4" w:space="0" w:color="auto"/>
            </w:tcBorders>
            <w:vAlign w:val="center"/>
          </w:tcPr>
          <w:p w14:paraId="232BC3B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2461" w:type="dxa"/>
            <w:vMerge/>
            <w:tcBorders>
              <w:left w:val="single" w:sz="4" w:space="0" w:color="auto"/>
              <w:bottom w:val="single" w:sz="4" w:space="0" w:color="000000"/>
              <w:right w:val="single" w:sz="4" w:space="0" w:color="auto"/>
            </w:tcBorders>
            <w:vAlign w:val="center"/>
          </w:tcPr>
          <w:p w14:paraId="60FF5D94"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vAlign w:val="center"/>
          </w:tcPr>
          <w:p w14:paraId="3FB5CF68"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000000"/>
              <w:right w:val="single" w:sz="4" w:space="0" w:color="auto"/>
            </w:tcBorders>
            <w:vAlign w:val="center"/>
          </w:tcPr>
          <w:p w14:paraId="3CE29E0D"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tcPr>
          <w:p w14:paraId="5CD62752" w14:textId="60E9093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1EAF6363" w14:textId="4C6C4B95" w:rsidR="0099159E" w:rsidRPr="0099159E" w:rsidRDefault="0099159E" w:rsidP="001061F1">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nil"/>
              <w:left w:val="nil"/>
              <w:bottom w:val="single" w:sz="4" w:space="0" w:color="auto"/>
              <w:right w:val="single" w:sz="4" w:space="0" w:color="auto"/>
            </w:tcBorders>
            <w:shd w:val="clear" w:color="auto" w:fill="auto"/>
            <w:vAlign w:val="center"/>
          </w:tcPr>
          <w:p w14:paraId="49848456" w14:textId="1AF301EA"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nil"/>
              <w:left w:val="nil"/>
              <w:bottom w:val="single" w:sz="4" w:space="0" w:color="auto"/>
              <w:right w:val="single" w:sz="4" w:space="0" w:color="auto"/>
            </w:tcBorders>
            <w:shd w:val="clear" w:color="auto" w:fill="auto"/>
            <w:vAlign w:val="center"/>
          </w:tcPr>
          <w:p w14:paraId="7BD5B9FF" w14:textId="6128EE95"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514D54E9" w14:textId="429731BB"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tcPr>
          <w:p w14:paraId="1EBF506E" w14:textId="01C370D0"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nil"/>
              <w:left w:val="nil"/>
              <w:bottom w:val="single" w:sz="4" w:space="0" w:color="auto"/>
              <w:right w:val="single" w:sz="4" w:space="0" w:color="auto"/>
            </w:tcBorders>
            <w:shd w:val="clear" w:color="auto" w:fill="auto"/>
            <w:vAlign w:val="center"/>
          </w:tcPr>
          <w:p w14:paraId="2C7D4103" w14:textId="3E0B2155"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r w:rsidR="0099159E" w:rsidRPr="0099159E" w14:paraId="0B69FEFD" w14:textId="77777777" w:rsidTr="00D21EE4">
        <w:trPr>
          <w:trHeight w:val="375"/>
        </w:trPr>
        <w:tc>
          <w:tcPr>
            <w:tcW w:w="4253" w:type="dxa"/>
            <w:gridSpan w:val="3"/>
            <w:vMerge w:val="restart"/>
            <w:tcBorders>
              <w:top w:val="single" w:sz="4" w:space="0" w:color="auto"/>
              <w:left w:val="single" w:sz="4" w:space="0" w:color="auto"/>
              <w:right w:val="single" w:sz="4" w:space="0" w:color="auto"/>
            </w:tcBorders>
            <w:shd w:val="clear" w:color="000000" w:fill="FFFFFF"/>
            <w:vAlign w:val="center"/>
            <w:hideMark/>
          </w:tcPr>
          <w:p w14:paraId="33DAEA4E" w14:textId="01B46C6E" w:rsidR="0099159E" w:rsidRPr="0099159E" w:rsidRDefault="0099159E" w:rsidP="001061F1">
            <w:pPr>
              <w:spacing w:after="0" w:line="240" w:lineRule="auto"/>
              <w:jc w:val="center"/>
              <w:rPr>
                <w:rFonts w:ascii="Times New Roman" w:eastAsia="Times New Roman" w:hAnsi="Times New Roman" w:cs="Times New Roman"/>
                <w:color w:val="000000"/>
                <w:sz w:val="24"/>
                <w:szCs w:val="24"/>
                <w:lang w:val="en-US" w:eastAsia="ru-RU"/>
              </w:rPr>
            </w:pPr>
            <w:r w:rsidRPr="0099159E">
              <w:rPr>
                <w:rFonts w:ascii="Times New Roman" w:eastAsia="Times New Roman" w:hAnsi="Times New Roman" w:cs="Times New Roman"/>
                <w:color w:val="000000"/>
                <w:sz w:val="24"/>
                <w:szCs w:val="24"/>
                <w:lang w:eastAsia="ru-RU"/>
              </w:rPr>
              <w:t xml:space="preserve">Итого по подпрограмме </w:t>
            </w:r>
            <w:r w:rsidRPr="0099159E">
              <w:rPr>
                <w:rFonts w:ascii="Times New Roman" w:eastAsia="Times New Roman" w:hAnsi="Times New Roman" w:cs="Times New Roman"/>
                <w:color w:val="000000"/>
                <w:sz w:val="24"/>
                <w:szCs w:val="24"/>
                <w:lang w:val="en-US" w:eastAsia="ru-RU"/>
              </w:rPr>
              <w:t>III</w:t>
            </w:r>
          </w:p>
        </w:tc>
        <w:tc>
          <w:tcPr>
            <w:tcW w:w="1417" w:type="dxa"/>
            <w:tcBorders>
              <w:top w:val="nil"/>
              <w:left w:val="nil"/>
              <w:bottom w:val="single" w:sz="4" w:space="0" w:color="auto"/>
              <w:right w:val="single" w:sz="4" w:space="0" w:color="auto"/>
            </w:tcBorders>
            <w:shd w:val="clear" w:color="000000" w:fill="FFFFFF"/>
            <w:vAlign w:val="center"/>
            <w:hideMark/>
          </w:tcPr>
          <w:p w14:paraId="705B7F6F"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tcPr>
          <w:p w14:paraId="0134C202" w14:textId="0642AC6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462 432,67</w:t>
            </w:r>
          </w:p>
        </w:tc>
        <w:tc>
          <w:tcPr>
            <w:tcW w:w="1134" w:type="dxa"/>
            <w:tcBorders>
              <w:top w:val="nil"/>
              <w:left w:val="nil"/>
              <w:bottom w:val="single" w:sz="4" w:space="0" w:color="auto"/>
              <w:right w:val="single" w:sz="4" w:space="0" w:color="auto"/>
            </w:tcBorders>
            <w:shd w:val="clear" w:color="000000" w:fill="FFFFFF"/>
            <w:vAlign w:val="center"/>
          </w:tcPr>
          <w:p w14:paraId="600383CB" w14:textId="2AF6577C"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124 240,33</w:t>
            </w:r>
          </w:p>
        </w:tc>
        <w:tc>
          <w:tcPr>
            <w:tcW w:w="1255" w:type="dxa"/>
            <w:tcBorders>
              <w:top w:val="nil"/>
              <w:left w:val="nil"/>
              <w:bottom w:val="single" w:sz="4" w:space="0" w:color="auto"/>
              <w:right w:val="single" w:sz="4" w:space="0" w:color="auto"/>
            </w:tcBorders>
            <w:shd w:val="clear" w:color="000000" w:fill="FFFFFF"/>
            <w:vAlign w:val="center"/>
            <w:hideMark/>
          </w:tcPr>
          <w:p w14:paraId="01E3DE04" w14:textId="22FD765B"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87 385,44</w:t>
            </w:r>
          </w:p>
        </w:tc>
        <w:tc>
          <w:tcPr>
            <w:tcW w:w="1155" w:type="dxa"/>
            <w:tcBorders>
              <w:top w:val="nil"/>
              <w:left w:val="nil"/>
              <w:bottom w:val="single" w:sz="4" w:space="0" w:color="auto"/>
              <w:right w:val="single" w:sz="4" w:space="0" w:color="auto"/>
            </w:tcBorders>
            <w:shd w:val="clear" w:color="000000" w:fill="FFFFFF"/>
            <w:vAlign w:val="center"/>
            <w:hideMark/>
          </w:tcPr>
          <w:p w14:paraId="1DC8E12C" w14:textId="7FAA5C8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3E7324C9" w14:textId="12B75BA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1134" w:type="dxa"/>
            <w:tcBorders>
              <w:top w:val="nil"/>
              <w:left w:val="nil"/>
              <w:bottom w:val="single" w:sz="4" w:space="0" w:color="auto"/>
              <w:right w:val="single" w:sz="4" w:space="0" w:color="auto"/>
            </w:tcBorders>
            <w:shd w:val="clear" w:color="000000" w:fill="FFFFFF"/>
            <w:vAlign w:val="center"/>
            <w:hideMark/>
          </w:tcPr>
          <w:p w14:paraId="62570EA8" w14:textId="7B67C246"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83 602,30</w:t>
            </w:r>
          </w:p>
        </w:tc>
        <w:tc>
          <w:tcPr>
            <w:tcW w:w="2126" w:type="dxa"/>
            <w:tcBorders>
              <w:top w:val="nil"/>
              <w:left w:val="nil"/>
              <w:bottom w:val="single" w:sz="4" w:space="0" w:color="auto"/>
              <w:right w:val="single" w:sz="4" w:space="0" w:color="auto"/>
            </w:tcBorders>
            <w:shd w:val="clear" w:color="000000" w:fill="FFFFFF"/>
            <w:vAlign w:val="center"/>
            <w:hideMark/>
          </w:tcPr>
          <w:p w14:paraId="40DA227D" w14:textId="0DFD3232"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r>
      <w:tr w:rsidR="0099159E" w:rsidRPr="0099159E" w14:paraId="5A649C0A" w14:textId="77777777" w:rsidTr="00D21EE4">
        <w:trPr>
          <w:trHeight w:val="585"/>
        </w:trPr>
        <w:tc>
          <w:tcPr>
            <w:tcW w:w="4253" w:type="dxa"/>
            <w:gridSpan w:val="3"/>
            <w:vMerge/>
            <w:tcBorders>
              <w:left w:val="single" w:sz="4" w:space="0" w:color="auto"/>
              <w:right w:val="single" w:sz="4" w:space="0" w:color="auto"/>
            </w:tcBorders>
            <w:vAlign w:val="center"/>
            <w:hideMark/>
          </w:tcPr>
          <w:p w14:paraId="7C67E0C3"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nil"/>
              <w:left w:val="single" w:sz="4" w:space="0" w:color="auto"/>
              <w:right w:val="single" w:sz="4" w:space="0" w:color="auto"/>
            </w:tcBorders>
            <w:shd w:val="clear" w:color="000000" w:fill="FFFFFF"/>
            <w:vAlign w:val="center"/>
            <w:hideMark/>
          </w:tcPr>
          <w:p w14:paraId="3826832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Средства бюджета городского округа Мытищи</w:t>
            </w:r>
          </w:p>
        </w:tc>
        <w:tc>
          <w:tcPr>
            <w:tcW w:w="1276" w:type="dxa"/>
            <w:tcBorders>
              <w:top w:val="nil"/>
              <w:left w:val="nil"/>
              <w:bottom w:val="single" w:sz="4" w:space="0" w:color="auto"/>
              <w:right w:val="single" w:sz="4" w:space="0" w:color="auto"/>
            </w:tcBorders>
            <w:shd w:val="clear" w:color="000000" w:fill="FFFFFF"/>
            <w:vAlign w:val="center"/>
            <w:hideMark/>
          </w:tcPr>
          <w:p w14:paraId="3882B282" w14:textId="28B9988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205 075,49</w:t>
            </w:r>
          </w:p>
        </w:tc>
        <w:tc>
          <w:tcPr>
            <w:tcW w:w="1134" w:type="dxa"/>
            <w:tcBorders>
              <w:top w:val="nil"/>
              <w:left w:val="nil"/>
              <w:bottom w:val="single" w:sz="4" w:space="0" w:color="auto"/>
              <w:right w:val="single" w:sz="4" w:space="0" w:color="auto"/>
            </w:tcBorders>
            <w:shd w:val="clear" w:color="000000" w:fill="FFFFFF"/>
            <w:vAlign w:val="center"/>
            <w:hideMark/>
          </w:tcPr>
          <w:p w14:paraId="0906ED50" w14:textId="4BAA2BC2"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46 393,49</w:t>
            </w:r>
          </w:p>
        </w:tc>
        <w:tc>
          <w:tcPr>
            <w:tcW w:w="1255" w:type="dxa"/>
            <w:tcBorders>
              <w:top w:val="nil"/>
              <w:left w:val="nil"/>
              <w:bottom w:val="single" w:sz="4" w:space="0" w:color="auto"/>
              <w:right w:val="single" w:sz="4" w:space="0" w:color="auto"/>
            </w:tcBorders>
            <w:shd w:val="clear" w:color="000000" w:fill="FFFFFF"/>
            <w:vAlign w:val="center"/>
            <w:hideMark/>
          </w:tcPr>
          <w:p w14:paraId="69CABF7F" w14:textId="50A8404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55" w:type="dxa"/>
            <w:tcBorders>
              <w:top w:val="nil"/>
              <w:left w:val="nil"/>
              <w:bottom w:val="single" w:sz="4" w:space="0" w:color="auto"/>
              <w:right w:val="single" w:sz="4" w:space="0" w:color="auto"/>
            </w:tcBorders>
            <w:shd w:val="clear" w:color="000000" w:fill="FFFFFF"/>
            <w:vAlign w:val="center"/>
            <w:hideMark/>
          </w:tcPr>
          <w:p w14:paraId="22215623" w14:textId="1895C920"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73F23EE0" w14:textId="64C6D9C9"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1134" w:type="dxa"/>
            <w:tcBorders>
              <w:top w:val="nil"/>
              <w:left w:val="nil"/>
              <w:bottom w:val="single" w:sz="4" w:space="0" w:color="auto"/>
              <w:right w:val="single" w:sz="4" w:space="0" w:color="auto"/>
            </w:tcBorders>
            <w:shd w:val="clear" w:color="000000" w:fill="FFFFFF"/>
            <w:vAlign w:val="center"/>
            <w:hideMark/>
          </w:tcPr>
          <w:p w14:paraId="2F630020" w14:textId="33591B48"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39 670,50</w:t>
            </w:r>
          </w:p>
        </w:tc>
        <w:tc>
          <w:tcPr>
            <w:tcW w:w="2126" w:type="dxa"/>
            <w:tcBorders>
              <w:top w:val="nil"/>
              <w:left w:val="nil"/>
              <w:bottom w:val="single" w:sz="4" w:space="0" w:color="auto"/>
              <w:right w:val="single" w:sz="4" w:space="0" w:color="auto"/>
            </w:tcBorders>
            <w:shd w:val="clear" w:color="auto" w:fill="auto"/>
            <w:vAlign w:val="center"/>
            <w:hideMark/>
          </w:tcPr>
          <w:p w14:paraId="0408A312" w14:textId="4D061744"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«Управление благоустройства»</w:t>
            </w:r>
          </w:p>
        </w:tc>
      </w:tr>
      <w:tr w:rsidR="0099159E" w:rsidRPr="0099159E" w14:paraId="09B6F867" w14:textId="77777777" w:rsidTr="00D21EE4">
        <w:trPr>
          <w:trHeight w:val="525"/>
        </w:trPr>
        <w:tc>
          <w:tcPr>
            <w:tcW w:w="4253" w:type="dxa"/>
            <w:gridSpan w:val="3"/>
            <w:vMerge/>
            <w:tcBorders>
              <w:left w:val="single" w:sz="4" w:space="0" w:color="auto"/>
              <w:right w:val="single" w:sz="4" w:space="0" w:color="auto"/>
            </w:tcBorders>
            <w:vAlign w:val="center"/>
            <w:hideMark/>
          </w:tcPr>
          <w:p w14:paraId="60C315C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37286870"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14:paraId="243B5A0B" w14:textId="30095E8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81 151,95</w:t>
            </w:r>
          </w:p>
        </w:tc>
        <w:tc>
          <w:tcPr>
            <w:tcW w:w="1134" w:type="dxa"/>
            <w:tcBorders>
              <w:top w:val="nil"/>
              <w:left w:val="nil"/>
              <w:bottom w:val="single" w:sz="4" w:space="0" w:color="auto"/>
              <w:right w:val="single" w:sz="4" w:space="0" w:color="auto"/>
            </w:tcBorders>
            <w:shd w:val="clear" w:color="000000" w:fill="FFFFFF"/>
            <w:vAlign w:val="center"/>
            <w:hideMark/>
          </w:tcPr>
          <w:p w14:paraId="13FA2B2B" w14:textId="32988D3C"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37 045,55</w:t>
            </w:r>
          </w:p>
        </w:tc>
        <w:tc>
          <w:tcPr>
            <w:tcW w:w="1255" w:type="dxa"/>
            <w:tcBorders>
              <w:top w:val="nil"/>
              <w:left w:val="nil"/>
              <w:bottom w:val="single" w:sz="4" w:space="0" w:color="auto"/>
              <w:right w:val="single" w:sz="4" w:space="0" w:color="auto"/>
            </w:tcBorders>
            <w:shd w:val="clear" w:color="000000" w:fill="FFFFFF"/>
            <w:vAlign w:val="center"/>
            <w:hideMark/>
          </w:tcPr>
          <w:p w14:paraId="7F56DBEC" w14:textId="3D0C0CD1"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10 854,10</w:t>
            </w:r>
          </w:p>
        </w:tc>
        <w:tc>
          <w:tcPr>
            <w:tcW w:w="1155" w:type="dxa"/>
            <w:tcBorders>
              <w:top w:val="nil"/>
              <w:left w:val="nil"/>
              <w:bottom w:val="single" w:sz="4" w:space="0" w:color="auto"/>
              <w:right w:val="single" w:sz="4" w:space="0" w:color="auto"/>
            </w:tcBorders>
            <w:shd w:val="clear" w:color="000000" w:fill="FFFFFF"/>
            <w:vAlign w:val="center"/>
            <w:hideMark/>
          </w:tcPr>
          <w:p w14:paraId="423FDBA1" w14:textId="5175EA07"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26D982BC" w14:textId="19943E6A"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1134" w:type="dxa"/>
            <w:tcBorders>
              <w:top w:val="nil"/>
              <w:left w:val="nil"/>
              <w:bottom w:val="single" w:sz="4" w:space="0" w:color="auto"/>
              <w:right w:val="single" w:sz="4" w:space="0" w:color="auto"/>
            </w:tcBorders>
            <w:shd w:val="clear" w:color="000000" w:fill="FFFFFF"/>
            <w:vAlign w:val="center"/>
            <w:hideMark/>
          </w:tcPr>
          <w:p w14:paraId="01793893" w14:textId="7BA9A68B"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11 084,10</w:t>
            </w:r>
          </w:p>
        </w:tc>
        <w:tc>
          <w:tcPr>
            <w:tcW w:w="2126" w:type="dxa"/>
            <w:tcBorders>
              <w:top w:val="nil"/>
              <w:left w:val="nil"/>
              <w:bottom w:val="single" w:sz="4" w:space="0" w:color="auto"/>
              <w:right w:val="single" w:sz="4" w:space="0" w:color="auto"/>
            </w:tcBorders>
            <w:shd w:val="clear" w:color="auto" w:fill="auto"/>
            <w:vAlign w:val="center"/>
            <w:hideMark/>
          </w:tcPr>
          <w:p w14:paraId="227BFD73" w14:textId="0300F1AB"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sz w:val="20"/>
                <w:szCs w:val="20"/>
              </w:rPr>
              <w:t>МКУ «ТУ «Пироговский»</w:t>
            </w:r>
          </w:p>
        </w:tc>
      </w:tr>
      <w:tr w:rsidR="0099159E" w:rsidRPr="0099159E" w14:paraId="514F1CA5" w14:textId="77777777" w:rsidTr="00D21EE4">
        <w:trPr>
          <w:trHeight w:val="330"/>
        </w:trPr>
        <w:tc>
          <w:tcPr>
            <w:tcW w:w="4253" w:type="dxa"/>
            <w:gridSpan w:val="3"/>
            <w:vMerge/>
            <w:tcBorders>
              <w:left w:val="single" w:sz="4" w:space="0" w:color="auto"/>
              <w:right w:val="single" w:sz="4" w:space="0" w:color="auto"/>
            </w:tcBorders>
            <w:vAlign w:val="center"/>
            <w:hideMark/>
          </w:tcPr>
          <w:p w14:paraId="4B643B4E"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vAlign w:val="center"/>
            <w:hideMark/>
          </w:tcPr>
          <w:p w14:paraId="5F440426"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F602209" w14:textId="2D3803F3"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176 055,23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069341" w14:textId="612FA2E0" w:rsidR="0099159E" w:rsidRPr="0099159E" w:rsidRDefault="0099159E" w:rsidP="001061F1">
            <w:pPr>
              <w:spacing w:after="0" w:line="240" w:lineRule="auto"/>
              <w:jc w:val="center"/>
              <w:rPr>
                <w:rFonts w:ascii="Times New Roman" w:eastAsia="Times New Roman" w:hAnsi="Times New Roman" w:cs="Times New Roman"/>
                <w:sz w:val="20"/>
                <w:szCs w:val="20"/>
                <w:lang w:eastAsia="ru-RU"/>
              </w:rPr>
            </w:pPr>
            <w:r w:rsidRPr="0099159E">
              <w:rPr>
                <w:rFonts w:ascii="Times New Roman" w:hAnsi="Times New Roman" w:cs="Times New Roman"/>
                <w:sz w:val="20"/>
                <w:szCs w:val="20"/>
              </w:rPr>
              <w:t>40 801,29</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354BF23D" w14:textId="37A2EBD5"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36 710,84</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3D98EEE5" w14:textId="693FDE30"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F118DC6" w14:textId="5B56DF72"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F78C2D0" w14:textId="260B4274" w:rsidR="0099159E" w:rsidRPr="0099159E" w:rsidRDefault="0099159E" w:rsidP="001061F1">
            <w:pPr>
              <w:spacing w:after="0" w:line="240" w:lineRule="auto"/>
              <w:jc w:val="center"/>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32 847,70</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D69641" w14:textId="041AAA20"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r w:rsidRPr="0099159E">
              <w:rPr>
                <w:rFonts w:ascii="Times New Roman" w:hAnsi="Times New Roman" w:cs="Times New Roman"/>
                <w:color w:val="000000"/>
                <w:sz w:val="20"/>
                <w:szCs w:val="20"/>
              </w:rPr>
              <w:t>МКУ «ТУ «Федоскино»</w:t>
            </w:r>
          </w:p>
        </w:tc>
      </w:tr>
      <w:tr w:rsidR="0099159E" w:rsidRPr="0099159E" w14:paraId="2FFA3D05" w14:textId="77777777" w:rsidTr="00405669">
        <w:trPr>
          <w:trHeight w:val="423"/>
        </w:trPr>
        <w:tc>
          <w:tcPr>
            <w:tcW w:w="4253" w:type="dxa"/>
            <w:gridSpan w:val="3"/>
            <w:vMerge/>
            <w:tcBorders>
              <w:left w:val="single" w:sz="4" w:space="0" w:color="auto"/>
              <w:bottom w:val="single" w:sz="4" w:space="0" w:color="auto"/>
              <w:right w:val="single" w:sz="4" w:space="0" w:color="auto"/>
            </w:tcBorders>
            <w:vAlign w:val="center"/>
          </w:tcPr>
          <w:p w14:paraId="3F603A5A"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vAlign w:val="center"/>
          </w:tcPr>
          <w:p w14:paraId="69AB5FD7" w14:textId="77777777" w:rsidR="0099159E" w:rsidRPr="0099159E" w:rsidRDefault="0099159E" w:rsidP="001061F1">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center"/>
          </w:tcPr>
          <w:p w14:paraId="6E88B071" w14:textId="5B4A94D7"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CE5CA20" w14:textId="57FEC783" w:rsidR="0099159E" w:rsidRPr="0099159E" w:rsidRDefault="0099159E" w:rsidP="001061F1">
            <w:pPr>
              <w:spacing w:after="0" w:line="240" w:lineRule="auto"/>
              <w:jc w:val="center"/>
              <w:rPr>
                <w:rFonts w:ascii="Times New Roman" w:hAnsi="Times New Roman" w:cs="Times New Roman"/>
                <w:sz w:val="20"/>
                <w:szCs w:val="20"/>
              </w:rPr>
            </w:pPr>
            <w:r w:rsidRPr="0099159E">
              <w:rPr>
                <w:rFonts w:ascii="Times New Roman" w:hAnsi="Times New Roman" w:cs="Times New Roman"/>
                <w:sz w:val="20"/>
                <w:szCs w:val="20"/>
              </w:rPr>
              <w:t>0,00</w:t>
            </w:r>
          </w:p>
        </w:tc>
        <w:tc>
          <w:tcPr>
            <w:tcW w:w="1255" w:type="dxa"/>
            <w:tcBorders>
              <w:top w:val="single" w:sz="4" w:space="0" w:color="auto"/>
              <w:left w:val="nil"/>
              <w:bottom w:val="single" w:sz="4" w:space="0" w:color="auto"/>
              <w:right w:val="single" w:sz="4" w:space="0" w:color="auto"/>
            </w:tcBorders>
            <w:shd w:val="clear" w:color="000000" w:fill="FFFFFF"/>
            <w:vAlign w:val="center"/>
          </w:tcPr>
          <w:p w14:paraId="6687F6D4" w14:textId="707A8322"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150,00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09150E9E" w14:textId="1BAEE01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07DE7095" w14:textId="2B83B229"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B91CBE8" w14:textId="71E81041" w:rsidR="0099159E" w:rsidRPr="0099159E" w:rsidRDefault="0099159E" w:rsidP="001061F1">
            <w:pPr>
              <w:spacing w:after="0" w:line="240" w:lineRule="auto"/>
              <w:jc w:val="center"/>
              <w:rPr>
                <w:rFonts w:ascii="Times New Roman" w:hAnsi="Times New Roman" w:cs="Times New Roman"/>
                <w:color w:val="000000"/>
                <w:sz w:val="20"/>
                <w:szCs w:val="20"/>
              </w:rPr>
            </w:pPr>
            <w:r w:rsidRPr="0099159E">
              <w:rPr>
                <w:rFonts w:ascii="Times New Roman" w:hAnsi="Times New Roman" w:cs="Times New Roman"/>
                <w:color w:val="000000"/>
                <w:sz w:val="20"/>
                <w:szCs w:val="20"/>
              </w:rPr>
              <w:t>0,00</w:t>
            </w:r>
          </w:p>
        </w:tc>
        <w:tc>
          <w:tcPr>
            <w:tcW w:w="2126" w:type="dxa"/>
            <w:tcBorders>
              <w:top w:val="single" w:sz="4" w:space="0" w:color="auto"/>
              <w:left w:val="nil"/>
              <w:bottom w:val="single" w:sz="4" w:space="0" w:color="auto"/>
              <w:right w:val="single" w:sz="4" w:space="0" w:color="auto"/>
            </w:tcBorders>
            <w:shd w:val="clear" w:color="auto" w:fill="auto"/>
            <w:vAlign w:val="center"/>
          </w:tcPr>
          <w:p w14:paraId="234883EF" w14:textId="4C0A8C86" w:rsidR="0099159E" w:rsidRPr="0099159E" w:rsidRDefault="0099159E" w:rsidP="001061F1">
            <w:pPr>
              <w:spacing w:after="0" w:line="240" w:lineRule="auto"/>
              <w:rPr>
                <w:rFonts w:ascii="Times New Roman" w:hAnsi="Times New Roman" w:cs="Times New Roman"/>
                <w:color w:val="000000"/>
                <w:sz w:val="20"/>
                <w:szCs w:val="20"/>
              </w:rPr>
            </w:pPr>
            <w:r w:rsidRPr="0099159E">
              <w:rPr>
                <w:rFonts w:ascii="Times New Roman" w:hAnsi="Times New Roman" w:cs="Times New Roman"/>
                <w:color w:val="000000"/>
                <w:sz w:val="20"/>
                <w:szCs w:val="20"/>
              </w:rPr>
              <w:t>АГОМ</w:t>
            </w:r>
          </w:p>
        </w:tc>
      </w:tr>
    </w:tbl>
    <w:p w14:paraId="630AC865" w14:textId="77777777" w:rsidR="00A76F67" w:rsidRPr="0099159E" w:rsidRDefault="00A76F67" w:rsidP="00A76F67">
      <w:pPr>
        <w:autoSpaceDE w:val="0"/>
        <w:autoSpaceDN w:val="0"/>
        <w:adjustRightInd w:val="0"/>
        <w:ind w:firstLine="540"/>
        <w:jc w:val="center"/>
        <w:rPr>
          <w:rFonts w:ascii="Times New Roman" w:hAnsi="Times New Roman" w:cs="Times New Roman"/>
          <w:b/>
          <w:sz w:val="28"/>
          <w:szCs w:val="28"/>
        </w:rPr>
      </w:pPr>
    </w:p>
    <w:p w14:paraId="1645692E"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Адресный перечень общественных территорий городского округа Мытищи,</w:t>
      </w:r>
    </w:p>
    <w:p w14:paraId="7FE0C7E6" w14:textId="77777777" w:rsidR="00A76F67" w:rsidRDefault="00A76F67" w:rsidP="00A76F67">
      <w:pPr>
        <w:spacing w:after="0" w:line="240" w:lineRule="auto"/>
        <w:ind w:firstLine="567"/>
        <w:jc w:val="center"/>
        <w:rPr>
          <w:rFonts w:ascii="Times New Roman" w:eastAsia="Calibri" w:hAnsi="Times New Roman" w:cs="Times New Roman"/>
          <w:sz w:val="28"/>
          <w:szCs w:val="28"/>
          <w:lang w:eastAsia="ru-RU"/>
        </w:rPr>
      </w:pPr>
      <w:r w:rsidRPr="00B91EEE">
        <w:rPr>
          <w:rFonts w:ascii="Times New Roman" w:eastAsia="Calibri" w:hAnsi="Times New Roman" w:cs="Times New Roman"/>
          <w:sz w:val="28"/>
          <w:szCs w:val="28"/>
          <w:lang w:eastAsia="ru-RU"/>
        </w:rPr>
        <w:t>сформированный по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w:t>
      </w:r>
      <w:r>
        <w:rPr>
          <w:rFonts w:ascii="Times New Roman" w:eastAsia="Calibri" w:hAnsi="Times New Roman" w:cs="Times New Roman"/>
          <w:sz w:val="28"/>
          <w:szCs w:val="28"/>
          <w:lang w:eastAsia="ru-RU"/>
        </w:rPr>
        <w:t>3</w:t>
      </w:r>
      <w:r w:rsidRPr="00B91EEE">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B91EEE">
        <w:rPr>
          <w:rFonts w:ascii="Times New Roman" w:eastAsia="Calibri" w:hAnsi="Times New Roman" w:cs="Times New Roman"/>
          <w:sz w:val="28"/>
          <w:szCs w:val="28"/>
          <w:lang w:eastAsia="ru-RU"/>
        </w:rPr>
        <w:t xml:space="preserve"> годах</w:t>
      </w:r>
    </w:p>
    <w:p w14:paraId="6D61B99D" w14:textId="77777777" w:rsidR="00A76F67" w:rsidRPr="00B91EEE" w:rsidRDefault="00A76F67" w:rsidP="00A76F67">
      <w:pPr>
        <w:spacing w:after="0" w:line="240" w:lineRule="auto"/>
        <w:ind w:firstLine="567"/>
        <w:jc w:val="center"/>
        <w:rPr>
          <w:rFonts w:ascii="Times New Roman" w:eastAsia="Calibri" w:hAnsi="Times New Roman" w:cs="Times New Roman"/>
          <w:sz w:val="28"/>
          <w:szCs w:val="28"/>
          <w:lang w:eastAsia="ru-RU"/>
        </w:rPr>
      </w:pPr>
    </w:p>
    <w:tbl>
      <w:tblPr>
        <w:tblW w:w="14510" w:type="dxa"/>
        <w:tblInd w:w="250" w:type="dxa"/>
        <w:tblLook w:val="04A0" w:firstRow="1" w:lastRow="0" w:firstColumn="1" w:lastColumn="0" w:noHBand="0" w:noVBand="1"/>
      </w:tblPr>
      <w:tblGrid>
        <w:gridCol w:w="709"/>
        <w:gridCol w:w="11107"/>
        <w:gridCol w:w="2694"/>
      </w:tblGrid>
      <w:tr w:rsidR="00A76F67" w:rsidRPr="0042329A" w14:paraId="74AC7427" w14:textId="77777777" w:rsidTr="00A01F6E">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AAE0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 п/п</w:t>
            </w:r>
          </w:p>
        </w:tc>
        <w:tc>
          <w:tcPr>
            <w:tcW w:w="11107" w:type="dxa"/>
            <w:tcBorders>
              <w:top w:val="single" w:sz="4" w:space="0" w:color="auto"/>
              <w:left w:val="nil"/>
              <w:bottom w:val="single" w:sz="4" w:space="0" w:color="auto"/>
              <w:right w:val="single" w:sz="4" w:space="0" w:color="auto"/>
            </w:tcBorders>
            <w:shd w:val="clear" w:color="000000" w:fill="FFFFFF"/>
            <w:vAlign w:val="center"/>
            <w:hideMark/>
          </w:tcPr>
          <w:p w14:paraId="6F921A7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Адрес объекта (наименование объекта)</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530EAA6A"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Год реализации</w:t>
            </w:r>
          </w:p>
        </w:tc>
      </w:tr>
      <w:tr w:rsidR="00A76F67" w:rsidRPr="0042329A" w14:paraId="6EB7ADF4"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F0FF98"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107" w:type="dxa"/>
            <w:tcBorders>
              <w:top w:val="nil"/>
              <w:left w:val="nil"/>
              <w:bottom w:val="single" w:sz="4" w:space="0" w:color="auto"/>
              <w:right w:val="single" w:sz="4" w:space="0" w:color="auto"/>
            </w:tcBorders>
            <w:shd w:val="clear" w:color="auto" w:fill="auto"/>
            <w:noWrap/>
            <w:vAlign w:val="center"/>
          </w:tcPr>
          <w:p w14:paraId="368A34C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Парк имени Стрекалова</w:t>
            </w:r>
          </w:p>
        </w:tc>
        <w:tc>
          <w:tcPr>
            <w:tcW w:w="2694" w:type="dxa"/>
            <w:tcBorders>
              <w:top w:val="nil"/>
              <w:left w:val="nil"/>
              <w:bottom w:val="single" w:sz="4" w:space="0" w:color="auto"/>
              <w:right w:val="single" w:sz="4" w:space="0" w:color="auto"/>
            </w:tcBorders>
            <w:shd w:val="clear" w:color="auto" w:fill="auto"/>
            <w:noWrap/>
            <w:vAlign w:val="bottom"/>
          </w:tcPr>
          <w:p w14:paraId="6F175F80"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sidRPr="00B91EEE">
              <w:rPr>
                <w:rFonts w:ascii="Times New Roman" w:eastAsia="Times New Roman" w:hAnsi="Times New Roman" w:cs="Times New Roman"/>
                <w:sz w:val="24"/>
                <w:szCs w:val="24"/>
                <w:lang w:eastAsia="ru-RU"/>
              </w:rPr>
              <w:t>2023</w:t>
            </w:r>
          </w:p>
        </w:tc>
      </w:tr>
      <w:tr w:rsidR="00A76F67" w:rsidRPr="0042329A" w14:paraId="0374784C" w14:textId="77777777" w:rsidTr="00A01F6E">
        <w:trPr>
          <w:trHeight w:val="255"/>
        </w:trPr>
        <w:tc>
          <w:tcPr>
            <w:tcW w:w="709" w:type="dxa"/>
            <w:tcBorders>
              <w:top w:val="nil"/>
              <w:left w:val="single" w:sz="4" w:space="0" w:color="auto"/>
              <w:bottom w:val="single" w:sz="4" w:space="0" w:color="auto"/>
              <w:right w:val="single" w:sz="4" w:space="0" w:color="auto"/>
            </w:tcBorders>
            <w:shd w:val="clear" w:color="auto" w:fill="auto"/>
            <w:vAlign w:val="center"/>
          </w:tcPr>
          <w:p w14:paraId="17995E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07" w:type="dxa"/>
            <w:tcBorders>
              <w:top w:val="nil"/>
              <w:left w:val="nil"/>
              <w:bottom w:val="single" w:sz="4" w:space="0" w:color="auto"/>
              <w:right w:val="single" w:sz="4" w:space="0" w:color="auto"/>
            </w:tcBorders>
            <w:shd w:val="clear" w:color="auto" w:fill="auto"/>
            <w:noWrap/>
            <w:vAlign w:val="center"/>
          </w:tcPr>
          <w:p w14:paraId="71CF289D"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Сукромке</w:t>
            </w:r>
          </w:p>
        </w:tc>
        <w:tc>
          <w:tcPr>
            <w:tcW w:w="2694" w:type="dxa"/>
            <w:tcBorders>
              <w:top w:val="nil"/>
              <w:left w:val="nil"/>
              <w:bottom w:val="single" w:sz="4" w:space="0" w:color="auto"/>
              <w:right w:val="single" w:sz="4" w:space="0" w:color="auto"/>
            </w:tcBorders>
            <w:shd w:val="clear" w:color="auto" w:fill="auto"/>
            <w:noWrap/>
            <w:vAlign w:val="bottom"/>
          </w:tcPr>
          <w:p w14:paraId="3355F3BD"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2514F1D1"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637BEE6"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107" w:type="dxa"/>
            <w:tcBorders>
              <w:top w:val="nil"/>
              <w:left w:val="nil"/>
              <w:bottom w:val="single" w:sz="4" w:space="0" w:color="auto"/>
              <w:right w:val="single" w:sz="4" w:space="0" w:color="auto"/>
            </w:tcBorders>
            <w:shd w:val="clear" w:color="auto" w:fill="auto"/>
            <w:vAlign w:val="center"/>
          </w:tcPr>
          <w:p w14:paraId="43A33560"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с. Марфино</w:t>
            </w:r>
          </w:p>
        </w:tc>
        <w:tc>
          <w:tcPr>
            <w:tcW w:w="2694" w:type="dxa"/>
            <w:tcBorders>
              <w:top w:val="nil"/>
              <w:left w:val="nil"/>
              <w:bottom w:val="single" w:sz="4" w:space="0" w:color="auto"/>
              <w:right w:val="single" w:sz="4" w:space="0" w:color="auto"/>
            </w:tcBorders>
            <w:shd w:val="clear" w:color="auto" w:fill="auto"/>
            <w:noWrap/>
            <w:vAlign w:val="bottom"/>
          </w:tcPr>
          <w:p w14:paraId="67438A13"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1A74DAFD"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2F8D9C85"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107" w:type="dxa"/>
            <w:tcBorders>
              <w:top w:val="nil"/>
              <w:left w:val="nil"/>
              <w:bottom w:val="single" w:sz="4" w:space="0" w:color="auto"/>
              <w:right w:val="single" w:sz="4" w:space="0" w:color="auto"/>
            </w:tcBorders>
            <w:shd w:val="clear" w:color="auto" w:fill="auto"/>
            <w:vAlign w:val="center"/>
          </w:tcPr>
          <w:p w14:paraId="66BA59A1" w14:textId="77777777" w:rsidR="00A76F67"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у пруда на Колпакова</w:t>
            </w:r>
          </w:p>
        </w:tc>
        <w:tc>
          <w:tcPr>
            <w:tcW w:w="2694" w:type="dxa"/>
            <w:tcBorders>
              <w:top w:val="nil"/>
              <w:left w:val="nil"/>
              <w:bottom w:val="single" w:sz="4" w:space="0" w:color="auto"/>
              <w:right w:val="single" w:sz="4" w:space="0" w:color="auto"/>
            </w:tcBorders>
            <w:shd w:val="clear" w:color="auto" w:fill="auto"/>
            <w:noWrap/>
            <w:vAlign w:val="bottom"/>
          </w:tcPr>
          <w:p w14:paraId="160D61FD"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387F297A"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001D89B"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1107" w:type="dxa"/>
            <w:tcBorders>
              <w:top w:val="nil"/>
              <w:left w:val="nil"/>
              <w:bottom w:val="single" w:sz="4" w:space="0" w:color="auto"/>
              <w:right w:val="single" w:sz="4" w:space="0" w:color="auto"/>
            </w:tcBorders>
            <w:shd w:val="clear" w:color="auto" w:fill="auto"/>
            <w:vAlign w:val="center"/>
          </w:tcPr>
          <w:p w14:paraId="31DF6ABB"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в мкрн Дружба</w:t>
            </w:r>
          </w:p>
        </w:tc>
        <w:tc>
          <w:tcPr>
            <w:tcW w:w="2694" w:type="dxa"/>
            <w:tcBorders>
              <w:top w:val="nil"/>
              <w:left w:val="nil"/>
              <w:bottom w:val="single" w:sz="4" w:space="0" w:color="auto"/>
              <w:right w:val="single" w:sz="4" w:space="0" w:color="auto"/>
            </w:tcBorders>
            <w:shd w:val="clear" w:color="auto" w:fill="auto"/>
            <w:noWrap/>
            <w:vAlign w:val="bottom"/>
          </w:tcPr>
          <w:p w14:paraId="630E5927"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A76F67" w:rsidRPr="0042329A" w14:paraId="561DDE8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166EDEA" w14:textId="77777777" w:rsidR="00A76F67"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1107" w:type="dxa"/>
            <w:tcBorders>
              <w:top w:val="nil"/>
              <w:left w:val="nil"/>
              <w:bottom w:val="single" w:sz="4" w:space="0" w:color="auto"/>
              <w:right w:val="single" w:sz="4" w:space="0" w:color="auto"/>
            </w:tcBorders>
            <w:shd w:val="clear" w:color="auto" w:fill="auto"/>
            <w:vAlign w:val="center"/>
          </w:tcPr>
          <w:p w14:paraId="64C1CD26" w14:textId="77777777" w:rsidR="00A76F67" w:rsidRPr="00B91EEE" w:rsidRDefault="00A76F67"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ЦПКиО г.Мытищи</w:t>
            </w:r>
          </w:p>
        </w:tc>
        <w:tc>
          <w:tcPr>
            <w:tcW w:w="2694" w:type="dxa"/>
            <w:tcBorders>
              <w:top w:val="nil"/>
              <w:left w:val="nil"/>
              <w:bottom w:val="single" w:sz="4" w:space="0" w:color="auto"/>
              <w:right w:val="single" w:sz="4" w:space="0" w:color="auto"/>
            </w:tcBorders>
            <w:shd w:val="clear" w:color="auto" w:fill="auto"/>
            <w:noWrap/>
            <w:vAlign w:val="bottom"/>
          </w:tcPr>
          <w:p w14:paraId="79E80BE9" w14:textId="77777777" w:rsidR="00A76F67" w:rsidRPr="00B91EEE" w:rsidRDefault="00A76F67"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7A64972C"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ADF70B4" w14:textId="4A087C0B"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1107" w:type="dxa"/>
            <w:tcBorders>
              <w:top w:val="nil"/>
              <w:left w:val="nil"/>
              <w:bottom w:val="single" w:sz="4" w:space="0" w:color="auto"/>
              <w:right w:val="single" w:sz="4" w:space="0" w:color="auto"/>
            </w:tcBorders>
            <w:shd w:val="clear" w:color="auto" w:fill="auto"/>
            <w:vAlign w:val="center"/>
          </w:tcPr>
          <w:p w14:paraId="48F39510" w14:textId="5D5D4B57"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Рупасовский</w:t>
            </w:r>
          </w:p>
        </w:tc>
        <w:tc>
          <w:tcPr>
            <w:tcW w:w="2694" w:type="dxa"/>
            <w:tcBorders>
              <w:top w:val="nil"/>
              <w:left w:val="nil"/>
              <w:bottom w:val="single" w:sz="4" w:space="0" w:color="auto"/>
              <w:right w:val="single" w:sz="4" w:space="0" w:color="auto"/>
            </w:tcBorders>
            <w:shd w:val="clear" w:color="auto" w:fill="auto"/>
            <w:noWrap/>
            <w:vAlign w:val="bottom"/>
          </w:tcPr>
          <w:p w14:paraId="43AA6153" w14:textId="5F20370C"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408170D7" w14:textId="77777777" w:rsidTr="00405669">
        <w:trPr>
          <w:trHeight w:val="420"/>
        </w:trPr>
        <w:tc>
          <w:tcPr>
            <w:tcW w:w="709" w:type="dxa"/>
            <w:tcBorders>
              <w:top w:val="nil"/>
              <w:left w:val="single" w:sz="4" w:space="0" w:color="auto"/>
              <w:bottom w:val="single" w:sz="4" w:space="0" w:color="auto"/>
              <w:right w:val="single" w:sz="4" w:space="0" w:color="auto"/>
            </w:tcBorders>
            <w:shd w:val="clear" w:color="auto" w:fill="auto"/>
            <w:vAlign w:val="center"/>
          </w:tcPr>
          <w:p w14:paraId="75FC9F3F" w14:textId="428B8731"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1107" w:type="dxa"/>
            <w:tcBorders>
              <w:top w:val="nil"/>
              <w:left w:val="nil"/>
              <w:bottom w:val="single" w:sz="4" w:space="0" w:color="auto"/>
              <w:right w:val="single" w:sz="4" w:space="0" w:color="auto"/>
            </w:tcBorders>
            <w:shd w:val="clear" w:color="auto" w:fill="auto"/>
            <w:vAlign w:val="center"/>
          </w:tcPr>
          <w:p w14:paraId="7776245A" w14:textId="40D2B73B"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Пруд Степаньково</w:t>
            </w:r>
          </w:p>
        </w:tc>
        <w:tc>
          <w:tcPr>
            <w:tcW w:w="2694" w:type="dxa"/>
            <w:tcBorders>
              <w:top w:val="nil"/>
              <w:left w:val="nil"/>
              <w:bottom w:val="single" w:sz="4" w:space="0" w:color="auto"/>
              <w:right w:val="single" w:sz="4" w:space="0" w:color="auto"/>
            </w:tcBorders>
            <w:shd w:val="clear" w:color="auto" w:fill="auto"/>
            <w:noWrap/>
            <w:vAlign w:val="bottom"/>
          </w:tcPr>
          <w:p w14:paraId="0A5D8344" w14:textId="6ECC2514"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36451658"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6D0AE34" w14:textId="7DCE2A6E" w:rsidR="00591586"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1107" w:type="dxa"/>
            <w:tcBorders>
              <w:top w:val="nil"/>
              <w:left w:val="nil"/>
              <w:bottom w:val="single" w:sz="4" w:space="0" w:color="auto"/>
              <w:right w:val="single" w:sz="4" w:space="0" w:color="auto"/>
            </w:tcBorders>
            <w:shd w:val="clear" w:color="auto" w:fill="auto"/>
            <w:vAlign w:val="center"/>
          </w:tcPr>
          <w:p w14:paraId="1EB7E333" w14:textId="574E2F10" w:rsidR="00591586"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ФОК Марфино</w:t>
            </w:r>
          </w:p>
        </w:tc>
        <w:tc>
          <w:tcPr>
            <w:tcW w:w="2694" w:type="dxa"/>
            <w:tcBorders>
              <w:top w:val="nil"/>
              <w:left w:val="nil"/>
              <w:bottom w:val="single" w:sz="4" w:space="0" w:color="auto"/>
              <w:right w:val="single" w:sz="4" w:space="0" w:color="auto"/>
            </w:tcBorders>
            <w:shd w:val="clear" w:color="auto" w:fill="auto"/>
            <w:noWrap/>
            <w:vAlign w:val="bottom"/>
          </w:tcPr>
          <w:p w14:paraId="0F93DAFF" w14:textId="6D70508D" w:rsidR="00591586"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r>
      <w:tr w:rsidR="00591586" w:rsidRPr="0042329A" w14:paraId="0E977F25"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52EEEF08" w14:textId="693EB0AD"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1107" w:type="dxa"/>
            <w:tcBorders>
              <w:top w:val="nil"/>
              <w:left w:val="nil"/>
              <w:bottom w:val="single" w:sz="4" w:space="0" w:color="auto"/>
              <w:right w:val="single" w:sz="4" w:space="0" w:color="auto"/>
            </w:tcBorders>
            <w:shd w:val="clear" w:color="auto" w:fill="auto"/>
            <w:vAlign w:val="center"/>
          </w:tcPr>
          <w:p w14:paraId="3354E7C4" w14:textId="3FC545C6" w:rsidR="00591586" w:rsidRPr="00B91EEE" w:rsidRDefault="00591586" w:rsidP="00073E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Парк «Ветеранов»</w:t>
            </w:r>
          </w:p>
        </w:tc>
        <w:tc>
          <w:tcPr>
            <w:tcW w:w="2694" w:type="dxa"/>
            <w:tcBorders>
              <w:top w:val="nil"/>
              <w:left w:val="nil"/>
              <w:bottom w:val="single" w:sz="4" w:space="0" w:color="auto"/>
              <w:right w:val="single" w:sz="4" w:space="0" w:color="auto"/>
            </w:tcBorders>
            <w:shd w:val="clear" w:color="auto" w:fill="auto"/>
            <w:noWrap/>
            <w:vAlign w:val="bottom"/>
          </w:tcPr>
          <w:p w14:paraId="5B4C0638" w14:textId="49E8129D" w:rsidR="00591586" w:rsidRPr="00B91EEE" w:rsidRDefault="00591586" w:rsidP="00073E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591586" w:rsidRPr="0042329A" w14:paraId="08CF626E"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4F55806" w14:textId="250CBA49"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1107" w:type="dxa"/>
            <w:tcBorders>
              <w:top w:val="nil"/>
              <w:left w:val="nil"/>
              <w:bottom w:val="single" w:sz="4" w:space="0" w:color="auto"/>
              <w:right w:val="single" w:sz="4" w:space="0" w:color="auto"/>
            </w:tcBorders>
            <w:shd w:val="clear" w:color="auto" w:fill="auto"/>
            <w:vAlign w:val="center"/>
          </w:tcPr>
          <w:p w14:paraId="333ED71D" w14:textId="1795B017" w:rsidR="00591586"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Набережная Яузы от парка до Березовой рощи</w:t>
            </w:r>
          </w:p>
        </w:tc>
        <w:tc>
          <w:tcPr>
            <w:tcW w:w="2694" w:type="dxa"/>
            <w:tcBorders>
              <w:top w:val="nil"/>
              <w:left w:val="nil"/>
              <w:bottom w:val="single" w:sz="4" w:space="0" w:color="auto"/>
              <w:right w:val="single" w:sz="4" w:space="0" w:color="auto"/>
            </w:tcBorders>
            <w:shd w:val="clear" w:color="auto" w:fill="auto"/>
            <w:noWrap/>
            <w:vAlign w:val="bottom"/>
          </w:tcPr>
          <w:p w14:paraId="0CCF53D2" w14:textId="77777777" w:rsidR="00591586" w:rsidRPr="00B91EEE" w:rsidRDefault="00591586"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r>
      <w:tr w:rsidR="00BB4D63" w:rsidRPr="0042329A" w14:paraId="3FB390E9" w14:textId="77777777" w:rsidTr="00A01F6E">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16FFBFD9" w14:textId="74534966"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1107" w:type="dxa"/>
            <w:tcBorders>
              <w:top w:val="nil"/>
              <w:left w:val="nil"/>
              <w:bottom w:val="single" w:sz="4" w:space="0" w:color="auto"/>
              <w:right w:val="single" w:sz="4" w:space="0" w:color="auto"/>
            </w:tcBorders>
            <w:shd w:val="clear" w:color="auto" w:fill="auto"/>
            <w:vAlign w:val="center"/>
          </w:tcPr>
          <w:p w14:paraId="6C6FAFE9" w14:textId="3AF158CA"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E32F86">
              <w:rPr>
                <w:rFonts w:ascii="Times New Roman" w:eastAsia="Times New Roman" w:hAnsi="Times New Roman" w:cs="Times New Roman"/>
                <w:sz w:val="24"/>
                <w:szCs w:val="24"/>
                <w:lang w:eastAsia="ru-RU"/>
              </w:rPr>
              <w:t>Сквер на пустыре ул. Распоповой (продолжение Молодежного бульвара) по  адресу: г. Мытищи, бульвар Распоповой</w:t>
            </w:r>
          </w:p>
        </w:tc>
        <w:tc>
          <w:tcPr>
            <w:tcW w:w="2694" w:type="dxa"/>
            <w:tcBorders>
              <w:top w:val="nil"/>
              <w:left w:val="nil"/>
              <w:bottom w:val="single" w:sz="4" w:space="0" w:color="auto"/>
              <w:right w:val="single" w:sz="4" w:space="0" w:color="auto"/>
            </w:tcBorders>
            <w:shd w:val="clear" w:color="auto" w:fill="auto"/>
            <w:noWrap/>
            <w:vAlign w:val="bottom"/>
          </w:tcPr>
          <w:p w14:paraId="13BC73CF" w14:textId="5F6D431B" w:rsidR="00BB4D63" w:rsidRPr="00B91EEE" w:rsidRDefault="00BB4D63" w:rsidP="00BB4D6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52DFA4CE" w14:textId="77777777" w:rsidTr="00405669">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66CB03C6" w14:textId="3A33C7D0"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11107" w:type="dxa"/>
            <w:tcBorders>
              <w:top w:val="nil"/>
              <w:left w:val="nil"/>
              <w:bottom w:val="single" w:sz="4" w:space="0" w:color="auto"/>
              <w:right w:val="single" w:sz="4" w:space="0" w:color="auto"/>
            </w:tcBorders>
            <w:shd w:val="clear" w:color="auto" w:fill="auto"/>
            <w:vAlign w:val="center"/>
          </w:tcPr>
          <w:p w14:paraId="155CA790" w14:textId="57E80F94" w:rsidR="00BB4D63" w:rsidRPr="00B91EEE" w:rsidRDefault="00BB4D63" w:rsidP="008B20C8">
            <w:pPr>
              <w:spacing w:after="0" w:line="240" w:lineRule="auto"/>
              <w:rPr>
                <w:rFonts w:ascii="Times New Roman" w:eastAsia="Times New Roman" w:hAnsi="Times New Roman" w:cs="Times New Roman"/>
                <w:sz w:val="24"/>
                <w:szCs w:val="24"/>
                <w:lang w:eastAsia="ru-RU"/>
              </w:rPr>
            </w:pPr>
            <w:r w:rsidRPr="009D0346">
              <w:rPr>
                <w:rFonts w:ascii="Times New Roman" w:eastAsia="Times New Roman" w:hAnsi="Times New Roman" w:cs="Times New Roman"/>
                <w:sz w:val="24"/>
                <w:szCs w:val="24"/>
                <w:lang w:eastAsia="ru-RU"/>
              </w:rPr>
              <w:t xml:space="preserve">Набережная </w:t>
            </w:r>
            <w:r>
              <w:rPr>
                <w:rFonts w:ascii="Times New Roman" w:eastAsia="Times New Roman" w:hAnsi="Times New Roman" w:cs="Times New Roman"/>
                <w:sz w:val="24"/>
                <w:szCs w:val="24"/>
                <w:lang w:eastAsia="ru-RU"/>
              </w:rPr>
              <w:t>р. Яузы</w:t>
            </w:r>
          </w:p>
        </w:tc>
        <w:tc>
          <w:tcPr>
            <w:tcW w:w="2694" w:type="dxa"/>
            <w:tcBorders>
              <w:top w:val="nil"/>
              <w:left w:val="nil"/>
              <w:bottom w:val="single" w:sz="4" w:space="0" w:color="auto"/>
              <w:right w:val="single" w:sz="4" w:space="0" w:color="auto"/>
            </w:tcBorders>
            <w:shd w:val="clear" w:color="auto" w:fill="auto"/>
            <w:noWrap/>
            <w:vAlign w:val="bottom"/>
          </w:tcPr>
          <w:p w14:paraId="1E94F09E"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r w:rsidR="00BB4D63" w:rsidRPr="0042329A" w14:paraId="2B437DBA" w14:textId="77777777" w:rsidTr="00405669">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C250A5" w14:textId="6F8556D8"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11107" w:type="dxa"/>
            <w:tcBorders>
              <w:top w:val="single" w:sz="4" w:space="0" w:color="auto"/>
              <w:left w:val="nil"/>
              <w:bottom w:val="single" w:sz="4" w:space="0" w:color="auto"/>
              <w:right w:val="single" w:sz="4" w:space="0" w:color="auto"/>
            </w:tcBorders>
            <w:shd w:val="clear" w:color="auto" w:fill="auto"/>
            <w:vAlign w:val="center"/>
          </w:tcPr>
          <w:p w14:paraId="019CB3AB" w14:textId="7CAA8491" w:rsidR="00BB4D63" w:rsidRPr="00B91EEE" w:rsidRDefault="00BB4D63" w:rsidP="008B20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Сквер Аллея ветеранов по адресу: Московская область, г. Мытищи, ул. Олимпийский пр-кт д. 15</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73A565E8" w14:textId="77777777" w:rsidR="00BB4D63" w:rsidRPr="00B91EEE" w:rsidRDefault="00BB4D63" w:rsidP="008B20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tc>
      </w:tr>
    </w:tbl>
    <w:p w14:paraId="573B251B" w14:textId="77777777" w:rsidR="00A76F67" w:rsidRDefault="00A76F67" w:rsidP="00A76F67">
      <w:pPr>
        <w:autoSpaceDE w:val="0"/>
        <w:autoSpaceDN w:val="0"/>
        <w:adjustRightInd w:val="0"/>
        <w:ind w:firstLine="540"/>
        <w:jc w:val="center"/>
        <w:rPr>
          <w:rFonts w:ascii="Times New Roman" w:hAnsi="Times New Roman" w:cs="Times New Roman"/>
          <w:b/>
          <w:sz w:val="28"/>
          <w:szCs w:val="28"/>
        </w:rPr>
      </w:pPr>
    </w:p>
    <w:p w14:paraId="7DB4437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078D1236" w14:textId="77777777" w:rsidR="00BB4D63" w:rsidRDefault="00BB4D63" w:rsidP="00A76F67">
      <w:pPr>
        <w:autoSpaceDE w:val="0"/>
        <w:autoSpaceDN w:val="0"/>
        <w:adjustRightInd w:val="0"/>
        <w:ind w:firstLine="540"/>
        <w:jc w:val="center"/>
        <w:rPr>
          <w:rFonts w:ascii="Times New Roman" w:hAnsi="Times New Roman" w:cs="Times New Roman"/>
          <w:b/>
          <w:sz w:val="28"/>
          <w:szCs w:val="28"/>
        </w:rPr>
      </w:pPr>
    </w:p>
    <w:p w14:paraId="763BBFE7" w14:textId="77777777" w:rsidR="00290C26" w:rsidRDefault="00290C26" w:rsidP="00A76F67">
      <w:pPr>
        <w:autoSpaceDE w:val="0"/>
        <w:autoSpaceDN w:val="0"/>
        <w:adjustRightInd w:val="0"/>
        <w:ind w:firstLine="540"/>
        <w:jc w:val="center"/>
        <w:rPr>
          <w:rFonts w:ascii="Times New Roman" w:hAnsi="Times New Roman" w:cs="Times New Roman"/>
          <w:b/>
          <w:sz w:val="28"/>
          <w:szCs w:val="28"/>
        </w:rPr>
      </w:pPr>
    </w:p>
    <w:p w14:paraId="2572E878"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Адресный перечень дворовых территорий городского округа Мытищи,</w:t>
      </w:r>
    </w:p>
    <w:p w14:paraId="444D07B4" w14:textId="77777777"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сформированный по результатам инвентаризации, для выполнения работ по комплексному</w:t>
      </w:r>
    </w:p>
    <w:p w14:paraId="5A2D6280" w14:textId="45F4491B" w:rsidR="00FB2B19" w:rsidRPr="00B91EEE" w:rsidRDefault="00FB2B19" w:rsidP="00FB2B19">
      <w:pPr>
        <w:pStyle w:val="ConsPlusNormal"/>
        <w:ind w:firstLine="709"/>
        <w:jc w:val="center"/>
        <w:rPr>
          <w:rFonts w:ascii="Times New Roman" w:hAnsi="Times New Roman" w:cs="Times New Roman"/>
          <w:sz w:val="28"/>
          <w:szCs w:val="28"/>
        </w:rPr>
      </w:pPr>
      <w:r w:rsidRPr="00B91EEE">
        <w:rPr>
          <w:rFonts w:ascii="Times New Roman" w:hAnsi="Times New Roman" w:cs="Times New Roman"/>
          <w:sz w:val="28"/>
          <w:szCs w:val="28"/>
        </w:rPr>
        <w:t xml:space="preserve">благоустройству дворовых территорий в </w:t>
      </w:r>
      <w:r>
        <w:rPr>
          <w:rFonts w:ascii="Times New Roman" w:hAnsi="Times New Roman" w:cs="Times New Roman"/>
          <w:sz w:val="28"/>
          <w:szCs w:val="28"/>
        </w:rPr>
        <w:t>2023</w:t>
      </w:r>
      <w:r w:rsidR="00732A01">
        <w:rPr>
          <w:rFonts w:ascii="Times New Roman" w:hAnsi="Times New Roman" w:cs="Times New Roman"/>
          <w:sz w:val="28"/>
          <w:szCs w:val="28"/>
        </w:rPr>
        <w:t>- 2024</w:t>
      </w:r>
      <w:r w:rsidRPr="00B91EEE">
        <w:rPr>
          <w:rFonts w:ascii="Times New Roman" w:hAnsi="Times New Roman" w:cs="Times New Roman"/>
          <w:sz w:val="28"/>
          <w:szCs w:val="28"/>
        </w:rPr>
        <w:t xml:space="preserve"> год</w:t>
      </w:r>
      <w:r w:rsidR="00732A01">
        <w:rPr>
          <w:rFonts w:ascii="Times New Roman" w:hAnsi="Times New Roman" w:cs="Times New Roman"/>
          <w:sz w:val="28"/>
          <w:szCs w:val="28"/>
        </w:rPr>
        <w:t>ах</w:t>
      </w:r>
    </w:p>
    <w:tbl>
      <w:tblPr>
        <w:tblW w:w="1468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11366"/>
        <w:gridCol w:w="2355"/>
      </w:tblGrid>
      <w:tr w:rsidR="00FB2B19" w:rsidRPr="00FB2B19" w14:paraId="2DF642D1" w14:textId="77777777" w:rsidTr="00A01F6E">
        <w:trPr>
          <w:trHeight w:val="262"/>
        </w:trPr>
        <w:tc>
          <w:tcPr>
            <w:tcW w:w="966" w:type="dxa"/>
            <w:vAlign w:val="center"/>
          </w:tcPr>
          <w:p w14:paraId="065A6B2B" w14:textId="5B839FCB"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п/п</w:t>
            </w:r>
          </w:p>
        </w:tc>
        <w:tc>
          <w:tcPr>
            <w:tcW w:w="11366" w:type="dxa"/>
            <w:tcMar>
              <w:top w:w="30" w:type="dxa"/>
              <w:left w:w="45" w:type="dxa"/>
              <w:bottom w:w="30" w:type="dxa"/>
              <w:right w:w="45" w:type="dxa"/>
            </w:tcMar>
            <w:vAlign w:val="center"/>
          </w:tcPr>
          <w:p w14:paraId="55CE0332" w14:textId="0D8AEB47"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Адрес объекта</w:t>
            </w:r>
          </w:p>
        </w:tc>
        <w:tc>
          <w:tcPr>
            <w:tcW w:w="2355" w:type="dxa"/>
            <w:vAlign w:val="center"/>
          </w:tcPr>
          <w:p w14:paraId="5B5D864E" w14:textId="2570CC60" w:rsidR="00FB2B19" w:rsidRPr="00732A01" w:rsidRDefault="00FB2B19"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Год реализации</w:t>
            </w:r>
          </w:p>
        </w:tc>
      </w:tr>
      <w:tr w:rsidR="001C13AE" w:rsidRPr="00FB2B19" w14:paraId="62331EA3" w14:textId="506E6B4B" w:rsidTr="00A01F6E">
        <w:trPr>
          <w:trHeight w:val="35"/>
        </w:trPr>
        <w:tc>
          <w:tcPr>
            <w:tcW w:w="966" w:type="dxa"/>
          </w:tcPr>
          <w:p w14:paraId="3FB3335E" w14:textId="224C784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w:t>
            </w:r>
          </w:p>
        </w:tc>
        <w:tc>
          <w:tcPr>
            <w:tcW w:w="11366" w:type="dxa"/>
            <w:tcMar>
              <w:top w:w="30" w:type="dxa"/>
              <w:left w:w="45" w:type="dxa"/>
              <w:bottom w:w="30" w:type="dxa"/>
              <w:right w:w="45" w:type="dxa"/>
            </w:tcMar>
            <w:vAlign w:val="center"/>
            <w:hideMark/>
          </w:tcPr>
          <w:p w14:paraId="745B009B" w14:textId="3354BA9B"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Воровского, д. 1</w:t>
            </w:r>
          </w:p>
        </w:tc>
        <w:tc>
          <w:tcPr>
            <w:tcW w:w="2355" w:type="dxa"/>
          </w:tcPr>
          <w:p w14:paraId="3716F4D0" w14:textId="7A8E09E8" w:rsidR="001C13AE" w:rsidRPr="00732A01" w:rsidRDefault="001C13AE" w:rsidP="00043A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AAE3546" w14:textId="06BA9DDE" w:rsidTr="00A01F6E">
        <w:trPr>
          <w:trHeight w:val="258"/>
        </w:trPr>
        <w:tc>
          <w:tcPr>
            <w:tcW w:w="966" w:type="dxa"/>
          </w:tcPr>
          <w:p w14:paraId="50D83931" w14:textId="6AAF528C"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w:t>
            </w:r>
          </w:p>
        </w:tc>
        <w:tc>
          <w:tcPr>
            <w:tcW w:w="11366" w:type="dxa"/>
            <w:tcMar>
              <w:top w:w="30" w:type="dxa"/>
              <w:left w:w="45" w:type="dxa"/>
              <w:bottom w:w="30" w:type="dxa"/>
              <w:right w:w="45" w:type="dxa"/>
            </w:tcMar>
            <w:vAlign w:val="center"/>
          </w:tcPr>
          <w:p w14:paraId="5E2B3572" w14:textId="5487A014"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Сукромка, д. 21</w:t>
            </w:r>
          </w:p>
        </w:tc>
        <w:tc>
          <w:tcPr>
            <w:tcW w:w="2355" w:type="dxa"/>
          </w:tcPr>
          <w:p w14:paraId="4046FA02" w14:textId="42F5FC9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4252396" w14:textId="7DF1E694" w:rsidTr="00A01F6E">
        <w:trPr>
          <w:trHeight w:val="191"/>
        </w:trPr>
        <w:tc>
          <w:tcPr>
            <w:tcW w:w="966" w:type="dxa"/>
          </w:tcPr>
          <w:p w14:paraId="176F2727" w14:textId="62FEB0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3</w:t>
            </w:r>
          </w:p>
        </w:tc>
        <w:tc>
          <w:tcPr>
            <w:tcW w:w="11366" w:type="dxa"/>
            <w:shd w:val="clear" w:color="auto" w:fill="auto"/>
            <w:tcMar>
              <w:top w:w="30" w:type="dxa"/>
              <w:left w:w="45" w:type="dxa"/>
              <w:bottom w:w="30" w:type="dxa"/>
              <w:right w:w="45" w:type="dxa"/>
            </w:tcMar>
            <w:vAlign w:val="center"/>
          </w:tcPr>
          <w:p w14:paraId="483E969F" w14:textId="7214FBF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49к2</w:t>
            </w:r>
          </w:p>
        </w:tc>
        <w:tc>
          <w:tcPr>
            <w:tcW w:w="2355" w:type="dxa"/>
          </w:tcPr>
          <w:p w14:paraId="4427C363" w14:textId="71E7C74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1AAC387D" w14:textId="447F7E1D" w:rsidTr="00A01F6E">
        <w:trPr>
          <w:trHeight w:val="268"/>
        </w:trPr>
        <w:tc>
          <w:tcPr>
            <w:tcW w:w="966" w:type="dxa"/>
          </w:tcPr>
          <w:p w14:paraId="42A2B1F2" w14:textId="5FC16C2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4</w:t>
            </w:r>
          </w:p>
        </w:tc>
        <w:tc>
          <w:tcPr>
            <w:tcW w:w="11366" w:type="dxa"/>
            <w:shd w:val="clear" w:color="auto" w:fill="auto"/>
            <w:tcMar>
              <w:top w:w="30" w:type="dxa"/>
              <w:left w:w="45" w:type="dxa"/>
              <w:bottom w:w="30" w:type="dxa"/>
              <w:right w:w="45" w:type="dxa"/>
            </w:tcMar>
            <w:vAlign w:val="center"/>
          </w:tcPr>
          <w:p w14:paraId="3FD2F275" w14:textId="2A128D9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пос. Пирогово, ул. Тимирязева, д. 10</w:t>
            </w:r>
          </w:p>
        </w:tc>
        <w:tc>
          <w:tcPr>
            <w:tcW w:w="2355" w:type="dxa"/>
          </w:tcPr>
          <w:p w14:paraId="6A15ED82" w14:textId="63D5D9B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23DD8F2" w14:textId="66457F4C" w:rsidTr="00A01F6E">
        <w:trPr>
          <w:trHeight w:val="201"/>
        </w:trPr>
        <w:tc>
          <w:tcPr>
            <w:tcW w:w="966" w:type="dxa"/>
          </w:tcPr>
          <w:p w14:paraId="459F09EE" w14:textId="1A5FEC9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5</w:t>
            </w:r>
          </w:p>
        </w:tc>
        <w:tc>
          <w:tcPr>
            <w:tcW w:w="11366" w:type="dxa"/>
            <w:shd w:val="clear" w:color="auto" w:fill="auto"/>
            <w:tcMar>
              <w:top w:w="30" w:type="dxa"/>
              <w:left w:w="45" w:type="dxa"/>
              <w:bottom w:w="30" w:type="dxa"/>
              <w:right w:w="45" w:type="dxa"/>
            </w:tcMar>
            <w:vAlign w:val="center"/>
          </w:tcPr>
          <w:p w14:paraId="5BFFDFE9" w14:textId="24CDC9EC"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Новомытищинский пр-кт, д. 37к2</w:t>
            </w:r>
          </w:p>
        </w:tc>
        <w:tc>
          <w:tcPr>
            <w:tcW w:w="2355" w:type="dxa"/>
          </w:tcPr>
          <w:p w14:paraId="1331761B" w14:textId="1E0F492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3719C2" w14:textId="6B8CA812" w:rsidTr="00A01F6E">
        <w:trPr>
          <w:trHeight w:val="150"/>
        </w:trPr>
        <w:tc>
          <w:tcPr>
            <w:tcW w:w="966" w:type="dxa"/>
          </w:tcPr>
          <w:p w14:paraId="78E1EB81" w14:textId="6D051C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6</w:t>
            </w:r>
          </w:p>
        </w:tc>
        <w:tc>
          <w:tcPr>
            <w:tcW w:w="11366" w:type="dxa"/>
            <w:shd w:val="clear" w:color="auto" w:fill="auto"/>
            <w:tcMar>
              <w:top w:w="30" w:type="dxa"/>
              <w:left w:w="45" w:type="dxa"/>
              <w:bottom w:w="30" w:type="dxa"/>
              <w:right w:w="45" w:type="dxa"/>
            </w:tcMar>
            <w:vAlign w:val="center"/>
          </w:tcPr>
          <w:p w14:paraId="19B87397" w14:textId="05C818D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Лётная, д. 27</w:t>
            </w:r>
          </w:p>
        </w:tc>
        <w:tc>
          <w:tcPr>
            <w:tcW w:w="2355" w:type="dxa"/>
          </w:tcPr>
          <w:p w14:paraId="0E18B892" w14:textId="4B7561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95D8C35" w14:textId="656D8098" w:rsidTr="00A01F6E">
        <w:trPr>
          <w:trHeight w:val="226"/>
        </w:trPr>
        <w:tc>
          <w:tcPr>
            <w:tcW w:w="966" w:type="dxa"/>
          </w:tcPr>
          <w:p w14:paraId="4B5E0CAF" w14:textId="78346EE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7</w:t>
            </w:r>
          </w:p>
        </w:tc>
        <w:tc>
          <w:tcPr>
            <w:tcW w:w="11366" w:type="dxa"/>
            <w:shd w:val="clear" w:color="auto" w:fill="auto"/>
            <w:tcMar>
              <w:top w:w="30" w:type="dxa"/>
              <w:left w:w="45" w:type="dxa"/>
              <w:bottom w:w="30" w:type="dxa"/>
              <w:right w:w="45" w:type="dxa"/>
            </w:tcMar>
            <w:vAlign w:val="center"/>
          </w:tcPr>
          <w:p w14:paraId="60E41745" w14:textId="686D82C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Институтская, д. 27</w:t>
            </w:r>
          </w:p>
        </w:tc>
        <w:tc>
          <w:tcPr>
            <w:tcW w:w="2355" w:type="dxa"/>
          </w:tcPr>
          <w:p w14:paraId="34EB32F7" w14:textId="712BA9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3C35599" w14:textId="3E0F0F36" w:rsidTr="00A01F6E">
        <w:trPr>
          <w:trHeight w:val="160"/>
        </w:trPr>
        <w:tc>
          <w:tcPr>
            <w:tcW w:w="966" w:type="dxa"/>
          </w:tcPr>
          <w:p w14:paraId="57B10633" w14:textId="0E9002B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8</w:t>
            </w:r>
          </w:p>
        </w:tc>
        <w:tc>
          <w:tcPr>
            <w:tcW w:w="11366" w:type="dxa"/>
            <w:shd w:val="clear" w:color="auto" w:fill="auto"/>
            <w:tcMar>
              <w:top w:w="30" w:type="dxa"/>
              <w:left w:w="45" w:type="dxa"/>
              <w:bottom w:w="30" w:type="dxa"/>
              <w:right w:w="45" w:type="dxa"/>
            </w:tcMar>
            <w:vAlign w:val="center"/>
          </w:tcPr>
          <w:p w14:paraId="04D89471" w14:textId="5B0C4847" w:rsidR="001C13AE" w:rsidRPr="00732A01" w:rsidRDefault="001C13AE"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 xml:space="preserve">г.о. Мытищи, </w:t>
            </w:r>
            <w:r w:rsidR="00234316" w:rsidRPr="00732A01">
              <w:rPr>
                <w:rFonts w:ascii="Times New Roman" w:eastAsia="Times New Roman" w:hAnsi="Times New Roman" w:cs="Times New Roman"/>
                <w:sz w:val="24"/>
                <w:szCs w:val="24"/>
                <w:lang w:eastAsia="ru-RU"/>
              </w:rPr>
              <w:t>ул. Советская, д.4а</w:t>
            </w:r>
          </w:p>
        </w:tc>
        <w:tc>
          <w:tcPr>
            <w:tcW w:w="2355" w:type="dxa"/>
          </w:tcPr>
          <w:p w14:paraId="62C77085" w14:textId="331FC4F2"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54813C94" w14:textId="1834795B" w:rsidTr="00A01F6E">
        <w:trPr>
          <w:trHeight w:val="94"/>
        </w:trPr>
        <w:tc>
          <w:tcPr>
            <w:tcW w:w="966" w:type="dxa"/>
          </w:tcPr>
          <w:p w14:paraId="051BFC40" w14:textId="45C4FC20"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9</w:t>
            </w:r>
          </w:p>
        </w:tc>
        <w:tc>
          <w:tcPr>
            <w:tcW w:w="11366" w:type="dxa"/>
            <w:shd w:val="clear" w:color="auto" w:fill="auto"/>
            <w:tcMar>
              <w:top w:w="30" w:type="dxa"/>
              <w:left w:w="45" w:type="dxa"/>
              <w:bottom w:w="30" w:type="dxa"/>
              <w:right w:w="45" w:type="dxa"/>
            </w:tcMar>
            <w:vAlign w:val="center"/>
          </w:tcPr>
          <w:p w14:paraId="77B777F0" w14:textId="0E60D1C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ул.Троицкая, д. 9</w:t>
            </w:r>
          </w:p>
        </w:tc>
        <w:tc>
          <w:tcPr>
            <w:tcW w:w="2355" w:type="dxa"/>
          </w:tcPr>
          <w:p w14:paraId="30206623" w14:textId="64D34CF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3801264" w14:textId="65FB0A87" w:rsidTr="00A01F6E">
        <w:trPr>
          <w:trHeight w:val="183"/>
        </w:trPr>
        <w:tc>
          <w:tcPr>
            <w:tcW w:w="966" w:type="dxa"/>
          </w:tcPr>
          <w:p w14:paraId="71EEE77B" w14:textId="310922B4"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10</w:t>
            </w:r>
          </w:p>
        </w:tc>
        <w:tc>
          <w:tcPr>
            <w:tcW w:w="11366" w:type="dxa"/>
            <w:shd w:val="clear" w:color="auto" w:fill="auto"/>
            <w:tcMar>
              <w:top w:w="30" w:type="dxa"/>
              <w:left w:w="45" w:type="dxa"/>
              <w:bottom w:w="30" w:type="dxa"/>
              <w:right w:w="45" w:type="dxa"/>
            </w:tcMar>
            <w:vAlign w:val="center"/>
          </w:tcPr>
          <w:p w14:paraId="7CFDE67C" w14:textId="335B9CB3"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Терешковой, д. 5</w:t>
            </w:r>
          </w:p>
        </w:tc>
        <w:tc>
          <w:tcPr>
            <w:tcW w:w="2355" w:type="dxa"/>
          </w:tcPr>
          <w:p w14:paraId="6ACFD7A0" w14:textId="193C331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0592878" w14:textId="428FF542" w:rsidTr="00A01F6E">
        <w:trPr>
          <w:trHeight w:val="118"/>
        </w:trPr>
        <w:tc>
          <w:tcPr>
            <w:tcW w:w="966" w:type="dxa"/>
          </w:tcPr>
          <w:p w14:paraId="4B6B8979" w14:textId="46852D61"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11</w:t>
            </w:r>
          </w:p>
        </w:tc>
        <w:tc>
          <w:tcPr>
            <w:tcW w:w="11366" w:type="dxa"/>
            <w:shd w:val="clear" w:color="auto" w:fill="auto"/>
            <w:tcMar>
              <w:top w:w="30" w:type="dxa"/>
              <w:left w:w="45" w:type="dxa"/>
              <w:bottom w:w="30" w:type="dxa"/>
              <w:right w:w="45" w:type="dxa"/>
            </w:tcMar>
            <w:vAlign w:val="center"/>
          </w:tcPr>
          <w:p w14:paraId="534E5D2B" w14:textId="5C9752B9"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4-я Парковая, д. 22, 24</w:t>
            </w:r>
          </w:p>
        </w:tc>
        <w:tc>
          <w:tcPr>
            <w:tcW w:w="2355" w:type="dxa"/>
          </w:tcPr>
          <w:p w14:paraId="27C0C09E" w14:textId="357FC16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55B2C54" w14:textId="28AA267F" w:rsidTr="00A01F6E">
        <w:trPr>
          <w:trHeight w:val="194"/>
        </w:trPr>
        <w:tc>
          <w:tcPr>
            <w:tcW w:w="966" w:type="dxa"/>
          </w:tcPr>
          <w:p w14:paraId="63084F59" w14:textId="7E2AC1D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12</w:t>
            </w:r>
          </w:p>
        </w:tc>
        <w:tc>
          <w:tcPr>
            <w:tcW w:w="11366" w:type="dxa"/>
            <w:shd w:val="clear" w:color="auto" w:fill="auto"/>
            <w:tcMar>
              <w:top w:w="30" w:type="dxa"/>
              <w:left w:w="45" w:type="dxa"/>
              <w:bottom w:w="30" w:type="dxa"/>
              <w:right w:w="45" w:type="dxa"/>
            </w:tcMar>
            <w:vAlign w:val="center"/>
          </w:tcPr>
          <w:p w14:paraId="77724202" w14:textId="344D58ED"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Стрелковая, д. 8</w:t>
            </w:r>
          </w:p>
        </w:tc>
        <w:tc>
          <w:tcPr>
            <w:tcW w:w="2355" w:type="dxa"/>
          </w:tcPr>
          <w:p w14:paraId="22939959" w14:textId="012B8F6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5F203CE" w14:textId="136EC28D" w:rsidTr="00A01F6E">
        <w:trPr>
          <w:trHeight w:val="269"/>
        </w:trPr>
        <w:tc>
          <w:tcPr>
            <w:tcW w:w="966" w:type="dxa"/>
          </w:tcPr>
          <w:p w14:paraId="2BA6DFA0" w14:textId="495B72F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13</w:t>
            </w:r>
          </w:p>
        </w:tc>
        <w:tc>
          <w:tcPr>
            <w:tcW w:w="11366" w:type="dxa"/>
            <w:shd w:val="clear" w:color="auto" w:fill="auto"/>
            <w:tcMar>
              <w:top w:w="30" w:type="dxa"/>
              <w:left w:w="45" w:type="dxa"/>
              <w:bottom w:w="30" w:type="dxa"/>
              <w:right w:w="45" w:type="dxa"/>
            </w:tcMar>
            <w:vAlign w:val="center"/>
          </w:tcPr>
          <w:p w14:paraId="45C0866E" w14:textId="16594E2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6к2, д.6к3</w:t>
            </w:r>
          </w:p>
        </w:tc>
        <w:tc>
          <w:tcPr>
            <w:tcW w:w="2355" w:type="dxa"/>
          </w:tcPr>
          <w:p w14:paraId="1B2A5F2F" w14:textId="7F28DCA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049AE1D6" w14:textId="43925E3F" w:rsidTr="00A01F6E">
        <w:trPr>
          <w:trHeight w:val="204"/>
        </w:trPr>
        <w:tc>
          <w:tcPr>
            <w:tcW w:w="966" w:type="dxa"/>
          </w:tcPr>
          <w:p w14:paraId="438A8D15" w14:textId="5456D63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14</w:t>
            </w:r>
          </w:p>
        </w:tc>
        <w:tc>
          <w:tcPr>
            <w:tcW w:w="11366" w:type="dxa"/>
            <w:shd w:val="clear" w:color="auto" w:fill="auto"/>
            <w:tcMar>
              <w:top w:w="30" w:type="dxa"/>
              <w:left w:w="45" w:type="dxa"/>
              <w:bottom w:w="30" w:type="dxa"/>
              <w:right w:w="45" w:type="dxa"/>
            </w:tcMar>
            <w:vAlign w:val="center"/>
          </w:tcPr>
          <w:p w14:paraId="3088A125" w14:textId="7B17B74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1-й Трудовой пер., д. 7</w:t>
            </w:r>
          </w:p>
        </w:tc>
        <w:tc>
          <w:tcPr>
            <w:tcW w:w="2355" w:type="dxa"/>
          </w:tcPr>
          <w:p w14:paraId="61367E5C" w14:textId="5DA5A6AB"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7290E40F" w14:textId="029A89B5" w:rsidTr="00A01F6E">
        <w:trPr>
          <w:trHeight w:val="151"/>
        </w:trPr>
        <w:tc>
          <w:tcPr>
            <w:tcW w:w="966" w:type="dxa"/>
          </w:tcPr>
          <w:p w14:paraId="5414ABFD" w14:textId="2265877A"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15</w:t>
            </w:r>
          </w:p>
        </w:tc>
        <w:tc>
          <w:tcPr>
            <w:tcW w:w="11366" w:type="dxa"/>
            <w:shd w:val="clear" w:color="auto" w:fill="auto"/>
            <w:tcMar>
              <w:top w:w="30" w:type="dxa"/>
              <w:left w:w="45" w:type="dxa"/>
              <w:bottom w:w="30" w:type="dxa"/>
              <w:right w:w="45" w:type="dxa"/>
            </w:tcMar>
            <w:vAlign w:val="center"/>
          </w:tcPr>
          <w:p w14:paraId="44D6769B" w14:textId="57E031AE"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Семашко, д. 17</w:t>
            </w:r>
          </w:p>
        </w:tc>
        <w:tc>
          <w:tcPr>
            <w:tcW w:w="2355" w:type="dxa"/>
          </w:tcPr>
          <w:p w14:paraId="7DA1A903" w14:textId="36F7D5BF"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390CF76A" w14:textId="3DDDC424" w:rsidTr="00A01F6E">
        <w:trPr>
          <w:trHeight w:val="228"/>
        </w:trPr>
        <w:tc>
          <w:tcPr>
            <w:tcW w:w="966" w:type="dxa"/>
          </w:tcPr>
          <w:p w14:paraId="6452CB66" w14:textId="2C0B185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16</w:t>
            </w:r>
          </w:p>
        </w:tc>
        <w:tc>
          <w:tcPr>
            <w:tcW w:w="11366" w:type="dxa"/>
            <w:shd w:val="clear" w:color="auto" w:fill="auto"/>
            <w:tcMar>
              <w:top w:w="30" w:type="dxa"/>
              <w:left w:w="45" w:type="dxa"/>
              <w:bottom w:w="30" w:type="dxa"/>
              <w:right w:w="45" w:type="dxa"/>
            </w:tcMar>
            <w:vAlign w:val="center"/>
          </w:tcPr>
          <w:p w14:paraId="3B8A05CA" w14:textId="4EDED44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2-й Щёлковский пр-д, д. 9к1, д.9к2</w:t>
            </w:r>
          </w:p>
        </w:tc>
        <w:tc>
          <w:tcPr>
            <w:tcW w:w="2355" w:type="dxa"/>
          </w:tcPr>
          <w:p w14:paraId="7FBA60C8" w14:textId="5CCFE23E"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45F421" w14:textId="2C1FD257" w:rsidTr="00A01F6E">
        <w:trPr>
          <w:trHeight w:val="162"/>
        </w:trPr>
        <w:tc>
          <w:tcPr>
            <w:tcW w:w="966" w:type="dxa"/>
          </w:tcPr>
          <w:p w14:paraId="7DA9C4F6" w14:textId="40B1338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17</w:t>
            </w:r>
          </w:p>
        </w:tc>
        <w:tc>
          <w:tcPr>
            <w:tcW w:w="11366" w:type="dxa"/>
            <w:shd w:val="clear" w:color="auto" w:fill="auto"/>
            <w:tcMar>
              <w:top w:w="30" w:type="dxa"/>
              <w:left w:w="45" w:type="dxa"/>
              <w:bottom w:w="30" w:type="dxa"/>
              <w:right w:w="45" w:type="dxa"/>
            </w:tcMar>
            <w:vAlign w:val="center"/>
          </w:tcPr>
          <w:p w14:paraId="417C7FF7" w14:textId="5582692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д. Беляниново, ул. Широкая, д. 6</w:t>
            </w:r>
          </w:p>
        </w:tc>
        <w:tc>
          <w:tcPr>
            <w:tcW w:w="2355" w:type="dxa"/>
          </w:tcPr>
          <w:p w14:paraId="5BD52CD8" w14:textId="2E2746E8"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607C1FA8" w14:textId="1C26411F" w:rsidTr="00A01F6E">
        <w:trPr>
          <w:trHeight w:val="315"/>
        </w:trPr>
        <w:tc>
          <w:tcPr>
            <w:tcW w:w="966" w:type="dxa"/>
          </w:tcPr>
          <w:p w14:paraId="1D01B753" w14:textId="69124975"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18</w:t>
            </w:r>
          </w:p>
        </w:tc>
        <w:tc>
          <w:tcPr>
            <w:tcW w:w="11366" w:type="dxa"/>
            <w:shd w:val="clear" w:color="auto" w:fill="auto"/>
            <w:tcMar>
              <w:top w:w="30" w:type="dxa"/>
              <w:left w:w="45" w:type="dxa"/>
              <w:bottom w:w="30" w:type="dxa"/>
              <w:right w:w="45" w:type="dxa"/>
            </w:tcMar>
            <w:vAlign w:val="center"/>
          </w:tcPr>
          <w:p w14:paraId="76B3882D" w14:textId="0707FFD1"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Юбилейная, д. 15</w:t>
            </w:r>
          </w:p>
        </w:tc>
        <w:tc>
          <w:tcPr>
            <w:tcW w:w="2355" w:type="dxa"/>
          </w:tcPr>
          <w:p w14:paraId="029D1643" w14:textId="33D7F8B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22ACBC83" w14:textId="5F6BAD34" w:rsidTr="00A01F6E">
        <w:trPr>
          <w:trHeight w:val="286"/>
        </w:trPr>
        <w:tc>
          <w:tcPr>
            <w:tcW w:w="966" w:type="dxa"/>
          </w:tcPr>
          <w:p w14:paraId="4613E84F" w14:textId="7D990D07"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19</w:t>
            </w:r>
          </w:p>
        </w:tc>
        <w:tc>
          <w:tcPr>
            <w:tcW w:w="11366" w:type="dxa"/>
            <w:shd w:val="clear" w:color="auto" w:fill="auto"/>
            <w:tcMar>
              <w:top w:w="30" w:type="dxa"/>
              <w:left w:w="45" w:type="dxa"/>
              <w:bottom w:w="30" w:type="dxa"/>
              <w:right w:w="45" w:type="dxa"/>
            </w:tcMar>
            <w:vAlign w:val="center"/>
          </w:tcPr>
          <w:p w14:paraId="14D74CDF" w14:textId="58EDACD2"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Ак. Каргина, д.42, 38к5, 38к6, 40к4, 43к2, 40к1</w:t>
            </w:r>
          </w:p>
        </w:tc>
        <w:tc>
          <w:tcPr>
            <w:tcW w:w="2355" w:type="dxa"/>
          </w:tcPr>
          <w:p w14:paraId="40E08BD2" w14:textId="7F6D546D"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1C13AE" w:rsidRPr="00FB2B19" w14:paraId="4AD16D11" w14:textId="0160BF4D" w:rsidTr="00A01F6E">
        <w:trPr>
          <w:trHeight w:val="206"/>
        </w:trPr>
        <w:tc>
          <w:tcPr>
            <w:tcW w:w="966" w:type="dxa"/>
          </w:tcPr>
          <w:p w14:paraId="6E8707C4" w14:textId="7395CB96"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w:t>
            </w:r>
          </w:p>
        </w:tc>
        <w:tc>
          <w:tcPr>
            <w:tcW w:w="11366" w:type="dxa"/>
            <w:shd w:val="clear" w:color="auto" w:fill="auto"/>
            <w:tcMar>
              <w:top w:w="30" w:type="dxa"/>
              <w:left w:w="45" w:type="dxa"/>
              <w:bottom w:w="30" w:type="dxa"/>
              <w:right w:w="45" w:type="dxa"/>
            </w:tcMar>
            <w:vAlign w:val="center"/>
          </w:tcPr>
          <w:p w14:paraId="57C8BB97" w14:textId="310BE176" w:rsidR="001C13AE" w:rsidRPr="00732A01" w:rsidRDefault="001C13AE" w:rsidP="00FB2B19">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 Мытищи, ул. Лётная, 36к1, 38к1, 38к2</w:t>
            </w:r>
          </w:p>
        </w:tc>
        <w:tc>
          <w:tcPr>
            <w:tcW w:w="2355" w:type="dxa"/>
          </w:tcPr>
          <w:p w14:paraId="77978F70" w14:textId="204CD289" w:rsidR="001C13AE" w:rsidRPr="00732A01" w:rsidRDefault="001C13AE"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ED19C5" w:rsidRPr="00FB2B19" w14:paraId="677790B6" w14:textId="0C66AAD0" w:rsidTr="00A01F6E">
        <w:trPr>
          <w:trHeight w:val="281"/>
        </w:trPr>
        <w:tc>
          <w:tcPr>
            <w:tcW w:w="966" w:type="dxa"/>
          </w:tcPr>
          <w:p w14:paraId="72E1BF83" w14:textId="1448B9E6" w:rsidR="00ED19C5" w:rsidRPr="00732A01" w:rsidRDefault="00ED19C5"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21</w:t>
            </w:r>
          </w:p>
        </w:tc>
        <w:tc>
          <w:tcPr>
            <w:tcW w:w="11366" w:type="dxa"/>
            <w:shd w:val="clear" w:color="auto" w:fill="auto"/>
            <w:tcMar>
              <w:top w:w="30" w:type="dxa"/>
              <w:left w:w="45" w:type="dxa"/>
              <w:bottom w:w="30" w:type="dxa"/>
              <w:right w:w="45" w:type="dxa"/>
            </w:tcMar>
            <w:vAlign w:val="center"/>
          </w:tcPr>
          <w:p w14:paraId="5F51FD84" w14:textId="259FF5B4" w:rsidR="00ED19C5" w:rsidRPr="00732A01" w:rsidRDefault="00ED19C5"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ул. Советская, д.12а</w:t>
            </w:r>
          </w:p>
        </w:tc>
        <w:tc>
          <w:tcPr>
            <w:tcW w:w="2355" w:type="dxa"/>
          </w:tcPr>
          <w:p w14:paraId="59B39499" w14:textId="15A8F310" w:rsidR="00ED19C5" w:rsidRPr="00732A01" w:rsidRDefault="00ED19C5"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0DEE059D" w14:textId="77777777" w:rsidTr="00A01F6E">
        <w:trPr>
          <w:trHeight w:val="281"/>
        </w:trPr>
        <w:tc>
          <w:tcPr>
            <w:tcW w:w="966" w:type="dxa"/>
          </w:tcPr>
          <w:p w14:paraId="69227CCE" w14:textId="69817A9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22</w:t>
            </w:r>
          </w:p>
        </w:tc>
        <w:tc>
          <w:tcPr>
            <w:tcW w:w="11366" w:type="dxa"/>
            <w:shd w:val="clear" w:color="auto" w:fill="auto"/>
            <w:tcMar>
              <w:top w:w="30" w:type="dxa"/>
              <w:left w:w="45" w:type="dxa"/>
              <w:bottom w:w="30" w:type="dxa"/>
              <w:right w:w="45" w:type="dxa"/>
            </w:tcMar>
            <w:vAlign w:val="center"/>
          </w:tcPr>
          <w:p w14:paraId="6B1ACD11" w14:textId="27489540"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г.о. Мытищи, пос. Поведники, Овражий пер. д.6, д.12</w:t>
            </w:r>
          </w:p>
        </w:tc>
        <w:tc>
          <w:tcPr>
            <w:tcW w:w="2355" w:type="dxa"/>
          </w:tcPr>
          <w:p w14:paraId="7E39E408" w14:textId="26927A0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2023</w:t>
            </w:r>
          </w:p>
        </w:tc>
      </w:tr>
      <w:tr w:rsidR="00732A01" w:rsidRPr="00FB2B19" w14:paraId="58131BD0" w14:textId="77777777" w:rsidTr="00732A01">
        <w:trPr>
          <w:trHeight w:val="281"/>
        </w:trPr>
        <w:tc>
          <w:tcPr>
            <w:tcW w:w="966" w:type="dxa"/>
          </w:tcPr>
          <w:p w14:paraId="3C298AF3" w14:textId="3FE5769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11366" w:type="dxa"/>
            <w:shd w:val="clear" w:color="auto" w:fill="auto"/>
            <w:tcMar>
              <w:top w:w="30" w:type="dxa"/>
              <w:left w:w="45" w:type="dxa"/>
              <w:bottom w:w="30" w:type="dxa"/>
              <w:right w:w="45" w:type="dxa"/>
            </w:tcMar>
            <w:vAlign w:val="bottom"/>
          </w:tcPr>
          <w:p w14:paraId="20C45A34" w14:textId="303C4454"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40к2</w:t>
            </w:r>
          </w:p>
        </w:tc>
        <w:tc>
          <w:tcPr>
            <w:tcW w:w="2355" w:type="dxa"/>
          </w:tcPr>
          <w:p w14:paraId="27C55323" w14:textId="3C615658"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5AC089D" w14:textId="77777777" w:rsidTr="00732A01">
        <w:trPr>
          <w:trHeight w:val="281"/>
        </w:trPr>
        <w:tc>
          <w:tcPr>
            <w:tcW w:w="966" w:type="dxa"/>
          </w:tcPr>
          <w:p w14:paraId="701ED9F2" w14:textId="6103C51E"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11366" w:type="dxa"/>
            <w:shd w:val="clear" w:color="auto" w:fill="auto"/>
            <w:tcMar>
              <w:top w:w="30" w:type="dxa"/>
              <w:left w:w="45" w:type="dxa"/>
              <w:bottom w:w="30" w:type="dxa"/>
              <w:right w:w="45" w:type="dxa"/>
            </w:tcMar>
            <w:vAlign w:val="bottom"/>
          </w:tcPr>
          <w:p w14:paraId="6A9BFB84" w14:textId="1316293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Веры Волошиной, д. 18</w:t>
            </w:r>
          </w:p>
        </w:tc>
        <w:tc>
          <w:tcPr>
            <w:tcW w:w="2355" w:type="dxa"/>
          </w:tcPr>
          <w:p w14:paraId="7D0CF8A7" w14:textId="7D3A518C"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9EA6975" w14:textId="77777777" w:rsidTr="00732A01">
        <w:trPr>
          <w:trHeight w:val="281"/>
        </w:trPr>
        <w:tc>
          <w:tcPr>
            <w:tcW w:w="966" w:type="dxa"/>
          </w:tcPr>
          <w:p w14:paraId="63D3693E" w14:textId="68ADF23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1366" w:type="dxa"/>
            <w:shd w:val="clear" w:color="auto" w:fill="auto"/>
            <w:tcMar>
              <w:top w:w="30" w:type="dxa"/>
              <w:left w:w="45" w:type="dxa"/>
              <w:bottom w:w="30" w:type="dxa"/>
              <w:right w:w="45" w:type="dxa"/>
            </w:tcMar>
            <w:vAlign w:val="bottom"/>
          </w:tcPr>
          <w:p w14:paraId="40795341" w14:textId="54386053"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Фрунзе, д.3к1</w:t>
            </w:r>
          </w:p>
        </w:tc>
        <w:tc>
          <w:tcPr>
            <w:tcW w:w="2355" w:type="dxa"/>
          </w:tcPr>
          <w:p w14:paraId="097BB564" w14:textId="4157510F"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4AD6B8" w14:textId="77777777" w:rsidTr="00732A01">
        <w:trPr>
          <w:trHeight w:val="281"/>
        </w:trPr>
        <w:tc>
          <w:tcPr>
            <w:tcW w:w="966" w:type="dxa"/>
          </w:tcPr>
          <w:p w14:paraId="60DCAD2E" w14:textId="74319A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1366" w:type="dxa"/>
            <w:shd w:val="clear" w:color="auto" w:fill="auto"/>
            <w:tcMar>
              <w:top w:w="30" w:type="dxa"/>
              <w:left w:w="45" w:type="dxa"/>
              <w:bottom w:w="30" w:type="dxa"/>
              <w:right w:w="45" w:type="dxa"/>
            </w:tcMar>
            <w:vAlign w:val="bottom"/>
          </w:tcPr>
          <w:p w14:paraId="0CECAB56" w14:textId="11D42A38"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Железнодорожная, д. 52</w:t>
            </w:r>
          </w:p>
        </w:tc>
        <w:tc>
          <w:tcPr>
            <w:tcW w:w="2355" w:type="dxa"/>
          </w:tcPr>
          <w:p w14:paraId="6E75ABC0" w14:textId="4DCD873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03DDFF" w14:textId="77777777" w:rsidTr="00732A01">
        <w:trPr>
          <w:trHeight w:val="281"/>
        </w:trPr>
        <w:tc>
          <w:tcPr>
            <w:tcW w:w="966" w:type="dxa"/>
          </w:tcPr>
          <w:p w14:paraId="591C0EF5" w14:textId="2E0958E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1366" w:type="dxa"/>
            <w:shd w:val="clear" w:color="auto" w:fill="auto"/>
            <w:tcMar>
              <w:top w:w="30" w:type="dxa"/>
              <w:left w:w="45" w:type="dxa"/>
              <w:bottom w:w="30" w:type="dxa"/>
              <w:right w:w="45" w:type="dxa"/>
            </w:tcMar>
            <w:vAlign w:val="bottom"/>
          </w:tcPr>
          <w:p w14:paraId="2476BD19" w14:textId="1364668F"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Силикатная, д. 49, к. 2</w:t>
            </w:r>
          </w:p>
        </w:tc>
        <w:tc>
          <w:tcPr>
            <w:tcW w:w="2355" w:type="dxa"/>
          </w:tcPr>
          <w:p w14:paraId="7A4137BA" w14:textId="60C81500"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2DC619E" w14:textId="77777777" w:rsidTr="00732A01">
        <w:trPr>
          <w:trHeight w:val="281"/>
        </w:trPr>
        <w:tc>
          <w:tcPr>
            <w:tcW w:w="966" w:type="dxa"/>
          </w:tcPr>
          <w:p w14:paraId="36684A31" w14:textId="37A4DB5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11366" w:type="dxa"/>
            <w:shd w:val="clear" w:color="auto" w:fill="auto"/>
            <w:tcMar>
              <w:top w:w="30" w:type="dxa"/>
              <w:left w:w="45" w:type="dxa"/>
              <w:bottom w:w="30" w:type="dxa"/>
              <w:right w:w="45" w:type="dxa"/>
            </w:tcMar>
            <w:vAlign w:val="bottom"/>
          </w:tcPr>
          <w:p w14:paraId="59F30960" w14:textId="0DBF48F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 Марфино, ул. Зеленая, д. 7, 7А, 9, 10, 11</w:t>
            </w:r>
          </w:p>
        </w:tc>
        <w:tc>
          <w:tcPr>
            <w:tcW w:w="2355" w:type="dxa"/>
          </w:tcPr>
          <w:p w14:paraId="5BBB7DF7" w14:textId="76DA95A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A9E5E2C" w14:textId="77777777" w:rsidTr="00732A01">
        <w:trPr>
          <w:trHeight w:val="281"/>
        </w:trPr>
        <w:tc>
          <w:tcPr>
            <w:tcW w:w="966" w:type="dxa"/>
          </w:tcPr>
          <w:p w14:paraId="1B99D207" w14:textId="4A7FFD7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11366" w:type="dxa"/>
            <w:shd w:val="clear" w:color="auto" w:fill="auto"/>
            <w:tcMar>
              <w:top w:w="30" w:type="dxa"/>
              <w:left w:w="45" w:type="dxa"/>
              <w:bottom w:w="30" w:type="dxa"/>
              <w:right w:w="45" w:type="dxa"/>
            </w:tcMar>
            <w:vAlign w:val="bottom"/>
          </w:tcPr>
          <w:p w14:paraId="771B1208" w14:textId="7E5F6E2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2-й Щелковский, д. 4</w:t>
            </w:r>
          </w:p>
        </w:tc>
        <w:tc>
          <w:tcPr>
            <w:tcW w:w="2355" w:type="dxa"/>
          </w:tcPr>
          <w:p w14:paraId="648FC5A6" w14:textId="3AAC6D7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E813AA1" w14:textId="77777777" w:rsidTr="00732A01">
        <w:trPr>
          <w:trHeight w:val="281"/>
        </w:trPr>
        <w:tc>
          <w:tcPr>
            <w:tcW w:w="966" w:type="dxa"/>
          </w:tcPr>
          <w:p w14:paraId="288FBB44" w14:textId="2B2A813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1366" w:type="dxa"/>
            <w:shd w:val="clear" w:color="auto" w:fill="auto"/>
            <w:tcMar>
              <w:top w:w="30" w:type="dxa"/>
              <w:left w:w="45" w:type="dxa"/>
              <w:bottom w:w="30" w:type="dxa"/>
              <w:right w:w="45" w:type="dxa"/>
            </w:tcMar>
            <w:vAlign w:val="bottom"/>
          </w:tcPr>
          <w:p w14:paraId="2D0FEE28" w14:textId="2E124F2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10</w:t>
            </w:r>
          </w:p>
        </w:tc>
        <w:tc>
          <w:tcPr>
            <w:tcW w:w="2355" w:type="dxa"/>
          </w:tcPr>
          <w:p w14:paraId="57302ED3" w14:textId="03F0CF8B"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20B1F36" w14:textId="77777777" w:rsidTr="00732A01">
        <w:trPr>
          <w:trHeight w:val="281"/>
        </w:trPr>
        <w:tc>
          <w:tcPr>
            <w:tcW w:w="966" w:type="dxa"/>
          </w:tcPr>
          <w:p w14:paraId="6EB3147E" w14:textId="18AADD9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1366" w:type="dxa"/>
            <w:shd w:val="clear" w:color="auto" w:fill="auto"/>
            <w:tcMar>
              <w:top w:w="30" w:type="dxa"/>
              <w:left w:w="45" w:type="dxa"/>
              <w:bottom w:w="30" w:type="dxa"/>
              <w:right w:w="45" w:type="dxa"/>
            </w:tcMar>
            <w:vAlign w:val="bottom"/>
          </w:tcPr>
          <w:p w14:paraId="67261617" w14:textId="0F74260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проспект Астрахова, д. 12А</w:t>
            </w:r>
          </w:p>
        </w:tc>
        <w:tc>
          <w:tcPr>
            <w:tcW w:w="2355" w:type="dxa"/>
          </w:tcPr>
          <w:p w14:paraId="3B2A54FC" w14:textId="4856C264"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0B80FFD3" w14:textId="77777777" w:rsidTr="00732A01">
        <w:trPr>
          <w:trHeight w:val="281"/>
        </w:trPr>
        <w:tc>
          <w:tcPr>
            <w:tcW w:w="966" w:type="dxa"/>
          </w:tcPr>
          <w:p w14:paraId="5FB94863" w14:textId="6E02AFF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11366" w:type="dxa"/>
            <w:shd w:val="clear" w:color="auto" w:fill="auto"/>
            <w:tcMar>
              <w:top w:w="30" w:type="dxa"/>
              <w:left w:w="45" w:type="dxa"/>
              <w:bottom w:w="30" w:type="dxa"/>
              <w:right w:w="45" w:type="dxa"/>
            </w:tcMar>
            <w:vAlign w:val="bottom"/>
          </w:tcPr>
          <w:p w14:paraId="621ADBC6" w14:textId="75E38241"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3-я Парковая, д. 18, 21, 23</w:t>
            </w:r>
          </w:p>
        </w:tc>
        <w:tc>
          <w:tcPr>
            <w:tcW w:w="2355" w:type="dxa"/>
          </w:tcPr>
          <w:p w14:paraId="3B6E24A7" w14:textId="436C475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11B438C" w14:textId="77777777" w:rsidTr="00732A01">
        <w:trPr>
          <w:trHeight w:val="281"/>
        </w:trPr>
        <w:tc>
          <w:tcPr>
            <w:tcW w:w="966" w:type="dxa"/>
          </w:tcPr>
          <w:p w14:paraId="6EE2FD5E" w14:textId="78253141"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11366" w:type="dxa"/>
            <w:shd w:val="clear" w:color="auto" w:fill="auto"/>
            <w:tcMar>
              <w:top w:w="30" w:type="dxa"/>
              <w:left w:w="45" w:type="dxa"/>
              <w:bottom w:w="30" w:type="dxa"/>
              <w:right w:w="45" w:type="dxa"/>
            </w:tcMar>
            <w:vAlign w:val="bottom"/>
          </w:tcPr>
          <w:p w14:paraId="151EF670" w14:textId="3408DB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Щербакова, д.3А</w:t>
            </w:r>
          </w:p>
        </w:tc>
        <w:tc>
          <w:tcPr>
            <w:tcW w:w="2355" w:type="dxa"/>
          </w:tcPr>
          <w:p w14:paraId="5FE0E0C1" w14:textId="2BF9228E"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66FC5A8" w14:textId="77777777" w:rsidTr="00732A01">
        <w:trPr>
          <w:trHeight w:val="281"/>
        </w:trPr>
        <w:tc>
          <w:tcPr>
            <w:tcW w:w="966" w:type="dxa"/>
          </w:tcPr>
          <w:p w14:paraId="1DFB403B" w14:textId="45DF7024"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66" w:type="dxa"/>
            <w:shd w:val="clear" w:color="auto" w:fill="auto"/>
            <w:tcMar>
              <w:top w:w="30" w:type="dxa"/>
              <w:left w:w="45" w:type="dxa"/>
              <w:bottom w:w="30" w:type="dxa"/>
              <w:right w:w="45" w:type="dxa"/>
            </w:tcMar>
            <w:vAlign w:val="bottom"/>
          </w:tcPr>
          <w:p w14:paraId="4ADBE043" w14:textId="52E4CF0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Сукромка 3</w:t>
            </w:r>
          </w:p>
        </w:tc>
        <w:tc>
          <w:tcPr>
            <w:tcW w:w="2355" w:type="dxa"/>
          </w:tcPr>
          <w:p w14:paraId="70375975" w14:textId="0FAF6E8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3E6B56D" w14:textId="77777777" w:rsidTr="00732A01">
        <w:trPr>
          <w:trHeight w:val="281"/>
        </w:trPr>
        <w:tc>
          <w:tcPr>
            <w:tcW w:w="966" w:type="dxa"/>
          </w:tcPr>
          <w:p w14:paraId="58FE8417" w14:textId="27DDF3B7"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11366" w:type="dxa"/>
            <w:shd w:val="clear" w:color="auto" w:fill="auto"/>
            <w:tcMar>
              <w:top w:w="30" w:type="dxa"/>
              <w:left w:w="45" w:type="dxa"/>
              <w:bottom w:w="30" w:type="dxa"/>
              <w:right w:w="45" w:type="dxa"/>
            </w:tcMar>
            <w:vAlign w:val="bottom"/>
          </w:tcPr>
          <w:p w14:paraId="371E39D4" w14:textId="2EE799BC"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Олимпийский проспект, д. 2к1</w:t>
            </w:r>
          </w:p>
        </w:tc>
        <w:tc>
          <w:tcPr>
            <w:tcW w:w="2355" w:type="dxa"/>
          </w:tcPr>
          <w:p w14:paraId="1D9D3AD5" w14:textId="58306C8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6061FFF" w14:textId="77777777" w:rsidTr="00732A01">
        <w:trPr>
          <w:trHeight w:val="281"/>
        </w:trPr>
        <w:tc>
          <w:tcPr>
            <w:tcW w:w="966" w:type="dxa"/>
          </w:tcPr>
          <w:p w14:paraId="34CAEB58" w14:textId="08DB76C5"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1366" w:type="dxa"/>
            <w:shd w:val="clear" w:color="auto" w:fill="auto"/>
            <w:tcMar>
              <w:top w:w="30" w:type="dxa"/>
              <w:left w:w="45" w:type="dxa"/>
              <w:bottom w:w="30" w:type="dxa"/>
              <w:right w:w="45" w:type="dxa"/>
            </w:tcMar>
            <w:vAlign w:val="bottom"/>
          </w:tcPr>
          <w:p w14:paraId="67B35327" w14:textId="060198BE"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Крупской, д. 13</w:t>
            </w:r>
          </w:p>
        </w:tc>
        <w:tc>
          <w:tcPr>
            <w:tcW w:w="2355" w:type="dxa"/>
          </w:tcPr>
          <w:p w14:paraId="6589E43F" w14:textId="54BFC943"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74E4F1B6" w14:textId="77777777" w:rsidTr="00732A01">
        <w:trPr>
          <w:trHeight w:val="281"/>
        </w:trPr>
        <w:tc>
          <w:tcPr>
            <w:tcW w:w="966" w:type="dxa"/>
          </w:tcPr>
          <w:p w14:paraId="6406750B" w14:textId="66681B6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66" w:type="dxa"/>
            <w:shd w:val="clear" w:color="auto" w:fill="auto"/>
            <w:tcMar>
              <w:top w:w="30" w:type="dxa"/>
              <w:left w:w="45" w:type="dxa"/>
              <w:bottom w:w="30" w:type="dxa"/>
              <w:right w:w="45" w:type="dxa"/>
            </w:tcMar>
            <w:vAlign w:val="bottom"/>
          </w:tcPr>
          <w:p w14:paraId="66C50721" w14:textId="064D6387"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Семашко, д. 50к2</w:t>
            </w:r>
          </w:p>
        </w:tc>
        <w:tc>
          <w:tcPr>
            <w:tcW w:w="2355" w:type="dxa"/>
          </w:tcPr>
          <w:p w14:paraId="2FAF588D" w14:textId="5C98E9D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1FBB0A1F" w14:textId="77777777" w:rsidTr="00732A01">
        <w:trPr>
          <w:trHeight w:val="281"/>
        </w:trPr>
        <w:tc>
          <w:tcPr>
            <w:tcW w:w="966" w:type="dxa"/>
          </w:tcPr>
          <w:p w14:paraId="0E19C0D1" w14:textId="42EF8B2B"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11366" w:type="dxa"/>
            <w:shd w:val="clear" w:color="auto" w:fill="auto"/>
            <w:tcMar>
              <w:top w:w="30" w:type="dxa"/>
              <w:left w:w="45" w:type="dxa"/>
              <w:bottom w:w="30" w:type="dxa"/>
              <w:right w:w="45" w:type="dxa"/>
            </w:tcMar>
            <w:vAlign w:val="bottom"/>
          </w:tcPr>
          <w:p w14:paraId="0D06C268" w14:textId="61EFF5DA"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1-я Крестьянская, д. 35, 37, 39</w:t>
            </w:r>
          </w:p>
        </w:tc>
        <w:tc>
          <w:tcPr>
            <w:tcW w:w="2355" w:type="dxa"/>
          </w:tcPr>
          <w:p w14:paraId="575CD743" w14:textId="71503A3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5924F946" w14:textId="77777777" w:rsidTr="00732A01">
        <w:trPr>
          <w:trHeight w:val="281"/>
        </w:trPr>
        <w:tc>
          <w:tcPr>
            <w:tcW w:w="966" w:type="dxa"/>
          </w:tcPr>
          <w:p w14:paraId="65800680" w14:textId="7ABAC12A"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1366" w:type="dxa"/>
            <w:shd w:val="clear" w:color="auto" w:fill="auto"/>
            <w:tcMar>
              <w:top w:w="30" w:type="dxa"/>
              <w:left w:w="45" w:type="dxa"/>
              <w:bottom w:w="30" w:type="dxa"/>
              <w:right w:w="45" w:type="dxa"/>
            </w:tcMar>
            <w:vAlign w:val="bottom"/>
          </w:tcPr>
          <w:p w14:paraId="7B864206" w14:textId="4DB794CB"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Борисовка, д. 4</w:t>
            </w:r>
          </w:p>
        </w:tc>
        <w:tc>
          <w:tcPr>
            <w:tcW w:w="2355" w:type="dxa"/>
          </w:tcPr>
          <w:p w14:paraId="689FE51A" w14:textId="2DD6510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531AD85" w14:textId="77777777" w:rsidTr="00732A01">
        <w:trPr>
          <w:trHeight w:val="281"/>
        </w:trPr>
        <w:tc>
          <w:tcPr>
            <w:tcW w:w="966" w:type="dxa"/>
          </w:tcPr>
          <w:p w14:paraId="7A7BE2AB" w14:textId="69917293"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11366" w:type="dxa"/>
            <w:shd w:val="clear" w:color="auto" w:fill="auto"/>
            <w:tcMar>
              <w:top w:w="30" w:type="dxa"/>
              <w:left w:w="45" w:type="dxa"/>
              <w:bottom w:w="30" w:type="dxa"/>
              <w:right w:w="45" w:type="dxa"/>
            </w:tcMar>
            <w:vAlign w:val="bottom"/>
          </w:tcPr>
          <w:p w14:paraId="7DB3BE11" w14:textId="62C7EB66"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Колпакова, д. 34, к. 2;</w:t>
            </w:r>
          </w:p>
        </w:tc>
        <w:tc>
          <w:tcPr>
            <w:tcW w:w="2355" w:type="dxa"/>
          </w:tcPr>
          <w:p w14:paraId="738F8D6E" w14:textId="11EE8B7A"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47439C8D" w14:textId="77777777" w:rsidTr="00732A01">
        <w:trPr>
          <w:trHeight w:val="281"/>
        </w:trPr>
        <w:tc>
          <w:tcPr>
            <w:tcW w:w="966" w:type="dxa"/>
          </w:tcPr>
          <w:p w14:paraId="3DDAAB32" w14:textId="0BE5573C"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11366" w:type="dxa"/>
            <w:shd w:val="clear" w:color="auto" w:fill="auto"/>
            <w:tcMar>
              <w:top w:w="30" w:type="dxa"/>
              <w:left w:w="45" w:type="dxa"/>
              <w:bottom w:w="30" w:type="dxa"/>
              <w:right w:w="45" w:type="dxa"/>
            </w:tcMar>
            <w:vAlign w:val="bottom"/>
          </w:tcPr>
          <w:p w14:paraId="08E67BE1" w14:textId="2A9E99B9" w:rsidR="00732A01" w:rsidRPr="00732A01" w:rsidRDefault="00732A01" w:rsidP="00234316">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Широкая д. 16</w:t>
            </w:r>
          </w:p>
        </w:tc>
        <w:tc>
          <w:tcPr>
            <w:tcW w:w="2355" w:type="dxa"/>
          </w:tcPr>
          <w:p w14:paraId="0D2B0AA2" w14:textId="07698152"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6BFA3036" w14:textId="77777777" w:rsidTr="00732A01">
        <w:trPr>
          <w:trHeight w:val="281"/>
        </w:trPr>
        <w:tc>
          <w:tcPr>
            <w:tcW w:w="966" w:type="dxa"/>
          </w:tcPr>
          <w:p w14:paraId="0A97A9F1" w14:textId="78504680" w:rsidR="00732A01" w:rsidRPr="00732A01" w:rsidRDefault="00732A01" w:rsidP="00FB2B1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11366" w:type="dxa"/>
            <w:shd w:val="clear" w:color="auto" w:fill="auto"/>
            <w:tcMar>
              <w:top w:w="30" w:type="dxa"/>
              <w:left w:w="45" w:type="dxa"/>
              <w:bottom w:w="30" w:type="dxa"/>
              <w:right w:w="45" w:type="dxa"/>
            </w:tcMar>
            <w:vAlign w:val="bottom"/>
          </w:tcPr>
          <w:p w14:paraId="775F3F17" w14:textId="217C16BD" w:rsidR="00732A01" w:rsidRPr="00732A01" w:rsidRDefault="00732A01" w:rsidP="00ED19C5">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территория Мытищи-16, ул. Зеленая 5,6</w:t>
            </w:r>
          </w:p>
        </w:tc>
        <w:tc>
          <w:tcPr>
            <w:tcW w:w="2355" w:type="dxa"/>
          </w:tcPr>
          <w:p w14:paraId="1C044C92" w14:textId="7592CA87"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r w:rsidR="00732A01" w:rsidRPr="00FB2B19" w14:paraId="3B9D8DB9" w14:textId="77777777" w:rsidTr="00732A01">
        <w:trPr>
          <w:trHeight w:val="281"/>
        </w:trPr>
        <w:tc>
          <w:tcPr>
            <w:tcW w:w="966" w:type="dxa"/>
          </w:tcPr>
          <w:p w14:paraId="65A75CA3" w14:textId="3AAD950F" w:rsidR="00732A01" w:rsidRPr="00732A01" w:rsidRDefault="00732A01" w:rsidP="002343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1366" w:type="dxa"/>
            <w:shd w:val="clear" w:color="auto" w:fill="auto"/>
            <w:tcMar>
              <w:top w:w="30" w:type="dxa"/>
              <w:left w:w="45" w:type="dxa"/>
              <w:bottom w:w="30" w:type="dxa"/>
              <w:right w:w="45" w:type="dxa"/>
            </w:tcMar>
            <w:vAlign w:val="bottom"/>
          </w:tcPr>
          <w:p w14:paraId="6099CDE0" w14:textId="654B4D8D" w:rsidR="00732A01" w:rsidRPr="00732A01" w:rsidRDefault="00732A01" w:rsidP="00FB2B19">
            <w:pPr>
              <w:spacing w:after="0" w:line="240" w:lineRule="auto"/>
              <w:rPr>
                <w:rFonts w:ascii="Times New Roman" w:eastAsia="Times New Roman" w:hAnsi="Times New Roman" w:cs="Times New Roman"/>
                <w:sz w:val="24"/>
                <w:szCs w:val="24"/>
                <w:lang w:eastAsia="ru-RU"/>
              </w:rPr>
            </w:pPr>
            <w:r w:rsidRPr="00732A01">
              <w:rPr>
                <w:rFonts w:ascii="Times New Roman" w:hAnsi="Times New Roman" w:cs="Times New Roman"/>
                <w:sz w:val="24"/>
                <w:szCs w:val="24"/>
              </w:rPr>
              <w:t>г.</w:t>
            </w:r>
            <w:r>
              <w:rPr>
                <w:rFonts w:ascii="Times New Roman" w:hAnsi="Times New Roman" w:cs="Times New Roman"/>
                <w:sz w:val="24"/>
                <w:szCs w:val="24"/>
              </w:rPr>
              <w:t>о.</w:t>
            </w:r>
            <w:r w:rsidRPr="00732A01">
              <w:rPr>
                <w:rFonts w:ascii="Times New Roman" w:hAnsi="Times New Roman" w:cs="Times New Roman"/>
                <w:sz w:val="24"/>
                <w:szCs w:val="24"/>
              </w:rPr>
              <w:t xml:space="preserve"> Мытищи, ул. Юбилейная, д. 39 к. 2</w:t>
            </w:r>
          </w:p>
        </w:tc>
        <w:tc>
          <w:tcPr>
            <w:tcW w:w="2355" w:type="dxa"/>
          </w:tcPr>
          <w:p w14:paraId="077C0377" w14:textId="1B708F89" w:rsidR="00732A01" w:rsidRPr="00732A01" w:rsidRDefault="00732A01" w:rsidP="001C13AE">
            <w:pPr>
              <w:spacing w:after="0" w:line="240" w:lineRule="auto"/>
              <w:jc w:val="center"/>
              <w:rPr>
                <w:rFonts w:ascii="Times New Roman" w:eastAsia="Times New Roman" w:hAnsi="Times New Roman" w:cs="Times New Roman"/>
                <w:sz w:val="24"/>
                <w:szCs w:val="24"/>
                <w:lang w:eastAsia="ru-RU"/>
              </w:rPr>
            </w:pPr>
            <w:r w:rsidRPr="00732A01">
              <w:rPr>
                <w:rFonts w:ascii="Times New Roman" w:eastAsia="Times New Roman" w:hAnsi="Times New Roman" w:cs="Times New Roman"/>
                <w:sz w:val="24"/>
                <w:szCs w:val="24"/>
                <w:lang w:eastAsia="ru-RU"/>
              </w:rPr>
              <w:t>2024</w:t>
            </w:r>
          </w:p>
        </w:tc>
      </w:tr>
    </w:tbl>
    <w:p w14:paraId="527D19C8"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452E6D3"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B6DE5FA" w14:textId="77777777" w:rsidR="00732A01" w:rsidRDefault="00732A01"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0C57F4CB"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2556B6B6" w14:textId="77777777" w:rsidR="004B7E8D" w:rsidRDefault="004B7E8D"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180999EF" w14:textId="77777777" w:rsidR="00A76F67" w:rsidRDefault="00A76F67"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r w:rsidRPr="00B91EEE">
        <w:rPr>
          <w:rFonts w:ascii="Times New Roman" w:eastAsia="Times New Roman" w:hAnsi="Times New Roman" w:cs="Times New Roman"/>
          <w:sz w:val="28"/>
          <w:szCs w:val="28"/>
          <w:lang w:eastAsia="ru-RU"/>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w:t>
      </w:r>
      <w:r>
        <w:rPr>
          <w:rFonts w:ascii="Times New Roman" w:eastAsia="Times New Roman" w:hAnsi="Times New Roman" w:cs="Times New Roman"/>
          <w:sz w:val="28"/>
          <w:szCs w:val="28"/>
          <w:lang w:eastAsia="ru-RU"/>
        </w:rPr>
        <w:t>7</w:t>
      </w:r>
      <w:r w:rsidRPr="00B91EEE">
        <w:rPr>
          <w:rFonts w:ascii="Times New Roman" w:eastAsia="Times New Roman" w:hAnsi="Times New Roman" w:cs="Times New Roman"/>
          <w:sz w:val="28"/>
          <w:szCs w:val="28"/>
          <w:lang w:eastAsia="ru-RU"/>
        </w:rPr>
        <w:t xml:space="preserve"> года за счет средств указанных лиц.</w:t>
      </w:r>
    </w:p>
    <w:p w14:paraId="1AE204A6" w14:textId="77777777" w:rsidR="00322BEC"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126"/>
        <w:gridCol w:w="4820"/>
        <w:gridCol w:w="3553"/>
        <w:gridCol w:w="1929"/>
        <w:gridCol w:w="1747"/>
      </w:tblGrid>
      <w:tr w:rsidR="00322BEC" w:rsidRPr="00077E04" w14:paraId="0243F374" w14:textId="77777777" w:rsidTr="00D21EE4">
        <w:trPr>
          <w:trHeight w:val="20"/>
        </w:trPr>
        <w:tc>
          <w:tcPr>
            <w:tcW w:w="425" w:type="dxa"/>
            <w:shd w:val="clear" w:color="auto" w:fill="auto"/>
            <w:vAlign w:val="center"/>
            <w:hideMark/>
          </w:tcPr>
          <w:p w14:paraId="0B0E5763"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w:t>
            </w:r>
          </w:p>
        </w:tc>
        <w:tc>
          <w:tcPr>
            <w:tcW w:w="2126" w:type="dxa"/>
            <w:shd w:val="clear" w:color="auto" w:fill="auto"/>
            <w:vAlign w:val="center"/>
            <w:hideMark/>
          </w:tcPr>
          <w:p w14:paraId="403B263D"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юридического лица и индивидуального предпринимателя</w:t>
            </w:r>
          </w:p>
        </w:tc>
        <w:tc>
          <w:tcPr>
            <w:tcW w:w="4820" w:type="dxa"/>
            <w:shd w:val="clear" w:color="auto" w:fill="auto"/>
            <w:vAlign w:val="center"/>
            <w:hideMark/>
          </w:tcPr>
          <w:p w14:paraId="3836D19F"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3553" w:type="dxa"/>
            <w:shd w:val="clear" w:color="auto" w:fill="auto"/>
            <w:vAlign w:val="center"/>
            <w:hideMark/>
          </w:tcPr>
          <w:p w14:paraId="2A1483F9"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929" w:type="dxa"/>
            <w:shd w:val="clear" w:color="auto" w:fill="auto"/>
            <w:vAlign w:val="center"/>
            <w:hideMark/>
          </w:tcPr>
          <w:p w14:paraId="7017BEAC"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Вид работ</w:t>
            </w:r>
          </w:p>
        </w:tc>
        <w:tc>
          <w:tcPr>
            <w:tcW w:w="1747" w:type="dxa"/>
            <w:shd w:val="clear" w:color="auto" w:fill="auto"/>
            <w:vAlign w:val="center"/>
            <w:hideMark/>
          </w:tcPr>
          <w:p w14:paraId="59FAB6CE" w14:textId="77777777" w:rsidR="00322BEC" w:rsidRPr="00E01F14" w:rsidRDefault="00322BEC" w:rsidP="00322BEC">
            <w:pPr>
              <w:spacing w:after="0" w:line="240" w:lineRule="auto"/>
              <w:jc w:val="center"/>
              <w:rPr>
                <w:rFonts w:ascii="Times New Roman" w:eastAsia="Times New Roman" w:hAnsi="Times New Roman" w:cs="Times New Roman"/>
                <w:sz w:val="20"/>
                <w:szCs w:val="20"/>
                <w:lang w:eastAsia="ru-RU"/>
              </w:rPr>
            </w:pPr>
            <w:r w:rsidRPr="00E01F14">
              <w:rPr>
                <w:rFonts w:ascii="Times New Roman" w:eastAsia="Times New Roman" w:hAnsi="Times New Roman" w:cs="Times New Roman"/>
                <w:sz w:val="20"/>
                <w:szCs w:val="20"/>
                <w:lang w:eastAsia="ru-RU"/>
              </w:rPr>
              <w:t>Год реализации</w:t>
            </w:r>
          </w:p>
        </w:tc>
      </w:tr>
      <w:tr w:rsidR="00322BEC" w:rsidRPr="00077E04" w14:paraId="355E7967" w14:textId="77777777" w:rsidTr="00322BEC">
        <w:trPr>
          <w:trHeight w:val="535"/>
        </w:trPr>
        <w:tc>
          <w:tcPr>
            <w:tcW w:w="425" w:type="dxa"/>
            <w:shd w:val="clear" w:color="auto" w:fill="auto"/>
            <w:vAlign w:val="center"/>
          </w:tcPr>
          <w:p w14:paraId="03DF4ADD"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2126" w:type="dxa"/>
            <w:tcBorders>
              <w:top w:val="nil"/>
              <w:left w:val="single" w:sz="4" w:space="0" w:color="auto"/>
              <w:bottom w:val="single" w:sz="4" w:space="0" w:color="auto"/>
              <w:right w:val="single" w:sz="4" w:space="0" w:color="auto"/>
            </w:tcBorders>
            <w:shd w:val="clear" w:color="auto" w:fill="auto"/>
            <w:vAlign w:val="center"/>
          </w:tcPr>
          <w:p w14:paraId="2847A9B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6046F9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8</w:t>
            </w:r>
          </w:p>
        </w:tc>
        <w:tc>
          <w:tcPr>
            <w:tcW w:w="3553" w:type="dxa"/>
            <w:shd w:val="clear" w:color="auto" w:fill="auto"/>
            <w:vAlign w:val="center"/>
          </w:tcPr>
          <w:p w14:paraId="1DEB56F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873A67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7C5ABD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EFB0FE7" w14:textId="77777777" w:rsidTr="00322BEC">
        <w:trPr>
          <w:trHeight w:val="645"/>
        </w:trPr>
        <w:tc>
          <w:tcPr>
            <w:tcW w:w="425" w:type="dxa"/>
            <w:shd w:val="clear" w:color="auto" w:fill="auto"/>
            <w:vAlign w:val="center"/>
          </w:tcPr>
          <w:p w14:paraId="04642888"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126" w:type="dxa"/>
            <w:tcBorders>
              <w:top w:val="nil"/>
              <w:left w:val="single" w:sz="4" w:space="0" w:color="auto"/>
              <w:bottom w:val="single" w:sz="4" w:space="0" w:color="auto"/>
              <w:right w:val="single" w:sz="4" w:space="0" w:color="auto"/>
            </w:tcBorders>
            <w:shd w:val="clear" w:color="auto" w:fill="auto"/>
            <w:vAlign w:val="center"/>
          </w:tcPr>
          <w:p w14:paraId="1173A12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1BFA346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Егорова, дом 10</w:t>
            </w:r>
          </w:p>
        </w:tc>
        <w:tc>
          <w:tcPr>
            <w:tcW w:w="3553" w:type="dxa"/>
            <w:shd w:val="clear" w:color="auto" w:fill="auto"/>
            <w:vAlign w:val="center"/>
          </w:tcPr>
          <w:p w14:paraId="68B928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243B79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AE645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12E5837C" w14:textId="77777777" w:rsidTr="00322BEC">
        <w:trPr>
          <w:trHeight w:val="469"/>
        </w:trPr>
        <w:tc>
          <w:tcPr>
            <w:tcW w:w="425" w:type="dxa"/>
            <w:shd w:val="clear" w:color="auto" w:fill="auto"/>
            <w:vAlign w:val="center"/>
          </w:tcPr>
          <w:p w14:paraId="509DC31F"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2126" w:type="dxa"/>
            <w:tcBorders>
              <w:top w:val="nil"/>
              <w:left w:val="single" w:sz="4" w:space="0" w:color="auto"/>
              <w:bottom w:val="single" w:sz="4" w:space="0" w:color="auto"/>
              <w:right w:val="single" w:sz="4" w:space="0" w:color="auto"/>
            </w:tcBorders>
            <w:shd w:val="clear" w:color="auto" w:fill="auto"/>
            <w:vAlign w:val="center"/>
          </w:tcPr>
          <w:p w14:paraId="4F534A9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nil"/>
              <w:left w:val="single" w:sz="4" w:space="0" w:color="auto"/>
              <w:bottom w:val="single" w:sz="4" w:space="0" w:color="auto"/>
              <w:right w:val="single" w:sz="4" w:space="0" w:color="auto"/>
            </w:tcBorders>
            <w:shd w:val="clear" w:color="auto" w:fill="auto"/>
            <w:vAlign w:val="center"/>
          </w:tcPr>
          <w:p w14:paraId="496049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7</w:t>
            </w:r>
          </w:p>
        </w:tc>
        <w:tc>
          <w:tcPr>
            <w:tcW w:w="3553" w:type="dxa"/>
            <w:shd w:val="clear" w:color="auto" w:fill="auto"/>
            <w:vAlign w:val="center"/>
          </w:tcPr>
          <w:p w14:paraId="0DDEA6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197FA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E80811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0A3BF0DA" w14:textId="77777777" w:rsidTr="00322BEC">
        <w:trPr>
          <w:trHeight w:val="791"/>
        </w:trPr>
        <w:tc>
          <w:tcPr>
            <w:tcW w:w="425" w:type="dxa"/>
            <w:shd w:val="clear" w:color="auto" w:fill="auto"/>
            <w:vAlign w:val="center"/>
          </w:tcPr>
          <w:p w14:paraId="09F1F900"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EA3D6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419DEA"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Сухарево, улица Пацейко, дом 9</w:t>
            </w:r>
          </w:p>
        </w:tc>
        <w:tc>
          <w:tcPr>
            <w:tcW w:w="3553" w:type="dxa"/>
            <w:shd w:val="clear" w:color="auto" w:fill="auto"/>
            <w:vAlign w:val="center"/>
          </w:tcPr>
          <w:p w14:paraId="6353CE2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18BE8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D53284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2023</w:t>
            </w:r>
          </w:p>
        </w:tc>
      </w:tr>
      <w:tr w:rsidR="00322BEC" w:rsidRPr="00077E04" w14:paraId="2C7D67C1" w14:textId="77777777" w:rsidTr="00322BEC">
        <w:trPr>
          <w:trHeight w:val="723"/>
        </w:trPr>
        <w:tc>
          <w:tcPr>
            <w:tcW w:w="425" w:type="dxa"/>
            <w:shd w:val="clear" w:color="auto" w:fill="auto"/>
            <w:vAlign w:val="center"/>
          </w:tcPr>
          <w:p w14:paraId="38938741"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2126" w:type="dxa"/>
            <w:shd w:val="clear" w:color="auto" w:fill="auto"/>
            <w:vAlign w:val="center"/>
          </w:tcPr>
          <w:p w14:paraId="0EB89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shd w:val="clear" w:color="auto" w:fill="auto"/>
            <w:vAlign w:val="center"/>
          </w:tcPr>
          <w:p w14:paraId="5B1D9AB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sz w:val="20"/>
                <w:szCs w:val="20"/>
                <w:lang w:eastAsia="ru-RU"/>
              </w:rPr>
              <w:t>городской округ Мытищи, деревня Шолохово, улица Речная, дом 1</w:t>
            </w:r>
          </w:p>
        </w:tc>
        <w:tc>
          <w:tcPr>
            <w:tcW w:w="3553" w:type="dxa"/>
            <w:shd w:val="clear" w:color="auto" w:fill="auto"/>
            <w:vAlign w:val="center"/>
          </w:tcPr>
          <w:p w14:paraId="19C660E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6A7FB39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197A8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21C2C90" w14:textId="77777777" w:rsidTr="00322BEC">
        <w:trPr>
          <w:trHeight w:val="783"/>
        </w:trPr>
        <w:tc>
          <w:tcPr>
            <w:tcW w:w="425" w:type="dxa"/>
            <w:shd w:val="clear" w:color="auto" w:fill="auto"/>
            <w:vAlign w:val="center"/>
          </w:tcPr>
          <w:p w14:paraId="62021620" w14:textId="77777777" w:rsidR="00322BEC" w:rsidRPr="00E01F14" w:rsidRDefault="00322BEC" w:rsidP="00322BEC">
            <w:pPr>
              <w:pStyle w:val="a3"/>
              <w:jc w:val="center"/>
              <w:rPr>
                <w:rFonts w:ascii="Times New Roman" w:hAnsi="Times New Roman" w:cs="Times New Roman"/>
                <w:sz w:val="20"/>
                <w:szCs w:val="20"/>
                <w:lang w:eastAsia="ru-RU"/>
              </w:rPr>
            </w:pPr>
            <w:bookmarkStart w:id="2" w:name="_Hlk164162794"/>
            <w:r>
              <w:rPr>
                <w:rFonts w:ascii="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17C09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450B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9</w:t>
            </w:r>
          </w:p>
        </w:tc>
        <w:tc>
          <w:tcPr>
            <w:tcW w:w="3553" w:type="dxa"/>
            <w:shd w:val="clear" w:color="auto" w:fill="auto"/>
            <w:vAlign w:val="center"/>
          </w:tcPr>
          <w:p w14:paraId="22DAA7C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96343F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032A62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041E36FB" w14:textId="77777777" w:rsidTr="00322BEC">
        <w:trPr>
          <w:trHeight w:val="561"/>
        </w:trPr>
        <w:tc>
          <w:tcPr>
            <w:tcW w:w="425" w:type="dxa"/>
            <w:shd w:val="clear" w:color="auto" w:fill="auto"/>
            <w:vAlign w:val="center"/>
          </w:tcPr>
          <w:p w14:paraId="2DE64B5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E5C0F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9AF6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10</w:t>
            </w:r>
          </w:p>
        </w:tc>
        <w:tc>
          <w:tcPr>
            <w:tcW w:w="3553" w:type="dxa"/>
            <w:shd w:val="clear" w:color="auto" w:fill="auto"/>
            <w:vAlign w:val="center"/>
          </w:tcPr>
          <w:p w14:paraId="453C032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A52A4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3F82485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4B859FF3" w14:textId="77777777" w:rsidTr="00322BEC">
        <w:trPr>
          <w:trHeight w:val="339"/>
        </w:trPr>
        <w:tc>
          <w:tcPr>
            <w:tcW w:w="425" w:type="dxa"/>
            <w:shd w:val="clear" w:color="auto" w:fill="auto"/>
            <w:vAlign w:val="center"/>
          </w:tcPr>
          <w:p w14:paraId="162FFA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BB05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w:t>
            </w:r>
            <w:r>
              <w:rPr>
                <w:rFonts w:ascii="Times New Roman" w:hAnsi="Times New Roman" w:cs="Times New Roman"/>
                <w:color w:val="000000"/>
                <w:sz w:val="20"/>
                <w:szCs w:val="20"/>
              </w:rPr>
              <w:t xml:space="preserve"> </w:t>
            </w:r>
            <w:r w:rsidRPr="00E01F14">
              <w:rPr>
                <w:rFonts w:ascii="Times New Roman" w:hAnsi="Times New Roman" w:cs="Times New Roman"/>
                <w:color w:val="000000"/>
                <w:sz w:val="20"/>
                <w:szCs w:val="20"/>
              </w:rPr>
              <w:t>«Новотутинки»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6DC8AA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w:t>
            </w:r>
            <w:r>
              <w:rPr>
                <w:rFonts w:ascii="Times New Roman" w:hAnsi="Times New Roman" w:cs="Times New Roman"/>
                <w:color w:val="000000"/>
                <w:sz w:val="20"/>
                <w:szCs w:val="20"/>
              </w:rPr>
              <w:t>бульвар Михаила Герасимоваа</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11</w:t>
            </w:r>
          </w:p>
        </w:tc>
        <w:tc>
          <w:tcPr>
            <w:tcW w:w="3553" w:type="dxa"/>
            <w:shd w:val="clear" w:color="auto" w:fill="auto"/>
            <w:vAlign w:val="center"/>
          </w:tcPr>
          <w:p w14:paraId="75BF4E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7261E3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C60E03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A88C02C" w14:textId="77777777" w:rsidTr="00322BEC">
        <w:trPr>
          <w:trHeight w:val="539"/>
        </w:trPr>
        <w:tc>
          <w:tcPr>
            <w:tcW w:w="425" w:type="dxa"/>
            <w:shd w:val="clear" w:color="auto" w:fill="auto"/>
            <w:vAlign w:val="center"/>
          </w:tcPr>
          <w:p w14:paraId="6056198C"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21EFBC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9AD0A8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12</w:t>
            </w:r>
          </w:p>
        </w:tc>
        <w:tc>
          <w:tcPr>
            <w:tcW w:w="3553" w:type="dxa"/>
            <w:shd w:val="clear" w:color="auto" w:fill="auto"/>
            <w:vAlign w:val="center"/>
          </w:tcPr>
          <w:p w14:paraId="5E79E11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BC24F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0E2DEC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7F4491FC" w14:textId="77777777" w:rsidTr="00322BEC">
        <w:trPr>
          <w:trHeight w:val="457"/>
        </w:trPr>
        <w:tc>
          <w:tcPr>
            <w:tcW w:w="425" w:type="dxa"/>
            <w:shd w:val="clear" w:color="auto" w:fill="auto"/>
            <w:vAlign w:val="center"/>
          </w:tcPr>
          <w:p w14:paraId="4B412FF3"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2126" w:type="dxa"/>
            <w:tcBorders>
              <w:top w:val="nil"/>
              <w:left w:val="single" w:sz="4" w:space="0" w:color="auto"/>
              <w:bottom w:val="single" w:sz="4" w:space="0" w:color="auto"/>
              <w:right w:val="single" w:sz="4" w:space="0" w:color="auto"/>
            </w:tcBorders>
            <w:shd w:val="clear" w:color="auto" w:fill="auto"/>
            <w:vAlign w:val="center"/>
          </w:tcPr>
          <w:p w14:paraId="1ED9608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nil"/>
              <w:left w:val="single" w:sz="4" w:space="0" w:color="auto"/>
              <w:bottom w:val="single" w:sz="4" w:space="0" w:color="auto"/>
              <w:right w:val="single" w:sz="4" w:space="0" w:color="auto"/>
            </w:tcBorders>
            <w:shd w:val="clear" w:color="auto" w:fill="auto"/>
            <w:vAlign w:val="center"/>
          </w:tcPr>
          <w:p w14:paraId="145A1B4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13</w:t>
            </w:r>
          </w:p>
        </w:tc>
        <w:tc>
          <w:tcPr>
            <w:tcW w:w="3553" w:type="dxa"/>
            <w:shd w:val="clear" w:color="auto" w:fill="auto"/>
            <w:vAlign w:val="center"/>
          </w:tcPr>
          <w:p w14:paraId="5FD53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1C4D8B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7BB80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94A6878" w14:textId="77777777" w:rsidTr="00322BEC">
        <w:trPr>
          <w:trHeight w:val="659"/>
        </w:trPr>
        <w:tc>
          <w:tcPr>
            <w:tcW w:w="425" w:type="dxa"/>
            <w:shd w:val="clear" w:color="auto" w:fill="auto"/>
            <w:vAlign w:val="center"/>
          </w:tcPr>
          <w:p w14:paraId="04A17DA4"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5DB14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F65D8B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14</w:t>
            </w:r>
          </w:p>
        </w:tc>
        <w:tc>
          <w:tcPr>
            <w:tcW w:w="3553" w:type="dxa"/>
            <w:shd w:val="clear" w:color="auto" w:fill="auto"/>
            <w:vAlign w:val="center"/>
          </w:tcPr>
          <w:p w14:paraId="2136BC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DB9F1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7422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57A8154E" w14:textId="77777777" w:rsidTr="00322BEC">
        <w:trPr>
          <w:trHeight w:val="605"/>
        </w:trPr>
        <w:tc>
          <w:tcPr>
            <w:tcW w:w="425" w:type="dxa"/>
            <w:shd w:val="clear" w:color="auto" w:fill="auto"/>
            <w:vAlign w:val="center"/>
          </w:tcPr>
          <w:p w14:paraId="16969C16"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AEEBF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«Новотутинки»</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42EA9FF"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Шолохово, улица Юности, дом </w:t>
            </w:r>
            <w:r>
              <w:rPr>
                <w:rFonts w:ascii="Times New Roman" w:hAnsi="Times New Roman" w:cs="Times New Roman"/>
                <w:color w:val="000000"/>
                <w:sz w:val="20"/>
                <w:szCs w:val="20"/>
              </w:rPr>
              <w:t>15</w:t>
            </w:r>
          </w:p>
        </w:tc>
        <w:tc>
          <w:tcPr>
            <w:tcW w:w="3553" w:type="dxa"/>
            <w:shd w:val="clear" w:color="auto" w:fill="auto"/>
            <w:vAlign w:val="center"/>
          </w:tcPr>
          <w:p w14:paraId="2D3C63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0B35AA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BAA84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E01F14" w14:paraId="225B4518" w14:textId="77777777" w:rsidTr="00322BEC">
        <w:trPr>
          <w:trHeight w:val="523"/>
        </w:trPr>
        <w:tc>
          <w:tcPr>
            <w:tcW w:w="425" w:type="dxa"/>
            <w:shd w:val="clear" w:color="auto" w:fill="auto"/>
            <w:vAlign w:val="center"/>
          </w:tcPr>
          <w:p w14:paraId="66463B82" w14:textId="77777777" w:rsidR="00322BEC" w:rsidRPr="00E01F14" w:rsidRDefault="00322BEC" w:rsidP="00322BEC">
            <w:pPr>
              <w:pStyle w:val="a3"/>
              <w:jc w:val="center"/>
              <w:rPr>
                <w:rFonts w:ascii="Times New Roman" w:hAnsi="Times New Roman" w:cs="Times New Roman"/>
                <w:sz w:val="20"/>
                <w:szCs w:val="20"/>
                <w:lang w:eastAsia="ru-RU"/>
              </w:rPr>
            </w:pPr>
            <w:r>
              <w:rPr>
                <w:rFonts w:ascii="Times New Roman" w:hAnsi="Times New Roman" w:cs="Times New Roman"/>
                <w:sz w:val="20"/>
                <w:szCs w:val="20"/>
                <w:lang w:eastAsia="ru-RU"/>
              </w:rPr>
              <w:t>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F65D2D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Экодолье Шолохово-СЗ</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055D85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городской округ Мытищи, деревня Шолохово</w:t>
            </w:r>
          </w:p>
        </w:tc>
        <w:tc>
          <w:tcPr>
            <w:tcW w:w="3553" w:type="dxa"/>
            <w:shd w:val="clear" w:color="auto" w:fill="auto"/>
            <w:vAlign w:val="center"/>
          </w:tcPr>
          <w:p w14:paraId="285A87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414100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B7B30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8DFB932" w14:textId="77777777" w:rsidTr="00322BEC">
        <w:trPr>
          <w:trHeight w:val="703"/>
        </w:trPr>
        <w:tc>
          <w:tcPr>
            <w:tcW w:w="425" w:type="dxa"/>
            <w:shd w:val="clear" w:color="auto" w:fill="auto"/>
            <w:vAlign w:val="center"/>
          </w:tcPr>
          <w:p w14:paraId="22767CBE"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69C4DE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565034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11</w:t>
            </w:r>
          </w:p>
        </w:tc>
        <w:tc>
          <w:tcPr>
            <w:tcW w:w="3553" w:type="dxa"/>
            <w:shd w:val="clear" w:color="auto" w:fill="auto"/>
            <w:vAlign w:val="center"/>
          </w:tcPr>
          <w:p w14:paraId="2F3A811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278580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DD6EA1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BD39BB3" w14:textId="77777777" w:rsidTr="00322BEC">
        <w:trPr>
          <w:trHeight w:val="481"/>
        </w:trPr>
        <w:tc>
          <w:tcPr>
            <w:tcW w:w="425" w:type="dxa"/>
            <w:shd w:val="clear" w:color="auto" w:fill="auto"/>
            <w:vAlign w:val="center"/>
          </w:tcPr>
          <w:p w14:paraId="09D06D2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BF8880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86342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12</w:t>
            </w:r>
          </w:p>
        </w:tc>
        <w:tc>
          <w:tcPr>
            <w:tcW w:w="3553" w:type="dxa"/>
            <w:shd w:val="clear" w:color="auto" w:fill="auto"/>
            <w:vAlign w:val="center"/>
          </w:tcPr>
          <w:p w14:paraId="3F8A9E7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3ED47B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0E427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1E0F80D" w14:textId="77777777" w:rsidTr="00322BEC">
        <w:trPr>
          <w:trHeight w:val="539"/>
        </w:trPr>
        <w:tc>
          <w:tcPr>
            <w:tcW w:w="425" w:type="dxa"/>
            <w:shd w:val="clear" w:color="auto" w:fill="auto"/>
            <w:vAlign w:val="center"/>
          </w:tcPr>
          <w:p w14:paraId="1008F92C"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4BD57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F481C5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13</w:t>
            </w:r>
          </w:p>
        </w:tc>
        <w:tc>
          <w:tcPr>
            <w:tcW w:w="3553" w:type="dxa"/>
            <w:shd w:val="clear" w:color="auto" w:fill="auto"/>
            <w:vAlign w:val="center"/>
          </w:tcPr>
          <w:p w14:paraId="1C7398E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19BDE6A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547785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20931F15" w14:textId="77777777" w:rsidTr="00322BEC">
        <w:trPr>
          <w:trHeight w:val="599"/>
        </w:trPr>
        <w:tc>
          <w:tcPr>
            <w:tcW w:w="425" w:type="dxa"/>
            <w:shd w:val="clear" w:color="auto" w:fill="auto"/>
            <w:vAlign w:val="center"/>
          </w:tcPr>
          <w:p w14:paraId="6E98DF04"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B0838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"Катуар Девелопмент"</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3B3B60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Сухарево, дом </w:t>
            </w:r>
            <w:r>
              <w:rPr>
                <w:rFonts w:ascii="Times New Roman" w:hAnsi="Times New Roman" w:cs="Times New Roman"/>
                <w:color w:val="000000"/>
                <w:sz w:val="20"/>
                <w:szCs w:val="20"/>
              </w:rPr>
              <w:t>14</w:t>
            </w:r>
          </w:p>
        </w:tc>
        <w:tc>
          <w:tcPr>
            <w:tcW w:w="3553" w:type="dxa"/>
            <w:shd w:val="clear" w:color="auto" w:fill="auto"/>
            <w:vAlign w:val="center"/>
          </w:tcPr>
          <w:p w14:paraId="205B03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EA176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35861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8EBD0D4" w14:textId="77777777" w:rsidTr="00322BEC">
        <w:trPr>
          <w:trHeight w:val="659"/>
        </w:trPr>
        <w:tc>
          <w:tcPr>
            <w:tcW w:w="425" w:type="dxa"/>
            <w:shd w:val="clear" w:color="auto" w:fill="auto"/>
            <w:vAlign w:val="center"/>
          </w:tcPr>
          <w:p w14:paraId="471C3847"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0A7D8D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КомфортИнвест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23713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деревня </w:t>
            </w:r>
            <w:r>
              <w:rPr>
                <w:rFonts w:ascii="Times New Roman" w:hAnsi="Times New Roman" w:cs="Times New Roman"/>
                <w:color w:val="000000"/>
                <w:sz w:val="20"/>
                <w:szCs w:val="20"/>
              </w:rPr>
              <w:t>Пирогово, улица Ильинская, дом 8</w:t>
            </w:r>
          </w:p>
        </w:tc>
        <w:tc>
          <w:tcPr>
            <w:tcW w:w="3553" w:type="dxa"/>
            <w:shd w:val="clear" w:color="auto" w:fill="auto"/>
            <w:vAlign w:val="center"/>
          </w:tcPr>
          <w:p w14:paraId="7605AC5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2B2707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29212E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5DB1988" w14:textId="77777777" w:rsidTr="00322BEC">
        <w:trPr>
          <w:trHeight w:val="605"/>
        </w:trPr>
        <w:tc>
          <w:tcPr>
            <w:tcW w:w="425" w:type="dxa"/>
            <w:shd w:val="clear" w:color="auto" w:fill="auto"/>
            <w:vAlign w:val="center"/>
          </w:tcPr>
          <w:p w14:paraId="69B7359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900D9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663FF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4</w:t>
            </w:r>
          </w:p>
        </w:tc>
        <w:tc>
          <w:tcPr>
            <w:tcW w:w="3553" w:type="dxa"/>
            <w:shd w:val="clear" w:color="auto" w:fill="auto"/>
            <w:vAlign w:val="center"/>
          </w:tcPr>
          <w:p w14:paraId="0EB1702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82763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A28AF5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CFDD74B" w14:textId="77777777" w:rsidTr="00322BEC">
        <w:trPr>
          <w:trHeight w:val="523"/>
        </w:trPr>
        <w:tc>
          <w:tcPr>
            <w:tcW w:w="425" w:type="dxa"/>
            <w:shd w:val="clear" w:color="auto" w:fill="auto"/>
            <w:vAlign w:val="center"/>
          </w:tcPr>
          <w:p w14:paraId="716F6573"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993CE1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656E03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5</w:t>
            </w:r>
          </w:p>
        </w:tc>
        <w:tc>
          <w:tcPr>
            <w:tcW w:w="3553" w:type="dxa"/>
            <w:shd w:val="clear" w:color="auto" w:fill="auto"/>
            <w:vAlign w:val="center"/>
          </w:tcPr>
          <w:p w14:paraId="1DE461D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8B4AD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3C378C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8A39E68" w14:textId="77777777" w:rsidTr="00322BEC">
        <w:trPr>
          <w:trHeight w:val="70"/>
        </w:trPr>
        <w:tc>
          <w:tcPr>
            <w:tcW w:w="425" w:type="dxa"/>
            <w:shd w:val="clear" w:color="auto" w:fill="auto"/>
            <w:vAlign w:val="center"/>
          </w:tcPr>
          <w:p w14:paraId="71392006"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8E86D5"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Е-Инвест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1D76E9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сельское поселение Федоскинское, корпус 6</w:t>
            </w:r>
          </w:p>
        </w:tc>
        <w:tc>
          <w:tcPr>
            <w:tcW w:w="3553" w:type="dxa"/>
            <w:shd w:val="clear" w:color="auto" w:fill="auto"/>
            <w:vAlign w:val="center"/>
          </w:tcPr>
          <w:p w14:paraId="70B9C50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1C8B6A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2C12CF3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19BD693" w14:textId="77777777" w:rsidTr="00322BEC">
        <w:trPr>
          <w:trHeight w:val="622"/>
        </w:trPr>
        <w:tc>
          <w:tcPr>
            <w:tcW w:w="425" w:type="dxa"/>
            <w:shd w:val="clear" w:color="auto" w:fill="auto"/>
            <w:vAlign w:val="center"/>
          </w:tcPr>
          <w:p w14:paraId="6800F58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D88F58"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МИСУ</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FDF2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поселок Вешки</w:t>
            </w:r>
          </w:p>
        </w:tc>
        <w:tc>
          <w:tcPr>
            <w:tcW w:w="3553" w:type="dxa"/>
            <w:shd w:val="clear" w:color="auto" w:fill="auto"/>
            <w:vAlign w:val="center"/>
          </w:tcPr>
          <w:p w14:paraId="0820161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1FC11B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3FD35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2C2B816" w14:textId="77777777" w:rsidTr="00322BEC">
        <w:trPr>
          <w:trHeight w:val="539"/>
        </w:trPr>
        <w:tc>
          <w:tcPr>
            <w:tcW w:w="425" w:type="dxa"/>
            <w:shd w:val="clear" w:color="auto" w:fill="auto"/>
            <w:vAlign w:val="center"/>
          </w:tcPr>
          <w:p w14:paraId="528385B1"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ACAB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D34594D"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62 корпус 1</w:t>
            </w:r>
          </w:p>
        </w:tc>
        <w:tc>
          <w:tcPr>
            <w:tcW w:w="3553" w:type="dxa"/>
            <w:shd w:val="clear" w:color="auto" w:fill="auto"/>
            <w:vAlign w:val="center"/>
          </w:tcPr>
          <w:p w14:paraId="0C52BEE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5D71AAC2"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B0B95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DD271CD" w14:textId="77777777" w:rsidTr="00322BEC">
        <w:trPr>
          <w:trHeight w:val="538"/>
        </w:trPr>
        <w:tc>
          <w:tcPr>
            <w:tcW w:w="425" w:type="dxa"/>
            <w:shd w:val="clear" w:color="auto" w:fill="auto"/>
            <w:vAlign w:val="center"/>
          </w:tcPr>
          <w:p w14:paraId="131D057A"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67D8D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Сервис Вертикаль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F74AF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Новомытищинский проспект</w:t>
            </w:r>
            <w:r w:rsidRPr="00E01F14">
              <w:rPr>
                <w:rFonts w:ascii="Times New Roman" w:hAnsi="Times New Roman" w:cs="Times New Roman"/>
                <w:color w:val="000000"/>
                <w:sz w:val="20"/>
                <w:szCs w:val="20"/>
              </w:rPr>
              <w:t xml:space="preserve">, дом </w:t>
            </w:r>
            <w:r>
              <w:rPr>
                <w:rFonts w:ascii="Times New Roman" w:hAnsi="Times New Roman" w:cs="Times New Roman"/>
                <w:color w:val="000000"/>
                <w:sz w:val="20"/>
                <w:szCs w:val="20"/>
              </w:rPr>
              <w:t>64 корпус 1</w:t>
            </w:r>
          </w:p>
        </w:tc>
        <w:tc>
          <w:tcPr>
            <w:tcW w:w="3553" w:type="dxa"/>
            <w:shd w:val="clear" w:color="auto" w:fill="auto"/>
            <w:vAlign w:val="center"/>
          </w:tcPr>
          <w:p w14:paraId="5F038D71"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6560C3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E2007A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0F84DAB0" w14:textId="77777777" w:rsidTr="00322BEC">
        <w:trPr>
          <w:trHeight w:val="561"/>
        </w:trPr>
        <w:tc>
          <w:tcPr>
            <w:tcW w:w="425" w:type="dxa"/>
            <w:shd w:val="clear" w:color="auto" w:fill="auto"/>
            <w:vAlign w:val="center"/>
          </w:tcPr>
          <w:p w14:paraId="4D64A109"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82AEC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ЖК Кит</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877362C"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Шараповский проезд</w:t>
            </w:r>
          </w:p>
        </w:tc>
        <w:tc>
          <w:tcPr>
            <w:tcW w:w="3553" w:type="dxa"/>
            <w:shd w:val="clear" w:color="auto" w:fill="auto"/>
            <w:vAlign w:val="center"/>
          </w:tcPr>
          <w:p w14:paraId="50660CD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06E87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021234E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CBAC112" w14:textId="77777777" w:rsidTr="00322BEC">
        <w:trPr>
          <w:trHeight w:val="605"/>
        </w:trPr>
        <w:tc>
          <w:tcPr>
            <w:tcW w:w="425" w:type="dxa"/>
            <w:shd w:val="clear" w:color="auto" w:fill="auto"/>
            <w:vAlign w:val="center"/>
          </w:tcPr>
          <w:p w14:paraId="76C65812" w14:textId="77777777" w:rsidR="00322BEC" w:rsidRPr="00E01F14"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2D9BF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Стройтэкс-Недвижимость</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AC5C653"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улица Яузская</w:t>
            </w:r>
          </w:p>
        </w:tc>
        <w:tc>
          <w:tcPr>
            <w:tcW w:w="3553" w:type="dxa"/>
            <w:shd w:val="clear" w:color="auto" w:fill="auto"/>
            <w:vAlign w:val="center"/>
          </w:tcPr>
          <w:p w14:paraId="30562556"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3E31D2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AE20A8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7A7FCC8B" w14:textId="77777777" w:rsidTr="00322BEC">
        <w:trPr>
          <w:trHeight w:val="664"/>
        </w:trPr>
        <w:tc>
          <w:tcPr>
            <w:tcW w:w="425" w:type="dxa"/>
            <w:shd w:val="clear" w:color="auto" w:fill="auto"/>
            <w:vAlign w:val="center"/>
          </w:tcPr>
          <w:p w14:paraId="238DBC43" w14:textId="7FE0567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F7C1F6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7CD435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089DAF7C"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2461EF1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C1DB39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B4719DB" w14:textId="77777777" w:rsidTr="00322BEC">
        <w:trPr>
          <w:trHeight w:val="703"/>
        </w:trPr>
        <w:tc>
          <w:tcPr>
            <w:tcW w:w="425" w:type="dxa"/>
            <w:shd w:val="clear" w:color="auto" w:fill="auto"/>
            <w:vAlign w:val="center"/>
          </w:tcPr>
          <w:p w14:paraId="13D6FA24" w14:textId="5C621322"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947047B"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83AE82"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39</w:t>
            </w:r>
          </w:p>
        </w:tc>
        <w:tc>
          <w:tcPr>
            <w:tcW w:w="3553" w:type="dxa"/>
            <w:shd w:val="clear" w:color="auto" w:fill="auto"/>
            <w:vAlign w:val="center"/>
          </w:tcPr>
          <w:p w14:paraId="7ACAAA8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4BFD269B"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49BEE43F"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449280DD" w14:textId="77777777" w:rsidTr="00322BEC">
        <w:trPr>
          <w:trHeight w:val="622"/>
        </w:trPr>
        <w:tc>
          <w:tcPr>
            <w:tcW w:w="425" w:type="dxa"/>
            <w:shd w:val="clear" w:color="auto" w:fill="auto"/>
            <w:vAlign w:val="center"/>
          </w:tcPr>
          <w:p w14:paraId="31B7BFA6" w14:textId="3984DB97"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401C04"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7FC80E"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41</w:t>
            </w:r>
          </w:p>
        </w:tc>
        <w:tc>
          <w:tcPr>
            <w:tcW w:w="3553" w:type="dxa"/>
            <w:shd w:val="clear" w:color="auto" w:fill="auto"/>
            <w:vAlign w:val="center"/>
          </w:tcPr>
          <w:p w14:paraId="182A8BA4"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33BE22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1B5FC84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61F8DFCA" w14:textId="77777777" w:rsidTr="00322BEC">
        <w:trPr>
          <w:trHeight w:val="581"/>
        </w:trPr>
        <w:tc>
          <w:tcPr>
            <w:tcW w:w="425" w:type="dxa"/>
            <w:shd w:val="clear" w:color="auto" w:fill="auto"/>
            <w:vAlign w:val="center"/>
          </w:tcPr>
          <w:p w14:paraId="436685E9" w14:textId="38E8FA56"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2C1D80"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A7499E1"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42</w:t>
            </w:r>
          </w:p>
        </w:tc>
        <w:tc>
          <w:tcPr>
            <w:tcW w:w="3553" w:type="dxa"/>
            <w:shd w:val="clear" w:color="auto" w:fill="auto"/>
            <w:vAlign w:val="center"/>
          </w:tcPr>
          <w:p w14:paraId="16403989"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38EC0CB8"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52B0C16A"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59C93093" w14:textId="77777777" w:rsidTr="00322BEC">
        <w:trPr>
          <w:trHeight w:val="692"/>
        </w:trPr>
        <w:tc>
          <w:tcPr>
            <w:tcW w:w="425" w:type="dxa"/>
            <w:shd w:val="clear" w:color="auto" w:fill="auto"/>
            <w:vAlign w:val="center"/>
          </w:tcPr>
          <w:p w14:paraId="23AE31E2" w14:textId="5CD87DD9"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CBC7B59"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Осенний квартал</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5D4F3C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43</w:t>
            </w:r>
          </w:p>
        </w:tc>
        <w:tc>
          <w:tcPr>
            <w:tcW w:w="3553" w:type="dxa"/>
            <w:shd w:val="clear" w:color="auto" w:fill="auto"/>
            <w:vAlign w:val="center"/>
          </w:tcPr>
          <w:p w14:paraId="2598E93E"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7638C217"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7A7AF300"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tr w:rsidR="00322BEC" w:rsidRPr="00077E04" w14:paraId="3609CE56" w14:textId="77777777" w:rsidTr="00322BEC">
        <w:trPr>
          <w:trHeight w:val="766"/>
        </w:trPr>
        <w:tc>
          <w:tcPr>
            <w:tcW w:w="425" w:type="dxa"/>
            <w:shd w:val="clear" w:color="auto" w:fill="auto"/>
            <w:vAlign w:val="center"/>
          </w:tcPr>
          <w:p w14:paraId="16594EB2" w14:textId="7860C80B" w:rsidR="00322BEC" w:rsidRDefault="00322BEC" w:rsidP="00322BEC">
            <w:pPr>
              <w:pStyle w:val="a3"/>
              <w:rPr>
                <w:rFonts w:ascii="Times New Roman" w:hAnsi="Times New Roman" w:cs="Times New Roman"/>
                <w:sz w:val="20"/>
                <w:szCs w:val="20"/>
                <w:lang w:eastAsia="ru-RU"/>
              </w:rPr>
            </w:pPr>
            <w:r>
              <w:rPr>
                <w:rFonts w:ascii="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2CCD97"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ООО "</w:t>
            </w:r>
            <w:r>
              <w:rPr>
                <w:rFonts w:ascii="Times New Roman" w:hAnsi="Times New Roman" w:cs="Times New Roman"/>
                <w:color w:val="000000"/>
                <w:sz w:val="20"/>
                <w:szCs w:val="20"/>
              </w:rPr>
              <w:t>Инвест-Строй</w:t>
            </w:r>
            <w:r w:rsidRPr="00E01F14">
              <w:rPr>
                <w:rFonts w:ascii="Times New Roman" w:hAnsi="Times New Roman" w:cs="Times New Roman"/>
                <w:color w:val="000000"/>
                <w:sz w:val="20"/>
                <w:szCs w:val="20"/>
              </w:rPr>
              <w: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0D80C46" w14:textId="77777777" w:rsidR="00322BEC" w:rsidRPr="00E01F14" w:rsidRDefault="00322BEC" w:rsidP="00322BEC">
            <w:pPr>
              <w:spacing w:line="240" w:lineRule="auto"/>
              <w:jc w:val="center"/>
              <w:rPr>
                <w:rFonts w:ascii="Times New Roman" w:hAnsi="Times New Roman" w:cs="Times New Roman"/>
                <w:color w:val="000000"/>
                <w:sz w:val="20"/>
                <w:szCs w:val="20"/>
              </w:rPr>
            </w:pPr>
            <w:r w:rsidRPr="00E01F14">
              <w:rPr>
                <w:rFonts w:ascii="Times New Roman" w:hAnsi="Times New Roman" w:cs="Times New Roman"/>
                <w:color w:val="000000"/>
                <w:sz w:val="20"/>
                <w:szCs w:val="20"/>
              </w:rPr>
              <w:t xml:space="preserve">городской округ Мытищи, </w:t>
            </w:r>
            <w:r>
              <w:rPr>
                <w:rFonts w:ascii="Times New Roman" w:hAnsi="Times New Roman" w:cs="Times New Roman"/>
                <w:color w:val="000000"/>
                <w:sz w:val="20"/>
                <w:szCs w:val="20"/>
              </w:rPr>
              <w:t>микрорайон 17-А, д. 35</w:t>
            </w:r>
          </w:p>
        </w:tc>
        <w:tc>
          <w:tcPr>
            <w:tcW w:w="3553" w:type="dxa"/>
            <w:shd w:val="clear" w:color="auto" w:fill="auto"/>
            <w:vAlign w:val="center"/>
          </w:tcPr>
          <w:p w14:paraId="7B5B9AFD"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дворовая территория МКД</w:t>
            </w:r>
          </w:p>
        </w:tc>
        <w:tc>
          <w:tcPr>
            <w:tcW w:w="1929" w:type="dxa"/>
            <w:shd w:val="clear" w:color="auto" w:fill="auto"/>
            <w:vAlign w:val="center"/>
          </w:tcPr>
          <w:p w14:paraId="0455D9A5"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комплексное благоустройство</w:t>
            </w:r>
          </w:p>
        </w:tc>
        <w:tc>
          <w:tcPr>
            <w:tcW w:w="1747" w:type="dxa"/>
            <w:shd w:val="clear" w:color="auto" w:fill="auto"/>
            <w:vAlign w:val="center"/>
          </w:tcPr>
          <w:p w14:paraId="6C8B4603" w14:textId="77777777" w:rsidR="00322BEC" w:rsidRPr="00E01F14" w:rsidRDefault="00322BEC" w:rsidP="00322BEC">
            <w:pPr>
              <w:pStyle w:val="a3"/>
              <w:jc w:val="center"/>
              <w:rPr>
                <w:rFonts w:ascii="Times New Roman" w:hAnsi="Times New Roman" w:cs="Times New Roman"/>
                <w:sz w:val="20"/>
                <w:szCs w:val="20"/>
                <w:lang w:eastAsia="ru-RU"/>
              </w:rPr>
            </w:pPr>
            <w:r w:rsidRPr="00E01F14">
              <w:rPr>
                <w:rFonts w:ascii="Times New Roman" w:hAnsi="Times New Roman" w:cs="Times New Roman"/>
                <w:sz w:val="20"/>
                <w:szCs w:val="20"/>
                <w:lang w:eastAsia="ru-RU"/>
              </w:rPr>
              <w:t>202</w:t>
            </w:r>
            <w:r>
              <w:rPr>
                <w:rFonts w:ascii="Times New Roman" w:hAnsi="Times New Roman" w:cs="Times New Roman"/>
                <w:sz w:val="20"/>
                <w:szCs w:val="20"/>
                <w:lang w:eastAsia="ru-RU"/>
              </w:rPr>
              <w:t>4</w:t>
            </w:r>
          </w:p>
        </w:tc>
      </w:tr>
      <w:bookmarkEnd w:id="2"/>
    </w:tbl>
    <w:p w14:paraId="27C35130" w14:textId="77777777" w:rsidR="00322BEC" w:rsidRPr="00B91EEE" w:rsidRDefault="00322BEC" w:rsidP="00A76F67">
      <w:pPr>
        <w:widowControl w:val="0"/>
        <w:tabs>
          <w:tab w:val="right" w:pos="1134"/>
        </w:tabs>
        <w:autoSpaceDE w:val="0"/>
        <w:autoSpaceDN w:val="0"/>
        <w:adjustRightInd w:val="0"/>
        <w:spacing w:after="0" w:line="240" w:lineRule="auto"/>
        <w:ind w:left="1494"/>
        <w:jc w:val="center"/>
        <w:rPr>
          <w:rFonts w:ascii="Times New Roman" w:eastAsia="Times New Roman" w:hAnsi="Times New Roman" w:cs="Times New Roman"/>
          <w:sz w:val="28"/>
          <w:szCs w:val="28"/>
          <w:lang w:eastAsia="ru-RU"/>
        </w:rPr>
      </w:pPr>
    </w:p>
    <w:p w14:paraId="43632224" w14:textId="77777777" w:rsidR="00A76F67" w:rsidRPr="0042329A" w:rsidRDefault="00A76F67" w:rsidP="00A76F67">
      <w:pPr>
        <w:widowControl w:val="0"/>
        <w:tabs>
          <w:tab w:val="right" w:pos="1134"/>
        </w:tabs>
        <w:autoSpaceDE w:val="0"/>
        <w:autoSpaceDN w:val="0"/>
        <w:adjustRightInd w:val="0"/>
        <w:spacing w:after="0" w:line="240" w:lineRule="auto"/>
        <w:ind w:left="1494"/>
        <w:jc w:val="right"/>
        <w:rPr>
          <w:rFonts w:ascii="Arial" w:eastAsia="Times New Roman" w:hAnsi="Arial" w:cs="Arial"/>
          <w:sz w:val="20"/>
          <w:szCs w:val="20"/>
          <w:lang w:eastAsia="ru-RU"/>
        </w:rPr>
      </w:pPr>
    </w:p>
    <w:p w14:paraId="50DA3C63" w14:textId="38733A27" w:rsidR="00624F96" w:rsidRPr="00D80FCD" w:rsidRDefault="00624F96" w:rsidP="00F425AF">
      <w:pPr>
        <w:widowControl w:val="0"/>
        <w:tabs>
          <w:tab w:val="center" w:pos="4677"/>
          <w:tab w:val="right" w:pos="9355"/>
        </w:tabs>
        <w:autoSpaceDE w:val="0"/>
        <w:autoSpaceDN w:val="0"/>
        <w:adjustRightInd w:val="0"/>
        <w:spacing w:after="0" w:line="240" w:lineRule="auto"/>
        <w:ind w:firstLine="567"/>
        <w:jc w:val="both"/>
        <w:rPr>
          <w:rFonts w:ascii="Times New Roman" w:hAnsi="Times New Roman" w:cs="Times New Roman"/>
          <w:sz w:val="28"/>
          <w:szCs w:val="28"/>
          <w:lang w:val="en-US"/>
        </w:rPr>
      </w:pPr>
    </w:p>
    <w:sectPr w:rsidR="00624F96" w:rsidRPr="00D80FCD" w:rsidSect="003811E4">
      <w:footerReference w:type="default" r:id="rId9"/>
      <w:pgSz w:w="16838" w:h="11905" w:orient="landscape" w:code="9"/>
      <w:pgMar w:top="1701" w:right="567"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0F3C1" w14:textId="77777777" w:rsidR="0041091E" w:rsidRDefault="0041091E" w:rsidP="00EF3B16">
      <w:pPr>
        <w:spacing w:after="0" w:line="240" w:lineRule="auto"/>
      </w:pPr>
      <w:r>
        <w:separator/>
      </w:r>
    </w:p>
  </w:endnote>
  <w:endnote w:type="continuationSeparator" w:id="0">
    <w:p w14:paraId="71AB98E5" w14:textId="77777777" w:rsidR="0041091E" w:rsidRDefault="0041091E" w:rsidP="00EF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BoldMT,Bold">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575"/>
      <w:docPartObj>
        <w:docPartGallery w:val="Page Numbers (Bottom of Page)"/>
        <w:docPartUnique/>
      </w:docPartObj>
    </w:sdtPr>
    <w:sdtEndPr>
      <w:rPr>
        <w:rFonts w:ascii="Times New Roman" w:hAnsi="Times New Roman" w:cs="Times New Roman"/>
      </w:rPr>
    </w:sdtEndPr>
    <w:sdtContent>
      <w:p w14:paraId="166A4236" w14:textId="77777777" w:rsidR="006D6ACA" w:rsidRPr="00A300EB" w:rsidRDefault="006D6ACA">
        <w:pPr>
          <w:pStyle w:val="aa"/>
          <w:jc w:val="center"/>
          <w:rPr>
            <w:rFonts w:ascii="Times New Roman" w:hAnsi="Times New Roman" w:cs="Times New Roman"/>
          </w:rPr>
        </w:pPr>
        <w:r w:rsidRPr="00A300EB">
          <w:rPr>
            <w:rFonts w:ascii="Times New Roman" w:hAnsi="Times New Roman" w:cs="Times New Roman"/>
          </w:rPr>
          <w:fldChar w:fldCharType="begin"/>
        </w:r>
        <w:r w:rsidRPr="00A300EB">
          <w:rPr>
            <w:rFonts w:ascii="Times New Roman" w:hAnsi="Times New Roman" w:cs="Times New Roman"/>
          </w:rPr>
          <w:instrText>PAGE   \* MERGEFORMAT</w:instrText>
        </w:r>
        <w:r w:rsidRPr="00A300EB">
          <w:rPr>
            <w:rFonts w:ascii="Times New Roman" w:hAnsi="Times New Roman" w:cs="Times New Roman"/>
          </w:rPr>
          <w:fldChar w:fldCharType="separate"/>
        </w:r>
        <w:r w:rsidR="000670BF">
          <w:rPr>
            <w:rFonts w:ascii="Times New Roman" w:hAnsi="Times New Roman" w:cs="Times New Roman"/>
            <w:noProof/>
          </w:rPr>
          <w:t>1</w:t>
        </w:r>
        <w:r w:rsidRPr="00A300EB">
          <w:rPr>
            <w:rFonts w:ascii="Times New Roman" w:hAnsi="Times New Roman" w:cs="Times New Roman"/>
          </w:rPr>
          <w:fldChar w:fldCharType="end"/>
        </w:r>
      </w:p>
    </w:sdtContent>
  </w:sdt>
  <w:p w14:paraId="057ADC2D" w14:textId="77777777" w:rsidR="006D6ACA" w:rsidRDefault="006D6A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7492F" w14:textId="77777777" w:rsidR="0041091E" w:rsidRDefault="0041091E" w:rsidP="00EF3B16">
      <w:pPr>
        <w:spacing w:after="0" w:line="240" w:lineRule="auto"/>
      </w:pPr>
      <w:r>
        <w:separator/>
      </w:r>
    </w:p>
  </w:footnote>
  <w:footnote w:type="continuationSeparator" w:id="0">
    <w:p w14:paraId="4CCB60B6" w14:textId="77777777" w:rsidR="0041091E" w:rsidRDefault="0041091E" w:rsidP="00EF3B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EE"/>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09A4102"/>
    <w:multiLevelType w:val="hybridMultilevel"/>
    <w:tmpl w:val="698A4D7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22B67C5"/>
    <w:multiLevelType w:val="hybridMultilevel"/>
    <w:tmpl w:val="6FC6792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2760B68"/>
    <w:multiLevelType w:val="hybridMultilevel"/>
    <w:tmpl w:val="95AED6D6"/>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B576E"/>
    <w:multiLevelType w:val="hybridMultilevel"/>
    <w:tmpl w:val="DFD0D4E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380737B"/>
    <w:multiLevelType w:val="hybridMultilevel"/>
    <w:tmpl w:val="2C58AA3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FC7C83"/>
    <w:multiLevelType w:val="hybridMultilevel"/>
    <w:tmpl w:val="E4E6059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6923A5F"/>
    <w:multiLevelType w:val="hybridMultilevel"/>
    <w:tmpl w:val="1756B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A35838"/>
    <w:multiLevelType w:val="hybridMultilevel"/>
    <w:tmpl w:val="0AD84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F51476"/>
    <w:multiLevelType w:val="hybridMultilevel"/>
    <w:tmpl w:val="A58ED538"/>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0">
    <w:nsid w:val="0CFB2469"/>
    <w:multiLevelType w:val="hybridMultilevel"/>
    <w:tmpl w:val="FB00C098"/>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05C3C8F"/>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10F64E30"/>
    <w:multiLevelType w:val="hybridMultilevel"/>
    <w:tmpl w:val="F94A1E18"/>
    <w:lvl w:ilvl="0" w:tplc="FA42643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34F7334"/>
    <w:multiLevelType w:val="hybridMultilevel"/>
    <w:tmpl w:val="E7FC391A"/>
    <w:lvl w:ilvl="0" w:tplc="76842550">
      <w:start w:val="1"/>
      <w:numFmt w:val="bullet"/>
      <w:lvlText w:val="−"/>
      <w:lvlJc w:val="left"/>
      <w:pPr>
        <w:tabs>
          <w:tab w:val="num" w:pos="1407"/>
        </w:tabs>
        <w:ind w:left="1067" w:hanging="114"/>
      </w:pPr>
      <w:rPr>
        <w:rFonts w:ascii="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4">
    <w:nsid w:val="16F14835"/>
    <w:multiLevelType w:val="hybridMultilevel"/>
    <w:tmpl w:val="D6A64994"/>
    <w:lvl w:ilvl="0" w:tplc="E244D376">
      <w:start w:val="1"/>
      <w:numFmt w:val="decimal"/>
      <w:suff w:val="space"/>
      <w:lvlText w:val="%1)"/>
      <w:lvlJc w:val="left"/>
      <w:pPr>
        <w:ind w:left="582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9A1A2B"/>
    <w:multiLevelType w:val="hybridMultilevel"/>
    <w:tmpl w:val="2514CC3A"/>
    <w:lvl w:ilvl="0" w:tplc="C20E2134">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C1108A"/>
    <w:multiLevelType w:val="hybridMultilevel"/>
    <w:tmpl w:val="B12C66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5520445"/>
    <w:multiLevelType w:val="hybridMultilevel"/>
    <w:tmpl w:val="05EC825A"/>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A21B61"/>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06100B"/>
    <w:multiLevelType w:val="hybridMultilevel"/>
    <w:tmpl w:val="7540B5D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99666C"/>
    <w:multiLevelType w:val="multilevel"/>
    <w:tmpl w:val="7BFCCF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F2714DC"/>
    <w:multiLevelType w:val="hybridMultilevel"/>
    <w:tmpl w:val="CED8EE4E"/>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FBB4F11"/>
    <w:multiLevelType w:val="hybridMultilevel"/>
    <w:tmpl w:val="F0A24148"/>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2010B3F"/>
    <w:multiLevelType w:val="hybridMultilevel"/>
    <w:tmpl w:val="334682B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9221736"/>
    <w:multiLevelType w:val="multilevel"/>
    <w:tmpl w:val="205A6EFA"/>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5">
    <w:nsid w:val="3BC958A5"/>
    <w:multiLevelType w:val="hybridMultilevel"/>
    <w:tmpl w:val="0B4CD574"/>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AA05B0"/>
    <w:multiLevelType w:val="hybridMultilevel"/>
    <w:tmpl w:val="BB424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CA23A3"/>
    <w:multiLevelType w:val="hybridMultilevel"/>
    <w:tmpl w:val="D022244A"/>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96E483F"/>
    <w:multiLevelType w:val="hybridMultilevel"/>
    <w:tmpl w:val="CB7279E6"/>
    <w:lvl w:ilvl="0" w:tplc="A18C04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9264EB"/>
    <w:multiLevelType w:val="hybridMultilevel"/>
    <w:tmpl w:val="90FA2CAA"/>
    <w:lvl w:ilvl="0" w:tplc="746A8C5A">
      <w:start w:val="1"/>
      <w:numFmt w:val="decimal"/>
      <w:lvlText w:val="%1."/>
      <w:lvlJc w:val="left"/>
      <w:pPr>
        <w:ind w:left="1901" w:hanging="79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62E5A75"/>
    <w:multiLevelType w:val="hybridMultilevel"/>
    <w:tmpl w:val="6CA8DDB2"/>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1">
    <w:nsid w:val="57D84068"/>
    <w:multiLevelType w:val="hybridMultilevel"/>
    <w:tmpl w:val="1074A200"/>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ECF059B"/>
    <w:multiLevelType w:val="hybridMultilevel"/>
    <w:tmpl w:val="5D18FD9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8E0A97"/>
    <w:multiLevelType w:val="hybridMultilevel"/>
    <w:tmpl w:val="75500E3C"/>
    <w:lvl w:ilvl="0" w:tplc="905A4E7C">
      <w:start w:val="1"/>
      <w:numFmt w:val="upperRoman"/>
      <w:lvlText w:val="%1."/>
      <w:lvlJc w:val="left"/>
      <w:pPr>
        <w:ind w:left="1571"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34688B"/>
    <w:multiLevelType w:val="hybridMultilevel"/>
    <w:tmpl w:val="B6DA5FBC"/>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2A51A9A"/>
    <w:multiLevelType w:val="hybridMultilevel"/>
    <w:tmpl w:val="6DC8308E"/>
    <w:lvl w:ilvl="0" w:tplc="A18C0496">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7">
    <w:nsid w:val="62FD6269"/>
    <w:multiLevelType w:val="hybridMultilevel"/>
    <w:tmpl w:val="2288373A"/>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F62B01"/>
    <w:multiLevelType w:val="hybridMultilevel"/>
    <w:tmpl w:val="E932B8F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E5913A3"/>
    <w:multiLevelType w:val="hybridMultilevel"/>
    <w:tmpl w:val="5504F6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370D7"/>
    <w:multiLevelType w:val="hybridMultilevel"/>
    <w:tmpl w:val="89C25DE0"/>
    <w:lvl w:ilvl="0" w:tplc="A18C04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1D131DE"/>
    <w:multiLevelType w:val="hybridMultilevel"/>
    <w:tmpl w:val="A8F41DF4"/>
    <w:lvl w:ilvl="0" w:tplc="A18C0496">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2">
    <w:nsid w:val="7492469E"/>
    <w:multiLevelType w:val="hybridMultilevel"/>
    <w:tmpl w:val="B1881A5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D4434F"/>
    <w:multiLevelType w:val="hybridMultilevel"/>
    <w:tmpl w:val="2EBEB9B4"/>
    <w:lvl w:ilvl="0" w:tplc="ECECC50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4">
    <w:nsid w:val="78AF2135"/>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5">
    <w:nsid w:val="7B4B2DB2"/>
    <w:multiLevelType w:val="hybridMultilevel"/>
    <w:tmpl w:val="A13AC7CE"/>
    <w:lvl w:ilvl="0" w:tplc="A18C04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4B397F"/>
    <w:multiLevelType w:val="hybridMultilevel"/>
    <w:tmpl w:val="EA4CEBD2"/>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E81193"/>
    <w:multiLevelType w:val="hybridMultilevel"/>
    <w:tmpl w:val="AEB61CB6"/>
    <w:lvl w:ilvl="0" w:tplc="A18C04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A32DAD"/>
    <w:multiLevelType w:val="hybridMultilevel"/>
    <w:tmpl w:val="F24E4362"/>
    <w:lvl w:ilvl="0" w:tplc="A912B290">
      <w:start w:val="5"/>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49">
    <w:nsid w:val="7DF62052"/>
    <w:multiLevelType w:val="hybridMultilevel"/>
    <w:tmpl w:val="20FE0D90"/>
    <w:lvl w:ilvl="0" w:tplc="A18C04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35"/>
  </w:num>
  <w:num w:numId="4">
    <w:abstractNumId w:val="49"/>
  </w:num>
  <w:num w:numId="5">
    <w:abstractNumId w:val="45"/>
  </w:num>
  <w:num w:numId="6">
    <w:abstractNumId w:val="13"/>
  </w:num>
  <w:num w:numId="7">
    <w:abstractNumId w:val="14"/>
  </w:num>
  <w:num w:numId="8">
    <w:abstractNumId w:val="40"/>
  </w:num>
  <w:num w:numId="9">
    <w:abstractNumId w:val="29"/>
  </w:num>
  <w:num w:numId="10">
    <w:abstractNumId w:val="41"/>
  </w:num>
  <w:num w:numId="11">
    <w:abstractNumId w:val="2"/>
  </w:num>
  <w:num w:numId="12">
    <w:abstractNumId w:val="32"/>
  </w:num>
  <w:num w:numId="13">
    <w:abstractNumId w:val="24"/>
  </w:num>
  <w:num w:numId="14">
    <w:abstractNumId w:val="31"/>
  </w:num>
  <w:num w:numId="15">
    <w:abstractNumId w:val="36"/>
  </w:num>
  <w:num w:numId="16">
    <w:abstractNumId w:val="26"/>
  </w:num>
  <w:num w:numId="17">
    <w:abstractNumId w:val="12"/>
  </w:num>
  <w:num w:numId="18">
    <w:abstractNumId w:val="25"/>
  </w:num>
  <w:num w:numId="19">
    <w:abstractNumId w:val="28"/>
  </w:num>
  <w:num w:numId="20">
    <w:abstractNumId w:val="15"/>
  </w:num>
  <w:num w:numId="21">
    <w:abstractNumId w:val="42"/>
  </w:num>
  <w:num w:numId="22">
    <w:abstractNumId w:val="18"/>
  </w:num>
  <w:num w:numId="23">
    <w:abstractNumId w:val="34"/>
  </w:num>
  <w:num w:numId="24">
    <w:abstractNumId w:val="11"/>
  </w:num>
  <w:num w:numId="25">
    <w:abstractNumId w:val="27"/>
  </w:num>
  <w:num w:numId="26">
    <w:abstractNumId w:val="3"/>
  </w:num>
  <w:num w:numId="27">
    <w:abstractNumId w:val="17"/>
  </w:num>
  <w:num w:numId="28">
    <w:abstractNumId w:val="4"/>
  </w:num>
  <w:num w:numId="29">
    <w:abstractNumId w:val="47"/>
  </w:num>
  <w:num w:numId="30">
    <w:abstractNumId w:val="0"/>
  </w:num>
  <w:num w:numId="31">
    <w:abstractNumId w:val="30"/>
  </w:num>
  <w:num w:numId="32">
    <w:abstractNumId w:val="43"/>
  </w:num>
  <w:num w:numId="33">
    <w:abstractNumId w:val="8"/>
  </w:num>
  <w:num w:numId="34">
    <w:abstractNumId w:val="23"/>
  </w:num>
  <w:num w:numId="35">
    <w:abstractNumId w:val="22"/>
  </w:num>
  <w:num w:numId="36">
    <w:abstractNumId w:val="19"/>
  </w:num>
  <w:num w:numId="37">
    <w:abstractNumId w:val="39"/>
  </w:num>
  <w:num w:numId="38">
    <w:abstractNumId w:val="33"/>
  </w:num>
  <w:num w:numId="39">
    <w:abstractNumId w:val="21"/>
  </w:num>
  <w:num w:numId="40">
    <w:abstractNumId w:val="3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46"/>
  </w:num>
  <w:num w:numId="44">
    <w:abstractNumId w:val="10"/>
  </w:num>
  <w:num w:numId="45">
    <w:abstractNumId w:val="1"/>
  </w:num>
  <w:num w:numId="46">
    <w:abstractNumId w:val="7"/>
  </w:num>
  <w:num w:numId="47">
    <w:abstractNumId w:val="9"/>
  </w:num>
  <w:num w:numId="48">
    <w:abstractNumId w:val="48"/>
  </w:num>
  <w:num w:numId="49">
    <w:abstractNumId w:val="44"/>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A4"/>
    <w:rsid w:val="000009EA"/>
    <w:rsid w:val="00000D0E"/>
    <w:rsid w:val="00000E8C"/>
    <w:rsid w:val="00001917"/>
    <w:rsid w:val="00001F1A"/>
    <w:rsid w:val="00002539"/>
    <w:rsid w:val="00003088"/>
    <w:rsid w:val="00003509"/>
    <w:rsid w:val="000038D9"/>
    <w:rsid w:val="00003989"/>
    <w:rsid w:val="00003C83"/>
    <w:rsid w:val="000048BB"/>
    <w:rsid w:val="00004C64"/>
    <w:rsid w:val="000052EF"/>
    <w:rsid w:val="0000624D"/>
    <w:rsid w:val="00006B26"/>
    <w:rsid w:val="0000754A"/>
    <w:rsid w:val="00007E48"/>
    <w:rsid w:val="00007FEB"/>
    <w:rsid w:val="0001164D"/>
    <w:rsid w:val="00011712"/>
    <w:rsid w:val="00011CC1"/>
    <w:rsid w:val="00013598"/>
    <w:rsid w:val="00017B8F"/>
    <w:rsid w:val="00021668"/>
    <w:rsid w:val="00021CC0"/>
    <w:rsid w:val="000220D2"/>
    <w:rsid w:val="00022638"/>
    <w:rsid w:val="00022A44"/>
    <w:rsid w:val="00022BBE"/>
    <w:rsid w:val="0002305E"/>
    <w:rsid w:val="00023C7A"/>
    <w:rsid w:val="00027DD1"/>
    <w:rsid w:val="00031342"/>
    <w:rsid w:val="00031CA1"/>
    <w:rsid w:val="00031D68"/>
    <w:rsid w:val="000320DC"/>
    <w:rsid w:val="000321A3"/>
    <w:rsid w:val="000329E8"/>
    <w:rsid w:val="0003455D"/>
    <w:rsid w:val="00034ED1"/>
    <w:rsid w:val="00035382"/>
    <w:rsid w:val="0003581E"/>
    <w:rsid w:val="00035AC3"/>
    <w:rsid w:val="000360AA"/>
    <w:rsid w:val="000361EA"/>
    <w:rsid w:val="000367DB"/>
    <w:rsid w:val="00036EA8"/>
    <w:rsid w:val="000370AE"/>
    <w:rsid w:val="000401E7"/>
    <w:rsid w:val="00040716"/>
    <w:rsid w:val="00040835"/>
    <w:rsid w:val="000421A7"/>
    <w:rsid w:val="00043974"/>
    <w:rsid w:val="00043A19"/>
    <w:rsid w:val="00043A7F"/>
    <w:rsid w:val="0004417B"/>
    <w:rsid w:val="00044B27"/>
    <w:rsid w:val="00044C78"/>
    <w:rsid w:val="000454E6"/>
    <w:rsid w:val="0004576E"/>
    <w:rsid w:val="00046E95"/>
    <w:rsid w:val="0004729E"/>
    <w:rsid w:val="000472D9"/>
    <w:rsid w:val="00050BDA"/>
    <w:rsid w:val="0005285C"/>
    <w:rsid w:val="000537C3"/>
    <w:rsid w:val="00054049"/>
    <w:rsid w:val="00054630"/>
    <w:rsid w:val="000547EC"/>
    <w:rsid w:val="00054CC9"/>
    <w:rsid w:val="00055B31"/>
    <w:rsid w:val="00056C86"/>
    <w:rsid w:val="000612AA"/>
    <w:rsid w:val="00061304"/>
    <w:rsid w:val="0006156B"/>
    <w:rsid w:val="00062E44"/>
    <w:rsid w:val="00064084"/>
    <w:rsid w:val="00064497"/>
    <w:rsid w:val="000649EC"/>
    <w:rsid w:val="00066454"/>
    <w:rsid w:val="000670BF"/>
    <w:rsid w:val="000675F0"/>
    <w:rsid w:val="0006777C"/>
    <w:rsid w:val="00070396"/>
    <w:rsid w:val="000711C0"/>
    <w:rsid w:val="00072674"/>
    <w:rsid w:val="0007325F"/>
    <w:rsid w:val="00073E45"/>
    <w:rsid w:val="000758B6"/>
    <w:rsid w:val="0007592D"/>
    <w:rsid w:val="00075B43"/>
    <w:rsid w:val="00075C9D"/>
    <w:rsid w:val="00076DF1"/>
    <w:rsid w:val="00077E04"/>
    <w:rsid w:val="00080B5E"/>
    <w:rsid w:val="00080BEF"/>
    <w:rsid w:val="00081D86"/>
    <w:rsid w:val="00082A93"/>
    <w:rsid w:val="00082E86"/>
    <w:rsid w:val="00083658"/>
    <w:rsid w:val="00083DEB"/>
    <w:rsid w:val="0008456D"/>
    <w:rsid w:val="000864CB"/>
    <w:rsid w:val="00086E28"/>
    <w:rsid w:val="0008732F"/>
    <w:rsid w:val="00087C9A"/>
    <w:rsid w:val="00090A7F"/>
    <w:rsid w:val="00090AB6"/>
    <w:rsid w:val="00091A4C"/>
    <w:rsid w:val="000927EA"/>
    <w:rsid w:val="000930A0"/>
    <w:rsid w:val="000950F4"/>
    <w:rsid w:val="000958C3"/>
    <w:rsid w:val="000964AA"/>
    <w:rsid w:val="000968CA"/>
    <w:rsid w:val="00097347"/>
    <w:rsid w:val="00097A3C"/>
    <w:rsid w:val="00097B06"/>
    <w:rsid w:val="000A0554"/>
    <w:rsid w:val="000A2FAE"/>
    <w:rsid w:val="000A5939"/>
    <w:rsid w:val="000A6572"/>
    <w:rsid w:val="000A6F7E"/>
    <w:rsid w:val="000B31B7"/>
    <w:rsid w:val="000B394A"/>
    <w:rsid w:val="000B43E9"/>
    <w:rsid w:val="000B4965"/>
    <w:rsid w:val="000B7DBE"/>
    <w:rsid w:val="000C0BCC"/>
    <w:rsid w:val="000C2B54"/>
    <w:rsid w:val="000C405A"/>
    <w:rsid w:val="000C44D8"/>
    <w:rsid w:val="000C4AF2"/>
    <w:rsid w:val="000C579D"/>
    <w:rsid w:val="000C594D"/>
    <w:rsid w:val="000C5BF8"/>
    <w:rsid w:val="000C631C"/>
    <w:rsid w:val="000C64EB"/>
    <w:rsid w:val="000C7662"/>
    <w:rsid w:val="000C7EE6"/>
    <w:rsid w:val="000D1627"/>
    <w:rsid w:val="000D24CE"/>
    <w:rsid w:val="000D2F75"/>
    <w:rsid w:val="000D30FC"/>
    <w:rsid w:val="000D34A3"/>
    <w:rsid w:val="000D35D4"/>
    <w:rsid w:val="000D411B"/>
    <w:rsid w:val="000D494D"/>
    <w:rsid w:val="000D55B0"/>
    <w:rsid w:val="000D698D"/>
    <w:rsid w:val="000D6DD9"/>
    <w:rsid w:val="000E0047"/>
    <w:rsid w:val="000E0AB7"/>
    <w:rsid w:val="000E1334"/>
    <w:rsid w:val="000E1A02"/>
    <w:rsid w:val="000E216F"/>
    <w:rsid w:val="000E228E"/>
    <w:rsid w:val="000E2963"/>
    <w:rsid w:val="000E2BE8"/>
    <w:rsid w:val="000E2E83"/>
    <w:rsid w:val="000E35F7"/>
    <w:rsid w:val="000E3FEA"/>
    <w:rsid w:val="000F0396"/>
    <w:rsid w:val="000F2413"/>
    <w:rsid w:val="000F2F07"/>
    <w:rsid w:val="000F319B"/>
    <w:rsid w:val="000F470B"/>
    <w:rsid w:val="000F49F3"/>
    <w:rsid w:val="000F5B4E"/>
    <w:rsid w:val="000F5B83"/>
    <w:rsid w:val="000F5D85"/>
    <w:rsid w:val="000F6AB9"/>
    <w:rsid w:val="000F7577"/>
    <w:rsid w:val="000F7EA5"/>
    <w:rsid w:val="00100242"/>
    <w:rsid w:val="001009E0"/>
    <w:rsid w:val="00100CCC"/>
    <w:rsid w:val="00100E6A"/>
    <w:rsid w:val="00100FEE"/>
    <w:rsid w:val="0010272B"/>
    <w:rsid w:val="001029AE"/>
    <w:rsid w:val="001040F4"/>
    <w:rsid w:val="00105598"/>
    <w:rsid w:val="001061F1"/>
    <w:rsid w:val="001073CE"/>
    <w:rsid w:val="001076DD"/>
    <w:rsid w:val="00107C63"/>
    <w:rsid w:val="001101BD"/>
    <w:rsid w:val="00110D73"/>
    <w:rsid w:val="001111AA"/>
    <w:rsid w:val="001114C6"/>
    <w:rsid w:val="001115D1"/>
    <w:rsid w:val="0011221D"/>
    <w:rsid w:val="00114D1F"/>
    <w:rsid w:val="00114DA5"/>
    <w:rsid w:val="00115522"/>
    <w:rsid w:val="00116263"/>
    <w:rsid w:val="001164EF"/>
    <w:rsid w:val="00116679"/>
    <w:rsid w:val="001166AA"/>
    <w:rsid w:val="001177E7"/>
    <w:rsid w:val="00120561"/>
    <w:rsid w:val="00123967"/>
    <w:rsid w:val="00124FB2"/>
    <w:rsid w:val="00125E0F"/>
    <w:rsid w:val="0013053B"/>
    <w:rsid w:val="00130622"/>
    <w:rsid w:val="00130B2B"/>
    <w:rsid w:val="00130E7E"/>
    <w:rsid w:val="00130FBE"/>
    <w:rsid w:val="001312F9"/>
    <w:rsid w:val="0013160E"/>
    <w:rsid w:val="001318A1"/>
    <w:rsid w:val="00133F49"/>
    <w:rsid w:val="00135769"/>
    <w:rsid w:val="00137341"/>
    <w:rsid w:val="001402AD"/>
    <w:rsid w:val="0014165E"/>
    <w:rsid w:val="00141738"/>
    <w:rsid w:val="00142339"/>
    <w:rsid w:val="00143337"/>
    <w:rsid w:val="00143B67"/>
    <w:rsid w:val="00144EDB"/>
    <w:rsid w:val="001458E9"/>
    <w:rsid w:val="0014599E"/>
    <w:rsid w:val="001460FC"/>
    <w:rsid w:val="00146B04"/>
    <w:rsid w:val="0014719A"/>
    <w:rsid w:val="0014728D"/>
    <w:rsid w:val="0014748A"/>
    <w:rsid w:val="00147927"/>
    <w:rsid w:val="001537C9"/>
    <w:rsid w:val="001549FD"/>
    <w:rsid w:val="0015634A"/>
    <w:rsid w:val="00156574"/>
    <w:rsid w:val="001569B0"/>
    <w:rsid w:val="001571A7"/>
    <w:rsid w:val="00157E7C"/>
    <w:rsid w:val="00160194"/>
    <w:rsid w:val="00160ED8"/>
    <w:rsid w:val="00160FBC"/>
    <w:rsid w:val="00160FC6"/>
    <w:rsid w:val="00161087"/>
    <w:rsid w:val="00162742"/>
    <w:rsid w:val="00162A5F"/>
    <w:rsid w:val="00163DB8"/>
    <w:rsid w:val="00163E0E"/>
    <w:rsid w:val="00163F56"/>
    <w:rsid w:val="00164D67"/>
    <w:rsid w:val="00166A7F"/>
    <w:rsid w:val="001700C2"/>
    <w:rsid w:val="00170B48"/>
    <w:rsid w:val="0017183E"/>
    <w:rsid w:val="001720AB"/>
    <w:rsid w:val="0017253D"/>
    <w:rsid w:val="0017306A"/>
    <w:rsid w:val="00173A58"/>
    <w:rsid w:val="00173B33"/>
    <w:rsid w:val="00174206"/>
    <w:rsid w:val="001749CC"/>
    <w:rsid w:val="00174FB6"/>
    <w:rsid w:val="00177292"/>
    <w:rsid w:val="001806FA"/>
    <w:rsid w:val="00181457"/>
    <w:rsid w:val="0018161F"/>
    <w:rsid w:val="001824D1"/>
    <w:rsid w:val="00182A6A"/>
    <w:rsid w:val="001831A4"/>
    <w:rsid w:val="001832F0"/>
    <w:rsid w:val="001837AE"/>
    <w:rsid w:val="00185C44"/>
    <w:rsid w:val="00191F59"/>
    <w:rsid w:val="001922E2"/>
    <w:rsid w:val="0019247D"/>
    <w:rsid w:val="001932EF"/>
    <w:rsid w:val="00193477"/>
    <w:rsid w:val="00193F3A"/>
    <w:rsid w:val="00194D84"/>
    <w:rsid w:val="001950F0"/>
    <w:rsid w:val="00195561"/>
    <w:rsid w:val="0019719B"/>
    <w:rsid w:val="001978BD"/>
    <w:rsid w:val="001A0412"/>
    <w:rsid w:val="001A1BEA"/>
    <w:rsid w:val="001A3527"/>
    <w:rsid w:val="001A77A3"/>
    <w:rsid w:val="001A7DB4"/>
    <w:rsid w:val="001B059A"/>
    <w:rsid w:val="001B1042"/>
    <w:rsid w:val="001B1641"/>
    <w:rsid w:val="001B2231"/>
    <w:rsid w:val="001B23FC"/>
    <w:rsid w:val="001B263D"/>
    <w:rsid w:val="001B3480"/>
    <w:rsid w:val="001B38F2"/>
    <w:rsid w:val="001B40F5"/>
    <w:rsid w:val="001B42EB"/>
    <w:rsid w:val="001B436F"/>
    <w:rsid w:val="001B468B"/>
    <w:rsid w:val="001B4DB5"/>
    <w:rsid w:val="001B663A"/>
    <w:rsid w:val="001B70C9"/>
    <w:rsid w:val="001C0876"/>
    <w:rsid w:val="001C0B57"/>
    <w:rsid w:val="001C10E9"/>
    <w:rsid w:val="001C13AE"/>
    <w:rsid w:val="001C1BDD"/>
    <w:rsid w:val="001C214C"/>
    <w:rsid w:val="001C304B"/>
    <w:rsid w:val="001C4970"/>
    <w:rsid w:val="001C539E"/>
    <w:rsid w:val="001C5594"/>
    <w:rsid w:val="001C57DF"/>
    <w:rsid w:val="001C5DD9"/>
    <w:rsid w:val="001C68BE"/>
    <w:rsid w:val="001D139B"/>
    <w:rsid w:val="001D189F"/>
    <w:rsid w:val="001D1AFA"/>
    <w:rsid w:val="001D365F"/>
    <w:rsid w:val="001D3956"/>
    <w:rsid w:val="001D43AA"/>
    <w:rsid w:val="001D461E"/>
    <w:rsid w:val="001D4828"/>
    <w:rsid w:val="001D55A6"/>
    <w:rsid w:val="001D5991"/>
    <w:rsid w:val="001D6098"/>
    <w:rsid w:val="001D6481"/>
    <w:rsid w:val="001D7A79"/>
    <w:rsid w:val="001E0245"/>
    <w:rsid w:val="001E0640"/>
    <w:rsid w:val="001E0E18"/>
    <w:rsid w:val="001E208D"/>
    <w:rsid w:val="001E219B"/>
    <w:rsid w:val="001E348B"/>
    <w:rsid w:val="001E4420"/>
    <w:rsid w:val="001E5687"/>
    <w:rsid w:val="001E6D98"/>
    <w:rsid w:val="001E7083"/>
    <w:rsid w:val="001E733F"/>
    <w:rsid w:val="001F1CDF"/>
    <w:rsid w:val="001F3414"/>
    <w:rsid w:val="001F36D4"/>
    <w:rsid w:val="001F38D1"/>
    <w:rsid w:val="001F3C8D"/>
    <w:rsid w:val="001F45F7"/>
    <w:rsid w:val="001F5AA0"/>
    <w:rsid w:val="001F77ED"/>
    <w:rsid w:val="001F7A47"/>
    <w:rsid w:val="001F7AE4"/>
    <w:rsid w:val="001F7ECE"/>
    <w:rsid w:val="00200645"/>
    <w:rsid w:val="00200691"/>
    <w:rsid w:val="00200D92"/>
    <w:rsid w:val="0020155B"/>
    <w:rsid w:val="002026AD"/>
    <w:rsid w:val="002030A4"/>
    <w:rsid w:val="0020431B"/>
    <w:rsid w:val="00204547"/>
    <w:rsid w:val="002051BF"/>
    <w:rsid w:val="0020739B"/>
    <w:rsid w:val="002077C8"/>
    <w:rsid w:val="00207BC9"/>
    <w:rsid w:val="00210C6D"/>
    <w:rsid w:val="0021158B"/>
    <w:rsid w:val="00212B2D"/>
    <w:rsid w:val="00212B62"/>
    <w:rsid w:val="002151E6"/>
    <w:rsid w:val="00216A38"/>
    <w:rsid w:val="00220B09"/>
    <w:rsid w:val="00220EB2"/>
    <w:rsid w:val="00221062"/>
    <w:rsid w:val="002218A0"/>
    <w:rsid w:val="002243EE"/>
    <w:rsid w:val="00224B3A"/>
    <w:rsid w:val="00224FE6"/>
    <w:rsid w:val="00225374"/>
    <w:rsid w:val="00226130"/>
    <w:rsid w:val="00230383"/>
    <w:rsid w:val="00230CC2"/>
    <w:rsid w:val="00230EE2"/>
    <w:rsid w:val="00232E49"/>
    <w:rsid w:val="002336ED"/>
    <w:rsid w:val="00234316"/>
    <w:rsid w:val="002343AD"/>
    <w:rsid w:val="002351AE"/>
    <w:rsid w:val="002354D0"/>
    <w:rsid w:val="00235585"/>
    <w:rsid w:val="00236BFF"/>
    <w:rsid w:val="002433FA"/>
    <w:rsid w:val="002435B6"/>
    <w:rsid w:val="00243B60"/>
    <w:rsid w:val="00243FB8"/>
    <w:rsid w:val="002449DE"/>
    <w:rsid w:val="00244AB4"/>
    <w:rsid w:val="0024535E"/>
    <w:rsid w:val="002472F8"/>
    <w:rsid w:val="0025098C"/>
    <w:rsid w:val="00250DFC"/>
    <w:rsid w:val="002512B2"/>
    <w:rsid w:val="002523C3"/>
    <w:rsid w:val="00253153"/>
    <w:rsid w:val="002554BE"/>
    <w:rsid w:val="002559DB"/>
    <w:rsid w:val="0025653E"/>
    <w:rsid w:val="0025713C"/>
    <w:rsid w:val="002574A4"/>
    <w:rsid w:val="002575C9"/>
    <w:rsid w:val="002601D9"/>
    <w:rsid w:val="00260719"/>
    <w:rsid w:val="00260AF1"/>
    <w:rsid w:val="00260D60"/>
    <w:rsid w:val="00260DD2"/>
    <w:rsid w:val="00261494"/>
    <w:rsid w:val="00261618"/>
    <w:rsid w:val="00264399"/>
    <w:rsid w:val="00265FF9"/>
    <w:rsid w:val="00266B7E"/>
    <w:rsid w:val="0027042E"/>
    <w:rsid w:val="002712E9"/>
    <w:rsid w:val="00271EAB"/>
    <w:rsid w:val="00272445"/>
    <w:rsid w:val="002738BF"/>
    <w:rsid w:val="00273B65"/>
    <w:rsid w:val="0027453B"/>
    <w:rsid w:val="002748D0"/>
    <w:rsid w:val="0027665C"/>
    <w:rsid w:val="00277A52"/>
    <w:rsid w:val="0028151C"/>
    <w:rsid w:val="00282F5A"/>
    <w:rsid w:val="002843F4"/>
    <w:rsid w:val="00285A04"/>
    <w:rsid w:val="00285BF8"/>
    <w:rsid w:val="00286C93"/>
    <w:rsid w:val="002879DB"/>
    <w:rsid w:val="00290C26"/>
    <w:rsid w:val="00290F94"/>
    <w:rsid w:val="002913CC"/>
    <w:rsid w:val="00292AE6"/>
    <w:rsid w:val="00294273"/>
    <w:rsid w:val="00294FF3"/>
    <w:rsid w:val="00295152"/>
    <w:rsid w:val="00295CE7"/>
    <w:rsid w:val="0029664E"/>
    <w:rsid w:val="002968F1"/>
    <w:rsid w:val="00297F2B"/>
    <w:rsid w:val="002A14E5"/>
    <w:rsid w:val="002A1CDD"/>
    <w:rsid w:val="002A336F"/>
    <w:rsid w:val="002A3E02"/>
    <w:rsid w:val="002A4907"/>
    <w:rsid w:val="002A5313"/>
    <w:rsid w:val="002A6BC1"/>
    <w:rsid w:val="002A6C3B"/>
    <w:rsid w:val="002A75AD"/>
    <w:rsid w:val="002B0A13"/>
    <w:rsid w:val="002B0BEC"/>
    <w:rsid w:val="002B18F2"/>
    <w:rsid w:val="002B3750"/>
    <w:rsid w:val="002B376A"/>
    <w:rsid w:val="002B474F"/>
    <w:rsid w:val="002B6503"/>
    <w:rsid w:val="002B6973"/>
    <w:rsid w:val="002B706D"/>
    <w:rsid w:val="002B73E7"/>
    <w:rsid w:val="002C1A2E"/>
    <w:rsid w:val="002C1F5A"/>
    <w:rsid w:val="002C4696"/>
    <w:rsid w:val="002C72A9"/>
    <w:rsid w:val="002C780F"/>
    <w:rsid w:val="002D03A0"/>
    <w:rsid w:val="002D1658"/>
    <w:rsid w:val="002D1C8C"/>
    <w:rsid w:val="002D1D1F"/>
    <w:rsid w:val="002D3617"/>
    <w:rsid w:val="002D3742"/>
    <w:rsid w:val="002D3775"/>
    <w:rsid w:val="002D3777"/>
    <w:rsid w:val="002D4459"/>
    <w:rsid w:val="002D563C"/>
    <w:rsid w:val="002D5E15"/>
    <w:rsid w:val="002D6083"/>
    <w:rsid w:val="002E268E"/>
    <w:rsid w:val="002E28A1"/>
    <w:rsid w:val="002E2C48"/>
    <w:rsid w:val="002E36D2"/>
    <w:rsid w:val="002E38B2"/>
    <w:rsid w:val="002E3B63"/>
    <w:rsid w:val="002E3CA6"/>
    <w:rsid w:val="002E6D30"/>
    <w:rsid w:val="002E7106"/>
    <w:rsid w:val="002E72EE"/>
    <w:rsid w:val="002F1985"/>
    <w:rsid w:val="002F2867"/>
    <w:rsid w:val="002F2DBA"/>
    <w:rsid w:val="002F2EDE"/>
    <w:rsid w:val="002F33F9"/>
    <w:rsid w:val="002F590E"/>
    <w:rsid w:val="002F6341"/>
    <w:rsid w:val="002F63AE"/>
    <w:rsid w:val="002F7886"/>
    <w:rsid w:val="003016AB"/>
    <w:rsid w:val="00301F0A"/>
    <w:rsid w:val="00302124"/>
    <w:rsid w:val="003021F1"/>
    <w:rsid w:val="0030295C"/>
    <w:rsid w:val="00302BD2"/>
    <w:rsid w:val="003039C2"/>
    <w:rsid w:val="00304E60"/>
    <w:rsid w:val="00305425"/>
    <w:rsid w:val="003077AB"/>
    <w:rsid w:val="00307ED6"/>
    <w:rsid w:val="00310E4E"/>
    <w:rsid w:val="00311C8A"/>
    <w:rsid w:val="00313BD0"/>
    <w:rsid w:val="003166A0"/>
    <w:rsid w:val="00316B58"/>
    <w:rsid w:val="00317A59"/>
    <w:rsid w:val="0032258B"/>
    <w:rsid w:val="00322BEC"/>
    <w:rsid w:val="00323F6A"/>
    <w:rsid w:val="00324A06"/>
    <w:rsid w:val="00324FE2"/>
    <w:rsid w:val="00325996"/>
    <w:rsid w:val="003269B8"/>
    <w:rsid w:val="00327105"/>
    <w:rsid w:val="0032710D"/>
    <w:rsid w:val="00327361"/>
    <w:rsid w:val="00327816"/>
    <w:rsid w:val="00330CA2"/>
    <w:rsid w:val="00331728"/>
    <w:rsid w:val="00332A4F"/>
    <w:rsid w:val="00333A11"/>
    <w:rsid w:val="00333B2C"/>
    <w:rsid w:val="00333B5E"/>
    <w:rsid w:val="00333C48"/>
    <w:rsid w:val="00333FA3"/>
    <w:rsid w:val="003349B2"/>
    <w:rsid w:val="00335A4A"/>
    <w:rsid w:val="00335B52"/>
    <w:rsid w:val="00335F55"/>
    <w:rsid w:val="003364B8"/>
    <w:rsid w:val="00336887"/>
    <w:rsid w:val="00337E2A"/>
    <w:rsid w:val="00337FFD"/>
    <w:rsid w:val="003415CB"/>
    <w:rsid w:val="00342A4B"/>
    <w:rsid w:val="003430B5"/>
    <w:rsid w:val="00343CC9"/>
    <w:rsid w:val="0034446D"/>
    <w:rsid w:val="00345141"/>
    <w:rsid w:val="003457BD"/>
    <w:rsid w:val="003465F0"/>
    <w:rsid w:val="0034715D"/>
    <w:rsid w:val="003479B3"/>
    <w:rsid w:val="00351877"/>
    <w:rsid w:val="00352854"/>
    <w:rsid w:val="00356CFF"/>
    <w:rsid w:val="0035779F"/>
    <w:rsid w:val="00357D96"/>
    <w:rsid w:val="00360A6C"/>
    <w:rsid w:val="003625F8"/>
    <w:rsid w:val="003677E5"/>
    <w:rsid w:val="00367F52"/>
    <w:rsid w:val="00370150"/>
    <w:rsid w:val="00370175"/>
    <w:rsid w:val="00370C62"/>
    <w:rsid w:val="00371874"/>
    <w:rsid w:val="00371A88"/>
    <w:rsid w:val="003722D4"/>
    <w:rsid w:val="00372B8F"/>
    <w:rsid w:val="0037304B"/>
    <w:rsid w:val="003754EC"/>
    <w:rsid w:val="0037557C"/>
    <w:rsid w:val="00375F60"/>
    <w:rsid w:val="0037615B"/>
    <w:rsid w:val="00376D05"/>
    <w:rsid w:val="003773E8"/>
    <w:rsid w:val="00377A69"/>
    <w:rsid w:val="00377D07"/>
    <w:rsid w:val="003809F8"/>
    <w:rsid w:val="00380A85"/>
    <w:rsid w:val="00380CA2"/>
    <w:rsid w:val="003811E4"/>
    <w:rsid w:val="0038225F"/>
    <w:rsid w:val="003829AF"/>
    <w:rsid w:val="0038344D"/>
    <w:rsid w:val="003835E8"/>
    <w:rsid w:val="00383674"/>
    <w:rsid w:val="003853C6"/>
    <w:rsid w:val="00386A0A"/>
    <w:rsid w:val="00386E23"/>
    <w:rsid w:val="003879A5"/>
    <w:rsid w:val="00392A99"/>
    <w:rsid w:val="00393752"/>
    <w:rsid w:val="00393945"/>
    <w:rsid w:val="00394C28"/>
    <w:rsid w:val="0039548E"/>
    <w:rsid w:val="00395511"/>
    <w:rsid w:val="00396CFD"/>
    <w:rsid w:val="00396EA5"/>
    <w:rsid w:val="003A02EB"/>
    <w:rsid w:val="003A03F2"/>
    <w:rsid w:val="003A043D"/>
    <w:rsid w:val="003A1A32"/>
    <w:rsid w:val="003A209E"/>
    <w:rsid w:val="003A325E"/>
    <w:rsid w:val="003A3B5F"/>
    <w:rsid w:val="003A4DCC"/>
    <w:rsid w:val="003A4FD9"/>
    <w:rsid w:val="003A4FDB"/>
    <w:rsid w:val="003A6794"/>
    <w:rsid w:val="003A77E2"/>
    <w:rsid w:val="003B1528"/>
    <w:rsid w:val="003B19B2"/>
    <w:rsid w:val="003B345C"/>
    <w:rsid w:val="003B34D5"/>
    <w:rsid w:val="003B43FB"/>
    <w:rsid w:val="003B4759"/>
    <w:rsid w:val="003B4DA2"/>
    <w:rsid w:val="003B56FB"/>
    <w:rsid w:val="003B725D"/>
    <w:rsid w:val="003B7451"/>
    <w:rsid w:val="003C053F"/>
    <w:rsid w:val="003C2566"/>
    <w:rsid w:val="003C2A71"/>
    <w:rsid w:val="003C3477"/>
    <w:rsid w:val="003C4D59"/>
    <w:rsid w:val="003C4E7B"/>
    <w:rsid w:val="003C7C8F"/>
    <w:rsid w:val="003C7F15"/>
    <w:rsid w:val="003C7FB8"/>
    <w:rsid w:val="003D0300"/>
    <w:rsid w:val="003D0830"/>
    <w:rsid w:val="003D0937"/>
    <w:rsid w:val="003D15B4"/>
    <w:rsid w:val="003D329D"/>
    <w:rsid w:val="003D370F"/>
    <w:rsid w:val="003D4346"/>
    <w:rsid w:val="003D4BC2"/>
    <w:rsid w:val="003D55BE"/>
    <w:rsid w:val="003D58BD"/>
    <w:rsid w:val="003D60EB"/>
    <w:rsid w:val="003D66FF"/>
    <w:rsid w:val="003D6798"/>
    <w:rsid w:val="003D7B5D"/>
    <w:rsid w:val="003D7F77"/>
    <w:rsid w:val="003E079F"/>
    <w:rsid w:val="003E168A"/>
    <w:rsid w:val="003E30C8"/>
    <w:rsid w:val="003E35CE"/>
    <w:rsid w:val="003E3E16"/>
    <w:rsid w:val="003E45DF"/>
    <w:rsid w:val="003E589A"/>
    <w:rsid w:val="003E64D8"/>
    <w:rsid w:val="003E7C18"/>
    <w:rsid w:val="003E7D24"/>
    <w:rsid w:val="003F0521"/>
    <w:rsid w:val="003F0F12"/>
    <w:rsid w:val="003F1B43"/>
    <w:rsid w:val="003F1B4C"/>
    <w:rsid w:val="003F1C7E"/>
    <w:rsid w:val="003F210E"/>
    <w:rsid w:val="003F2585"/>
    <w:rsid w:val="003F4677"/>
    <w:rsid w:val="003F5B9D"/>
    <w:rsid w:val="003F6CDC"/>
    <w:rsid w:val="003F7C3E"/>
    <w:rsid w:val="003F7C76"/>
    <w:rsid w:val="004002D3"/>
    <w:rsid w:val="004034A6"/>
    <w:rsid w:val="004046C0"/>
    <w:rsid w:val="004050E8"/>
    <w:rsid w:val="00405669"/>
    <w:rsid w:val="004064E6"/>
    <w:rsid w:val="00406B2A"/>
    <w:rsid w:val="004104F3"/>
    <w:rsid w:val="0041091E"/>
    <w:rsid w:val="00410D14"/>
    <w:rsid w:val="00411418"/>
    <w:rsid w:val="00411B07"/>
    <w:rsid w:val="00412A3B"/>
    <w:rsid w:val="00413772"/>
    <w:rsid w:val="00413CF3"/>
    <w:rsid w:val="00414257"/>
    <w:rsid w:val="0041508F"/>
    <w:rsid w:val="00417E95"/>
    <w:rsid w:val="00420DF4"/>
    <w:rsid w:val="004221CB"/>
    <w:rsid w:val="0042329A"/>
    <w:rsid w:val="00423812"/>
    <w:rsid w:val="00423E83"/>
    <w:rsid w:val="00423EEB"/>
    <w:rsid w:val="00424418"/>
    <w:rsid w:val="00424B26"/>
    <w:rsid w:val="004256DE"/>
    <w:rsid w:val="004258FF"/>
    <w:rsid w:val="00425D02"/>
    <w:rsid w:val="00426122"/>
    <w:rsid w:val="00426E80"/>
    <w:rsid w:val="004271AA"/>
    <w:rsid w:val="00427FBC"/>
    <w:rsid w:val="00430551"/>
    <w:rsid w:val="00430716"/>
    <w:rsid w:val="00431431"/>
    <w:rsid w:val="00431F5A"/>
    <w:rsid w:val="004334A9"/>
    <w:rsid w:val="004337F3"/>
    <w:rsid w:val="0043435D"/>
    <w:rsid w:val="00434363"/>
    <w:rsid w:val="00434462"/>
    <w:rsid w:val="0043530D"/>
    <w:rsid w:val="00435625"/>
    <w:rsid w:val="00435C72"/>
    <w:rsid w:val="00436BE3"/>
    <w:rsid w:val="00437393"/>
    <w:rsid w:val="00440128"/>
    <w:rsid w:val="0044285D"/>
    <w:rsid w:val="0044477B"/>
    <w:rsid w:val="00444D6E"/>
    <w:rsid w:val="004458F4"/>
    <w:rsid w:val="004462BC"/>
    <w:rsid w:val="00450CF5"/>
    <w:rsid w:val="00451B62"/>
    <w:rsid w:val="00451BA9"/>
    <w:rsid w:val="00452007"/>
    <w:rsid w:val="00453D35"/>
    <w:rsid w:val="0045438F"/>
    <w:rsid w:val="00454A14"/>
    <w:rsid w:val="00454DC7"/>
    <w:rsid w:val="00455167"/>
    <w:rsid w:val="004551C8"/>
    <w:rsid w:val="0045569A"/>
    <w:rsid w:val="00455729"/>
    <w:rsid w:val="004561EF"/>
    <w:rsid w:val="00457C17"/>
    <w:rsid w:val="00457E70"/>
    <w:rsid w:val="00457FD3"/>
    <w:rsid w:val="004606FC"/>
    <w:rsid w:val="00460912"/>
    <w:rsid w:val="00461C5E"/>
    <w:rsid w:val="00462038"/>
    <w:rsid w:val="0046264D"/>
    <w:rsid w:val="00462981"/>
    <w:rsid w:val="00463264"/>
    <w:rsid w:val="0046352E"/>
    <w:rsid w:val="0046428E"/>
    <w:rsid w:val="00464E9F"/>
    <w:rsid w:val="00466171"/>
    <w:rsid w:val="00467AB9"/>
    <w:rsid w:val="00470C5B"/>
    <w:rsid w:val="00472754"/>
    <w:rsid w:val="004731F4"/>
    <w:rsid w:val="00474504"/>
    <w:rsid w:val="00475EA0"/>
    <w:rsid w:val="00480164"/>
    <w:rsid w:val="0048096A"/>
    <w:rsid w:val="00480C16"/>
    <w:rsid w:val="00481D77"/>
    <w:rsid w:val="004829C5"/>
    <w:rsid w:val="00482A31"/>
    <w:rsid w:val="00482D73"/>
    <w:rsid w:val="00482F74"/>
    <w:rsid w:val="00484D05"/>
    <w:rsid w:val="0048544F"/>
    <w:rsid w:val="00491981"/>
    <w:rsid w:val="00492E25"/>
    <w:rsid w:val="00493A4C"/>
    <w:rsid w:val="00494556"/>
    <w:rsid w:val="00494A0C"/>
    <w:rsid w:val="00494F5F"/>
    <w:rsid w:val="0049594F"/>
    <w:rsid w:val="00495B93"/>
    <w:rsid w:val="004968FD"/>
    <w:rsid w:val="00497601"/>
    <w:rsid w:val="00497FEA"/>
    <w:rsid w:val="004A0FDC"/>
    <w:rsid w:val="004A1B5F"/>
    <w:rsid w:val="004A1F21"/>
    <w:rsid w:val="004A22FE"/>
    <w:rsid w:val="004A2B57"/>
    <w:rsid w:val="004A38E4"/>
    <w:rsid w:val="004A3C08"/>
    <w:rsid w:val="004A4CF9"/>
    <w:rsid w:val="004A795F"/>
    <w:rsid w:val="004A7C4C"/>
    <w:rsid w:val="004B000B"/>
    <w:rsid w:val="004B0237"/>
    <w:rsid w:val="004B1F7D"/>
    <w:rsid w:val="004B24EB"/>
    <w:rsid w:val="004B26C2"/>
    <w:rsid w:val="004B2CB4"/>
    <w:rsid w:val="004B2F7E"/>
    <w:rsid w:val="004B37F6"/>
    <w:rsid w:val="004B5AA9"/>
    <w:rsid w:val="004B5B5F"/>
    <w:rsid w:val="004B6C81"/>
    <w:rsid w:val="004B7E8D"/>
    <w:rsid w:val="004C02A7"/>
    <w:rsid w:val="004C02BA"/>
    <w:rsid w:val="004C15D6"/>
    <w:rsid w:val="004C164C"/>
    <w:rsid w:val="004C2F7E"/>
    <w:rsid w:val="004C5154"/>
    <w:rsid w:val="004C6EDD"/>
    <w:rsid w:val="004D025C"/>
    <w:rsid w:val="004D0BFC"/>
    <w:rsid w:val="004D0C91"/>
    <w:rsid w:val="004D2C9D"/>
    <w:rsid w:val="004D31B0"/>
    <w:rsid w:val="004D3BF8"/>
    <w:rsid w:val="004D57BD"/>
    <w:rsid w:val="004D68E1"/>
    <w:rsid w:val="004D6C3B"/>
    <w:rsid w:val="004D6D92"/>
    <w:rsid w:val="004D6E0F"/>
    <w:rsid w:val="004D70E0"/>
    <w:rsid w:val="004D73E8"/>
    <w:rsid w:val="004E0359"/>
    <w:rsid w:val="004E1CD8"/>
    <w:rsid w:val="004E24D7"/>
    <w:rsid w:val="004E2D20"/>
    <w:rsid w:val="004E3EBC"/>
    <w:rsid w:val="004E55C3"/>
    <w:rsid w:val="004E720D"/>
    <w:rsid w:val="004E7F6E"/>
    <w:rsid w:val="004E7FEA"/>
    <w:rsid w:val="004F13C3"/>
    <w:rsid w:val="004F17A4"/>
    <w:rsid w:val="004F1A83"/>
    <w:rsid w:val="004F1C02"/>
    <w:rsid w:val="004F1CA7"/>
    <w:rsid w:val="004F1F83"/>
    <w:rsid w:val="004F4401"/>
    <w:rsid w:val="004F5077"/>
    <w:rsid w:val="004F526C"/>
    <w:rsid w:val="004F5F3A"/>
    <w:rsid w:val="004F6D95"/>
    <w:rsid w:val="004F7B64"/>
    <w:rsid w:val="004F7CED"/>
    <w:rsid w:val="005017F3"/>
    <w:rsid w:val="005039F8"/>
    <w:rsid w:val="005040EA"/>
    <w:rsid w:val="00504465"/>
    <w:rsid w:val="00504530"/>
    <w:rsid w:val="00504BDE"/>
    <w:rsid w:val="00504C40"/>
    <w:rsid w:val="00504D88"/>
    <w:rsid w:val="00505F2F"/>
    <w:rsid w:val="005061DA"/>
    <w:rsid w:val="005064FF"/>
    <w:rsid w:val="00507243"/>
    <w:rsid w:val="00511F93"/>
    <w:rsid w:val="00512086"/>
    <w:rsid w:val="005127D2"/>
    <w:rsid w:val="00512ECA"/>
    <w:rsid w:val="0051400F"/>
    <w:rsid w:val="0051550E"/>
    <w:rsid w:val="005157B6"/>
    <w:rsid w:val="00517317"/>
    <w:rsid w:val="0051739F"/>
    <w:rsid w:val="00520947"/>
    <w:rsid w:val="0052097B"/>
    <w:rsid w:val="00520E35"/>
    <w:rsid w:val="005219EE"/>
    <w:rsid w:val="00521C7E"/>
    <w:rsid w:val="005221C2"/>
    <w:rsid w:val="0052228C"/>
    <w:rsid w:val="005229F5"/>
    <w:rsid w:val="00523138"/>
    <w:rsid w:val="005237DB"/>
    <w:rsid w:val="00523A83"/>
    <w:rsid w:val="005241E9"/>
    <w:rsid w:val="00524C7D"/>
    <w:rsid w:val="00524CA3"/>
    <w:rsid w:val="00524E3D"/>
    <w:rsid w:val="0052642C"/>
    <w:rsid w:val="00526BF8"/>
    <w:rsid w:val="0052700D"/>
    <w:rsid w:val="00531B7E"/>
    <w:rsid w:val="00532882"/>
    <w:rsid w:val="00532911"/>
    <w:rsid w:val="00532EDF"/>
    <w:rsid w:val="00533A28"/>
    <w:rsid w:val="005343D8"/>
    <w:rsid w:val="00534EEB"/>
    <w:rsid w:val="00535787"/>
    <w:rsid w:val="00535B3E"/>
    <w:rsid w:val="00536415"/>
    <w:rsid w:val="00537DBA"/>
    <w:rsid w:val="00540192"/>
    <w:rsid w:val="00541F5C"/>
    <w:rsid w:val="005432CA"/>
    <w:rsid w:val="005436F7"/>
    <w:rsid w:val="00543F0A"/>
    <w:rsid w:val="00545291"/>
    <w:rsid w:val="00545A5B"/>
    <w:rsid w:val="00546763"/>
    <w:rsid w:val="00546D3F"/>
    <w:rsid w:val="00546F23"/>
    <w:rsid w:val="0054729E"/>
    <w:rsid w:val="00547B62"/>
    <w:rsid w:val="00551920"/>
    <w:rsid w:val="00552883"/>
    <w:rsid w:val="00553A42"/>
    <w:rsid w:val="00553CD8"/>
    <w:rsid w:val="00553F4C"/>
    <w:rsid w:val="00554A05"/>
    <w:rsid w:val="00554CBA"/>
    <w:rsid w:val="005556F2"/>
    <w:rsid w:val="0055576C"/>
    <w:rsid w:val="00555BB1"/>
    <w:rsid w:val="005566A0"/>
    <w:rsid w:val="00556AD6"/>
    <w:rsid w:val="00556C43"/>
    <w:rsid w:val="005577E2"/>
    <w:rsid w:val="00557F3E"/>
    <w:rsid w:val="005619C1"/>
    <w:rsid w:val="00562540"/>
    <w:rsid w:val="00564B94"/>
    <w:rsid w:val="005659B7"/>
    <w:rsid w:val="00565DF2"/>
    <w:rsid w:val="00566C71"/>
    <w:rsid w:val="00570019"/>
    <w:rsid w:val="00570687"/>
    <w:rsid w:val="00570A55"/>
    <w:rsid w:val="00570D7A"/>
    <w:rsid w:val="00570ECD"/>
    <w:rsid w:val="00571DF3"/>
    <w:rsid w:val="00572B1E"/>
    <w:rsid w:val="00572E0E"/>
    <w:rsid w:val="00572F86"/>
    <w:rsid w:val="00573243"/>
    <w:rsid w:val="00573391"/>
    <w:rsid w:val="00573880"/>
    <w:rsid w:val="00573CA4"/>
    <w:rsid w:val="00574A2D"/>
    <w:rsid w:val="00574D55"/>
    <w:rsid w:val="00576264"/>
    <w:rsid w:val="005765FB"/>
    <w:rsid w:val="00577799"/>
    <w:rsid w:val="00581954"/>
    <w:rsid w:val="00582828"/>
    <w:rsid w:val="00582AA4"/>
    <w:rsid w:val="0058312F"/>
    <w:rsid w:val="0058386A"/>
    <w:rsid w:val="00583896"/>
    <w:rsid w:val="00583D7B"/>
    <w:rsid w:val="005849C0"/>
    <w:rsid w:val="00586C61"/>
    <w:rsid w:val="00586FF1"/>
    <w:rsid w:val="00587528"/>
    <w:rsid w:val="00587AE5"/>
    <w:rsid w:val="00590576"/>
    <w:rsid w:val="00591586"/>
    <w:rsid w:val="005915B2"/>
    <w:rsid w:val="00592CAF"/>
    <w:rsid w:val="00592E3B"/>
    <w:rsid w:val="00593940"/>
    <w:rsid w:val="005950D9"/>
    <w:rsid w:val="005952C3"/>
    <w:rsid w:val="00595AB6"/>
    <w:rsid w:val="00595FB1"/>
    <w:rsid w:val="00597B0F"/>
    <w:rsid w:val="00597EFA"/>
    <w:rsid w:val="005A06D4"/>
    <w:rsid w:val="005A0C17"/>
    <w:rsid w:val="005A1705"/>
    <w:rsid w:val="005A3FE6"/>
    <w:rsid w:val="005A4D38"/>
    <w:rsid w:val="005A5064"/>
    <w:rsid w:val="005A6229"/>
    <w:rsid w:val="005B0E90"/>
    <w:rsid w:val="005B46F6"/>
    <w:rsid w:val="005B6B29"/>
    <w:rsid w:val="005C0AA1"/>
    <w:rsid w:val="005C13AA"/>
    <w:rsid w:val="005C186B"/>
    <w:rsid w:val="005C1E18"/>
    <w:rsid w:val="005C25B9"/>
    <w:rsid w:val="005C2E13"/>
    <w:rsid w:val="005C3C3D"/>
    <w:rsid w:val="005C4D9A"/>
    <w:rsid w:val="005C5103"/>
    <w:rsid w:val="005C61D3"/>
    <w:rsid w:val="005C6E8D"/>
    <w:rsid w:val="005C6FE9"/>
    <w:rsid w:val="005C7E83"/>
    <w:rsid w:val="005D0443"/>
    <w:rsid w:val="005D0829"/>
    <w:rsid w:val="005D22ED"/>
    <w:rsid w:val="005D2A6C"/>
    <w:rsid w:val="005D319D"/>
    <w:rsid w:val="005D3972"/>
    <w:rsid w:val="005D679D"/>
    <w:rsid w:val="005D6FD5"/>
    <w:rsid w:val="005E080D"/>
    <w:rsid w:val="005E2C09"/>
    <w:rsid w:val="005E2E8D"/>
    <w:rsid w:val="005E501F"/>
    <w:rsid w:val="005E589C"/>
    <w:rsid w:val="005E5B7C"/>
    <w:rsid w:val="005E6672"/>
    <w:rsid w:val="005E7BAD"/>
    <w:rsid w:val="005F02EF"/>
    <w:rsid w:val="005F2087"/>
    <w:rsid w:val="005F2D3D"/>
    <w:rsid w:val="005F3ECF"/>
    <w:rsid w:val="005F438E"/>
    <w:rsid w:val="005F44CB"/>
    <w:rsid w:val="005F47D9"/>
    <w:rsid w:val="005F5B59"/>
    <w:rsid w:val="005F6233"/>
    <w:rsid w:val="005F6491"/>
    <w:rsid w:val="005F7653"/>
    <w:rsid w:val="005F798F"/>
    <w:rsid w:val="005F7F0E"/>
    <w:rsid w:val="00600550"/>
    <w:rsid w:val="006016A1"/>
    <w:rsid w:val="0060241F"/>
    <w:rsid w:val="006026F1"/>
    <w:rsid w:val="00603A15"/>
    <w:rsid w:val="00604FE7"/>
    <w:rsid w:val="00605258"/>
    <w:rsid w:val="00605623"/>
    <w:rsid w:val="006056C2"/>
    <w:rsid w:val="00605792"/>
    <w:rsid w:val="006064D6"/>
    <w:rsid w:val="00606787"/>
    <w:rsid w:val="00611C25"/>
    <w:rsid w:val="00611EEC"/>
    <w:rsid w:val="00613CE8"/>
    <w:rsid w:val="00613FFC"/>
    <w:rsid w:val="006155D1"/>
    <w:rsid w:val="00615BCC"/>
    <w:rsid w:val="0061606A"/>
    <w:rsid w:val="00616F2E"/>
    <w:rsid w:val="006173B3"/>
    <w:rsid w:val="0061746A"/>
    <w:rsid w:val="00620899"/>
    <w:rsid w:val="00620967"/>
    <w:rsid w:val="00622001"/>
    <w:rsid w:val="00623382"/>
    <w:rsid w:val="006233F3"/>
    <w:rsid w:val="00623490"/>
    <w:rsid w:val="00623BCA"/>
    <w:rsid w:val="00624016"/>
    <w:rsid w:val="006243CE"/>
    <w:rsid w:val="00624EA5"/>
    <w:rsid w:val="00624F47"/>
    <w:rsid w:val="00624F96"/>
    <w:rsid w:val="00626350"/>
    <w:rsid w:val="0062658D"/>
    <w:rsid w:val="006270D4"/>
    <w:rsid w:val="006271A5"/>
    <w:rsid w:val="0063002A"/>
    <w:rsid w:val="006303B0"/>
    <w:rsid w:val="006315E4"/>
    <w:rsid w:val="00631F64"/>
    <w:rsid w:val="00632079"/>
    <w:rsid w:val="006326F4"/>
    <w:rsid w:val="006329A6"/>
    <w:rsid w:val="00632A4B"/>
    <w:rsid w:val="0063355E"/>
    <w:rsid w:val="00633EF2"/>
    <w:rsid w:val="006342D9"/>
    <w:rsid w:val="00635277"/>
    <w:rsid w:val="00635D51"/>
    <w:rsid w:val="006368BB"/>
    <w:rsid w:val="0064012C"/>
    <w:rsid w:val="00642060"/>
    <w:rsid w:val="00642F33"/>
    <w:rsid w:val="00642F8B"/>
    <w:rsid w:val="0064345F"/>
    <w:rsid w:val="006454FD"/>
    <w:rsid w:val="0064615D"/>
    <w:rsid w:val="0064646D"/>
    <w:rsid w:val="006472C3"/>
    <w:rsid w:val="00647EBE"/>
    <w:rsid w:val="00650B95"/>
    <w:rsid w:val="00650CF6"/>
    <w:rsid w:val="0065164A"/>
    <w:rsid w:val="00651779"/>
    <w:rsid w:val="006526BB"/>
    <w:rsid w:val="0065297A"/>
    <w:rsid w:val="00652A2A"/>
    <w:rsid w:val="00653C83"/>
    <w:rsid w:val="00654D97"/>
    <w:rsid w:val="00656C64"/>
    <w:rsid w:val="00656E46"/>
    <w:rsid w:val="00656FB8"/>
    <w:rsid w:val="0065702F"/>
    <w:rsid w:val="0065703A"/>
    <w:rsid w:val="006604E9"/>
    <w:rsid w:val="006634B3"/>
    <w:rsid w:val="0066368A"/>
    <w:rsid w:val="00664746"/>
    <w:rsid w:val="00667001"/>
    <w:rsid w:val="006706D0"/>
    <w:rsid w:val="0067110B"/>
    <w:rsid w:val="006728C8"/>
    <w:rsid w:val="00672D3F"/>
    <w:rsid w:val="00673241"/>
    <w:rsid w:val="00674065"/>
    <w:rsid w:val="006745D8"/>
    <w:rsid w:val="006749FE"/>
    <w:rsid w:val="006750E9"/>
    <w:rsid w:val="0067554A"/>
    <w:rsid w:val="006763DD"/>
    <w:rsid w:val="0068108A"/>
    <w:rsid w:val="0068128D"/>
    <w:rsid w:val="00681406"/>
    <w:rsid w:val="00681679"/>
    <w:rsid w:val="00681864"/>
    <w:rsid w:val="00682B16"/>
    <w:rsid w:val="00682D41"/>
    <w:rsid w:val="0068361F"/>
    <w:rsid w:val="0068486A"/>
    <w:rsid w:val="006850F7"/>
    <w:rsid w:val="00686377"/>
    <w:rsid w:val="0068700E"/>
    <w:rsid w:val="00694007"/>
    <w:rsid w:val="00694887"/>
    <w:rsid w:val="00694F70"/>
    <w:rsid w:val="006954BB"/>
    <w:rsid w:val="00695805"/>
    <w:rsid w:val="006A09CA"/>
    <w:rsid w:val="006A1553"/>
    <w:rsid w:val="006A23EF"/>
    <w:rsid w:val="006A26E9"/>
    <w:rsid w:val="006A4946"/>
    <w:rsid w:val="006A5B42"/>
    <w:rsid w:val="006A5EEB"/>
    <w:rsid w:val="006A6EF0"/>
    <w:rsid w:val="006A7D7C"/>
    <w:rsid w:val="006A7DBF"/>
    <w:rsid w:val="006B0CAE"/>
    <w:rsid w:val="006B118F"/>
    <w:rsid w:val="006B1271"/>
    <w:rsid w:val="006B3017"/>
    <w:rsid w:val="006B3CA8"/>
    <w:rsid w:val="006B4076"/>
    <w:rsid w:val="006B4FB4"/>
    <w:rsid w:val="006B4FF8"/>
    <w:rsid w:val="006B55BF"/>
    <w:rsid w:val="006B5BF6"/>
    <w:rsid w:val="006B68D0"/>
    <w:rsid w:val="006B6963"/>
    <w:rsid w:val="006B69DA"/>
    <w:rsid w:val="006B6CDF"/>
    <w:rsid w:val="006B6D6A"/>
    <w:rsid w:val="006B6E23"/>
    <w:rsid w:val="006B7018"/>
    <w:rsid w:val="006B721E"/>
    <w:rsid w:val="006C03F3"/>
    <w:rsid w:val="006C0436"/>
    <w:rsid w:val="006C06E7"/>
    <w:rsid w:val="006C250C"/>
    <w:rsid w:val="006C275F"/>
    <w:rsid w:val="006C3CBA"/>
    <w:rsid w:val="006C3E61"/>
    <w:rsid w:val="006C6E61"/>
    <w:rsid w:val="006D0D62"/>
    <w:rsid w:val="006D1C4D"/>
    <w:rsid w:val="006D2BDC"/>
    <w:rsid w:val="006D32BB"/>
    <w:rsid w:val="006D5DCA"/>
    <w:rsid w:val="006D5E51"/>
    <w:rsid w:val="006D5E5E"/>
    <w:rsid w:val="006D6028"/>
    <w:rsid w:val="006D6119"/>
    <w:rsid w:val="006D6530"/>
    <w:rsid w:val="006D6998"/>
    <w:rsid w:val="006D6ACA"/>
    <w:rsid w:val="006D6F07"/>
    <w:rsid w:val="006D792A"/>
    <w:rsid w:val="006D7937"/>
    <w:rsid w:val="006D7FF5"/>
    <w:rsid w:val="006E0D0A"/>
    <w:rsid w:val="006E14C1"/>
    <w:rsid w:val="006E1E38"/>
    <w:rsid w:val="006E260C"/>
    <w:rsid w:val="006E440C"/>
    <w:rsid w:val="006E4A4A"/>
    <w:rsid w:val="006E525A"/>
    <w:rsid w:val="006E6DE8"/>
    <w:rsid w:val="006E6F1C"/>
    <w:rsid w:val="006E7D67"/>
    <w:rsid w:val="006F0102"/>
    <w:rsid w:val="006F016B"/>
    <w:rsid w:val="006F1C8D"/>
    <w:rsid w:val="006F2069"/>
    <w:rsid w:val="006F207B"/>
    <w:rsid w:val="006F22C6"/>
    <w:rsid w:val="006F24F0"/>
    <w:rsid w:val="006F2583"/>
    <w:rsid w:val="006F38F8"/>
    <w:rsid w:val="006F4751"/>
    <w:rsid w:val="006F5430"/>
    <w:rsid w:val="006F5574"/>
    <w:rsid w:val="006F5FF8"/>
    <w:rsid w:val="006F648F"/>
    <w:rsid w:val="006F6B8D"/>
    <w:rsid w:val="006F722F"/>
    <w:rsid w:val="006F791D"/>
    <w:rsid w:val="007018C8"/>
    <w:rsid w:val="00701E6D"/>
    <w:rsid w:val="007038FD"/>
    <w:rsid w:val="00703D66"/>
    <w:rsid w:val="007055A7"/>
    <w:rsid w:val="00705AAF"/>
    <w:rsid w:val="0070751D"/>
    <w:rsid w:val="00710950"/>
    <w:rsid w:val="00711275"/>
    <w:rsid w:val="00711AAB"/>
    <w:rsid w:val="00712E47"/>
    <w:rsid w:val="0071400F"/>
    <w:rsid w:val="007149A3"/>
    <w:rsid w:val="00715A6C"/>
    <w:rsid w:val="007163D5"/>
    <w:rsid w:val="007213D0"/>
    <w:rsid w:val="007218AA"/>
    <w:rsid w:val="00723494"/>
    <w:rsid w:val="007241B9"/>
    <w:rsid w:val="007247E7"/>
    <w:rsid w:val="00725FDA"/>
    <w:rsid w:val="00727B4D"/>
    <w:rsid w:val="00727D97"/>
    <w:rsid w:val="00727E4B"/>
    <w:rsid w:val="00731486"/>
    <w:rsid w:val="00731619"/>
    <w:rsid w:val="00732A01"/>
    <w:rsid w:val="00733660"/>
    <w:rsid w:val="00733855"/>
    <w:rsid w:val="007341C1"/>
    <w:rsid w:val="007348A4"/>
    <w:rsid w:val="00734E6B"/>
    <w:rsid w:val="00736762"/>
    <w:rsid w:val="00737355"/>
    <w:rsid w:val="00737411"/>
    <w:rsid w:val="00740847"/>
    <w:rsid w:val="00743404"/>
    <w:rsid w:val="0074460A"/>
    <w:rsid w:val="00744DB8"/>
    <w:rsid w:val="007450CC"/>
    <w:rsid w:val="007459CD"/>
    <w:rsid w:val="007459FE"/>
    <w:rsid w:val="007461DB"/>
    <w:rsid w:val="0074650E"/>
    <w:rsid w:val="00747E96"/>
    <w:rsid w:val="0075373B"/>
    <w:rsid w:val="00755D80"/>
    <w:rsid w:val="007563D2"/>
    <w:rsid w:val="007569BF"/>
    <w:rsid w:val="00756F48"/>
    <w:rsid w:val="00760251"/>
    <w:rsid w:val="00761EFA"/>
    <w:rsid w:val="0076216A"/>
    <w:rsid w:val="0076321C"/>
    <w:rsid w:val="007633A1"/>
    <w:rsid w:val="00767E1B"/>
    <w:rsid w:val="0077090D"/>
    <w:rsid w:val="00770B40"/>
    <w:rsid w:val="0077126E"/>
    <w:rsid w:val="00771313"/>
    <w:rsid w:val="00771607"/>
    <w:rsid w:val="00771622"/>
    <w:rsid w:val="00771D8D"/>
    <w:rsid w:val="0077237B"/>
    <w:rsid w:val="00773664"/>
    <w:rsid w:val="00773758"/>
    <w:rsid w:val="00773CCE"/>
    <w:rsid w:val="007742D7"/>
    <w:rsid w:val="0077432D"/>
    <w:rsid w:val="00774A5F"/>
    <w:rsid w:val="00777C44"/>
    <w:rsid w:val="007803CA"/>
    <w:rsid w:val="007827AD"/>
    <w:rsid w:val="0078412A"/>
    <w:rsid w:val="007860A6"/>
    <w:rsid w:val="0078697B"/>
    <w:rsid w:val="00790235"/>
    <w:rsid w:val="007902B6"/>
    <w:rsid w:val="00791803"/>
    <w:rsid w:val="00791FBE"/>
    <w:rsid w:val="00793A0E"/>
    <w:rsid w:val="007949AF"/>
    <w:rsid w:val="00796526"/>
    <w:rsid w:val="00797060"/>
    <w:rsid w:val="007A052A"/>
    <w:rsid w:val="007A07C0"/>
    <w:rsid w:val="007A0C99"/>
    <w:rsid w:val="007A0D84"/>
    <w:rsid w:val="007A155C"/>
    <w:rsid w:val="007A1625"/>
    <w:rsid w:val="007A1FA8"/>
    <w:rsid w:val="007A21FC"/>
    <w:rsid w:val="007A4245"/>
    <w:rsid w:val="007A4FD2"/>
    <w:rsid w:val="007A50E4"/>
    <w:rsid w:val="007A5B66"/>
    <w:rsid w:val="007A5ECF"/>
    <w:rsid w:val="007B16D5"/>
    <w:rsid w:val="007B2093"/>
    <w:rsid w:val="007B3D8E"/>
    <w:rsid w:val="007B410C"/>
    <w:rsid w:val="007B416C"/>
    <w:rsid w:val="007B43D7"/>
    <w:rsid w:val="007B4580"/>
    <w:rsid w:val="007B4620"/>
    <w:rsid w:val="007B4A6C"/>
    <w:rsid w:val="007B4BC7"/>
    <w:rsid w:val="007B5664"/>
    <w:rsid w:val="007B58C8"/>
    <w:rsid w:val="007B611A"/>
    <w:rsid w:val="007B6640"/>
    <w:rsid w:val="007B7B22"/>
    <w:rsid w:val="007C01B2"/>
    <w:rsid w:val="007C5405"/>
    <w:rsid w:val="007C5839"/>
    <w:rsid w:val="007C5979"/>
    <w:rsid w:val="007C5BEC"/>
    <w:rsid w:val="007D04E6"/>
    <w:rsid w:val="007D1C4B"/>
    <w:rsid w:val="007D235A"/>
    <w:rsid w:val="007D2D90"/>
    <w:rsid w:val="007D2E88"/>
    <w:rsid w:val="007D3F4A"/>
    <w:rsid w:val="007D4B85"/>
    <w:rsid w:val="007D4EB3"/>
    <w:rsid w:val="007E0C1C"/>
    <w:rsid w:val="007E17BC"/>
    <w:rsid w:val="007E461E"/>
    <w:rsid w:val="007E4E1D"/>
    <w:rsid w:val="007E564F"/>
    <w:rsid w:val="007E6111"/>
    <w:rsid w:val="007E6210"/>
    <w:rsid w:val="007E6621"/>
    <w:rsid w:val="007E70B8"/>
    <w:rsid w:val="007E74FB"/>
    <w:rsid w:val="007E7B69"/>
    <w:rsid w:val="007F0F0F"/>
    <w:rsid w:val="007F1C9B"/>
    <w:rsid w:val="007F473B"/>
    <w:rsid w:val="007F4990"/>
    <w:rsid w:val="007F5B5E"/>
    <w:rsid w:val="007F5F5D"/>
    <w:rsid w:val="007F6445"/>
    <w:rsid w:val="007F739C"/>
    <w:rsid w:val="007F7D25"/>
    <w:rsid w:val="008002EE"/>
    <w:rsid w:val="008009F3"/>
    <w:rsid w:val="008013DB"/>
    <w:rsid w:val="008031E7"/>
    <w:rsid w:val="00803ACF"/>
    <w:rsid w:val="00805ED7"/>
    <w:rsid w:val="008078D1"/>
    <w:rsid w:val="00807E6B"/>
    <w:rsid w:val="00810209"/>
    <w:rsid w:val="00810332"/>
    <w:rsid w:val="008103A8"/>
    <w:rsid w:val="00811D65"/>
    <w:rsid w:val="00813961"/>
    <w:rsid w:val="00813F99"/>
    <w:rsid w:val="00814AF4"/>
    <w:rsid w:val="008153E3"/>
    <w:rsid w:val="00815624"/>
    <w:rsid w:val="008163A3"/>
    <w:rsid w:val="0082017B"/>
    <w:rsid w:val="008205EE"/>
    <w:rsid w:val="00822190"/>
    <w:rsid w:val="00823988"/>
    <w:rsid w:val="00824503"/>
    <w:rsid w:val="00824CB5"/>
    <w:rsid w:val="00825149"/>
    <w:rsid w:val="008259A6"/>
    <w:rsid w:val="00826170"/>
    <w:rsid w:val="0082670B"/>
    <w:rsid w:val="00826AE9"/>
    <w:rsid w:val="0083036F"/>
    <w:rsid w:val="00830D2D"/>
    <w:rsid w:val="008322F6"/>
    <w:rsid w:val="00832948"/>
    <w:rsid w:val="00832989"/>
    <w:rsid w:val="008335C8"/>
    <w:rsid w:val="00833D45"/>
    <w:rsid w:val="00834274"/>
    <w:rsid w:val="0083457C"/>
    <w:rsid w:val="00834A03"/>
    <w:rsid w:val="00835E25"/>
    <w:rsid w:val="0083742E"/>
    <w:rsid w:val="00837574"/>
    <w:rsid w:val="00841072"/>
    <w:rsid w:val="00841D1D"/>
    <w:rsid w:val="00842977"/>
    <w:rsid w:val="008441FA"/>
    <w:rsid w:val="0084480E"/>
    <w:rsid w:val="00845429"/>
    <w:rsid w:val="00845852"/>
    <w:rsid w:val="00846658"/>
    <w:rsid w:val="00846F67"/>
    <w:rsid w:val="008521B2"/>
    <w:rsid w:val="00853411"/>
    <w:rsid w:val="00853415"/>
    <w:rsid w:val="00853686"/>
    <w:rsid w:val="00853F93"/>
    <w:rsid w:val="00853FEB"/>
    <w:rsid w:val="00855758"/>
    <w:rsid w:val="00855A04"/>
    <w:rsid w:val="00857B96"/>
    <w:rsid w:val="00857E5E"/>
    <w:rsid w:val="00857F94"/>
    <w:rsid w:val="00861248"/>
    <w:rsid w:val="0086127C"/>
    <w:rsid w:val="00862362"/>
    <w:rsid w:val="0086342D"/>
    <w:rsid w:val="00863662"/>
    <w:rsid w:val="008645BF"/>
    <w:rsid w:val="008654ED"/>
    <w:rsid w:val="00865A76"/>
    <w:rsid w:val="00866E61"/>
    <w:rsid w:val="00870829"/>
    <w:rsid w:val="008708F1"/>
    <w:rsid w:val="00871743"/>
    <w:rsid w:val="00874B69"/>
    <w:rsid w:val="008767C7"/>
    <w:rsid w:val="00877427"/>
    <w:rsid w:val="00880CF9"/>
    <w:rsid w:val="00881DE0"/>
    <w:rsid w:val="00882094"/>
    <w:rsid w:val="0088244C"/>
    <w:rsid w:val="00883106"/>
    <w:rsid w:val="00883AA3"/>
    <w:rsid w:val="00883DBC"/>
    <w:rsid w:val="00886811"/>
    <w:rsid w:val="008873E3"/>
    <w:rsid w:val="008875A8"/>
    <w:rsid w:val="00890492"/>
    <w:rsid w:val="008918ED"/>
    <w:rsid w:val="00891A6C"/>
    <w:rsid w:val="00893342"/>
    <w:rsid w:val="00894072"/>
    <w:rsid w:val="008941E9"/>
    <w:rsid w:val="008949F7"/>
    <w:rsid w:val="0089528B"/>
    <w:rsid w:val="00895658"/>
    <w:rsid w:val="00895A76"/>
    <w:rsid w:val="008A0C63"/>
    <w:rsid w:val="008A1AFC"/>
    <w:rsid w:val="008A1D97"/>
    <w:rsid w:val="008A2CEC"/>
    <w:rsid w:val="008A322B"/>
    <w:rsid w:val="008A48F9"/>
    <w:rsid w:val="008A5688"/>
    <w:rsid w:val="008A6EC3"/>
    <w:rsid w:val="008B0302"/>
    <w:rsid w:val="008B1070"/>
    <w:rsid w:val="008B1355"/>
    <w:rsid w:val="008B20C8"/>
    <w:rsid w:val="008B273B"/>
    <w:rsid w:val="008B2B3E"/>
    <w:rsid w:val="008B2F7C"/>
    <w:rsid w:val="008B2FED"/>
    <w:rsid w:val="008B4693"/>
    <w:rsid w:val="008B5B1E"/>
    <w:rsid w:val="008B6263"/>
    <w:rsid w:val="008B6F8E"/>
    <w:rsid w:val="008B7178"/>
    <w:rsid w:val="008B7266"/>
    <w:rsid w:val="008B75E5"/>
    <w:rsid w:val="008B7872"/>
    <w:rsid w:val="008B7B8D"/>
    <w:rsid w:val="008C3C7A"/>
    <w:rsid w:val="008C506E"/>
    <w:rsid w:val="008C7269"/>
    <w:rsid w:val="008C752B"/>
    <w:rsid w:val="008D0F9F"/>
    <w:rsid w:val="008D193C"/>
    <w:rsid w:val="008D1BD4"/>
    <w:rsid w:val="008D2628"/>
    <w:rsid w:val="008D2FE1"/>
    <w:rsid w:val="008D33F9"/>
    <w:rsid w:val="008D47C3"/>
    <w:rsid w:val="008D4AE7"/>
    <w:rsid w:val="008D6C4B"/>
    <w:rsid w:val="008D6D32"/>
    <w:rsid w:val="008D7AFA"/>
    <w:rsid w:val="008E0683"/>
    <w:rsid w:val="008E0AC2"/>
    <w:rsid w:val="008E0C3C"/>
    <w:rsid w:val="008E0D6C"/>
    <w:rsid w:val="008E28DF"/>
    <w:rsid w:val="008E4959"/>
    <w:rsid w:val="008E4BDA"/>
    <w:rsid w:val="008E538D"/>
    <w:rsid w:val="008E6121"/>
    <w:rsid w:val="008E720B"/>
    <w:rsid w:val="008E721F"/>
    <w:rsid w:val="008E7B35"/>
    <w:rsid w:val="008E7DE3"/>
    <w:rsid w:val="008F0B12"/>
    <w:rsid w:val="008F14DA"/>
    <w:rsid w:val="008F187F"/>
    <w:rsid w:val="008F1B2F"/>
    <w:rsid w:val="008F1DD3"/>
    <w:rsid w:val="008F1EDC"/>
    <w:rsid w:val="008F1F9E"/>
    <w:rsid w:val="008F24AC"/>
    <w:rsid w:val="008F27AE"/>
    <w:rsid w:val="008F2D7A"/>
    <w:rsid w:val="008F343E"/>
    <w:rsid w:val="008F37DB"/>
    <w:rsid w:val="008F3D59"/>
    <w:rsid w:val="008F41C7"/>
    <w:rsid w:val="008F57DF"/>
    <w:rsid w:val="008F5E5D"/>
    <w:rsid w:val="0090179F"/>
    <w:rsid w:val="00901B0B"/>
    <w:rsid w:val="00901D9B"/>
    <w:rsid w:val="0090267E"/>
    <w:rsid w:val="00904762"/>
    <w:rsid w:val="00904C38"/>
    <w:rsid w:val="00907A26"/>
    <w:rsid w:val="00907D17"/>
    <w:rsid w:val="009110B7"/>
    <w:rsid w:val="0091142B"/>
    <w:rsid w:val="00912A9F"/>
    <w:rsid w:val="00912F75"/>
    <w:rsid w:val="0091369F"/>
    <w:rsid w:val="00913820"/>
    <w:rsid w:val="00913AE6"/>
    <w:rsid w:val="009154CB"/>
    <w:rsid w:val="00915A4A"/>
    <w:rsid w:val="00915B13"/>
    <w:rsid w:val="009167BE"/>
    <w:rsid w:val="00916CCE"/>
    <w:rsid w:val="00917C62"/>
    <w:rsid w:val="00922A24"/>
    <w:rsid w:val="0092325F"/>
    <w:rsid w:val="00923AEC"/>
    <w:rsid w:val="00923B08"/>
    <w:rsid w:val="00923C53"/>
    <w:rsid w:val="00924E55"/>
    <w:rsid w:val="00925384"/>
    <w:rsid w:val="00925CFD"/>
    <w:rsid w:val="00925F6A"/>
    <w:rsid w:val="0092648F"/>
    <w:rsid w:val="00926893"/>
    <w:rsid w:val="00926D9E"/>
    <w:rsid w:val="00926EC7"/>
    <w:rsid w:val="00927F3F"/>
    <w:rsid w:val="009315AE"/>
    <w:rsid w:val="00931E5D"/>
    <w:rsid w:val="00934D1D"/>
    <w:rsid w:val="00935F84"/>
    <w:rsid w:val="0093716D"/>
    <w:rsid w:val="00940572"/>
    <w:rsid w:val="00943013"/>
    <w:rsid w:val="0094555F"/>
    <w:rsid w:val="0094584D"/>
    <w:rsid w:val="00947AAB"/>
    <w:rsid w:val="009501FD"/>
    <w:rsid w:val="00951337"/>
    <w:rsid w:val="009514DA"/>
    <w:rsid w:val="00951A24"/>
    <w:rsid w:val="00951F29"/>
    <w:rsid w:val="00952265"/>
    <w:rsid w:val="009528CE"/>
    <w:rsid w:val="0095324F"/>
    <w:rsid w:val="009535EE"/>
    <w:rsid w:val="009538A2"/>
    <w:rsid w:val="00955861"/>
    <w:rsid w:val="00956AB0"/>
    <w:rsid w:val="009574AC"/>
    <w:rsid w:val="0095773B"/>
    <w:rsid w:val="00957D50"/>
    <w:rsid w:val="009605D9"/>
    <w:rsid w:val="00960B27"/>
    <w:rsid w:val="009617C1"/>
    <w:rsid w:val="009617EC"/>
    <w:rsid w:val="009637DC"/>
    <w:rsid w:val="00963B6D"/>
    <w:rsid w:val="00963D10"/>
    <w:rsid w:val="009654EC"/>
    <w:rsid w:val="009676CB"/>
    <w:rsid w:val="00967F5A"/>
    <w:rsid w:val="00971A33"/>
    <w:rsid w:val="00971DA4"/>
    <w:rsid w:val="009731DA"/>
    <w:rsid w:val="00974456"/>
    <w:rsid w:val="00974EE4"/>
    <w:rsid w:val="00976822"/>
    <w:rsid w:val="00976A57"/>
    <w:rsid w:val="00976B05"/>
    <w:rsid w:val="0097701B"/>
    <w:rsid w:val="00977C95"/>
    <w:rsid w:val="0098029D"/>
    <w:rsid w:val="00981089"/>
    <w:rsid w:val="00981907"/>
    <w:rsid w:val="009841C5"/>
    <w:rsid w:val="0098481B"/>
    <w:rsid w:val="0098487C"/>
    <w:rsid w:val="00984C79"/>
    <w:rsid w:val="00984CAB"/>
    <w:rsid w:val="00984E89"/>
    <w:rsid w:val="00985AB4"/>
    <w:rsid w:val="0098640E"/>
    <w:rsid w:val="00986427"/>
    <w:rsid w:val="00986A5B"/>
    <w:rsid w:val="00986E44"/>
    <w:rsid w:val="00987080"/>
    <w:rsid w:val="009871A3"/>
    <w:rsid w:val="00990BC1"/>
    <w:rsid w:val="00990BF9"/>
    <w:rsid w:val="00990E2B"/>
    <w:rsid w:val="0099159E"/>
    <w:rsid w:val="00992A70"/>
    <w:rsid w:val="00993051"/>
    <w:rsid w:val="00994328"/>
    <w:rsid w:val="00994DA0"/>
    <w:rsid w:val="00995A32"/>
    <w:rsid w:val="00995A7A"/>
    <w:rsid w:val="00996003"/>
    <w:rsid w:val="009962BE"/>
    <w:rsid w:val="0099759B"/>
    <w:rsid w:val="009A3255"/>
    <w:rsid w:val="009A3528"/>
    <w:rsid w:val="009A3EF9"/>
    <w:rsid w:val="009A4368"/>
    <w:rsid w:val="009A4EE8"/>
    <w:rsid w:val="009A4FCC"/>
    <w:rsid w:val="009B1116"/>
    <w:rsid w:val="009B1DAD"/>
    <w:rsid w:val="009B2D55"/>
    <w:rsid w:val="009B526B"/>
    <w:rsid w:val="009B5765"/>
    <w:rsid w:val="009B5A1B"/>
    <w:rsid w:val="009B6D2E"/>
    <w:rsid w:val="009B78D7"/>
    <w:rsid w:val="009C016C"/>
    <w:rsid w:val="009C0A63"/>
    <w:rsid w:val="009C22BC"/>
    <w:rsid w:val="009C2CB4"/>
    <w:rsid w:val="009C3252"/>
    <w:rsid w:val="009C3FE2"/>
    <w:rsid w:val="009C528E"/>
    <w:rsid w:val="009C5CDE"/>
    <w:rsid w:val="009C6379"/>
    <w:rsid w:val="009C70E2"/>
    <w:rsid w:val="009C79CF"/>
    <w:rsid w:val="009D0077"/>
    <w:rsid w:val="009D072F"/>
    <w:rsid w:val="009D0E5D"/>
    <w:rsid w:val="009D124D"/>
    <w:rsid w:val="009D36C9"/>
    <w:rsid w:val="009D446B"/>
    <w:rsid w:val="009D4634"/>
    <w:rsid w:val="009D4992"/>
    <w:rsid w:val="009D4C3D"/>
    <w:rsid w:val="009D4E41"/>
    <w:rsid w:val="009D6372"/>
    <w:rsid w:val="009D64C1"/>
    <w:rsid w:val="009D736E"/>
    <w:rsid w:val="009E0DFA"/>
    <w:rsid w:val="009E1124"/>
    <w:rsid w:val="009E180D"/>
    <w:rsid w:val="009E286E"/>
    <w:rsid w:val="009E2A5D"/>
    <w:rsid w:val="009E2E24"/>
    <w:rsid w:val="009E391A"/>
    <w:rsid w:val="009E3E36"/>
    <w:rsid w:val="009E46F7"/>
    <w:rsid w:val="009E4C5E"/>
    <w:rsid w:val="009E5EDC"/>
    <w:rsid w:val="009E604F"/>
    <w:rsid w:val="009E7727"/>
    <w:rsid w:val="009F09EC"/>
    <w:rsid w:val="009F0CF3"/>
    <w:rsid w:val="009F15AF"/>
    <w:rsid w:val="009F162F"/>
    <w:rsid w:val="009F1F4D"/>
    <w:rsid w:val="009F2C6B"/>
    <w:rsid w:val="009F3296"/>
    <w:rsid w:val="009F656C"/>
    <w:rsid w:val="009F712B"/>
    <w:rsid w:val="009F7F18"/>
    <w:rsid w:val="00A0031D"/>
    <w:rsid w:val="00A01F6E"/>
    <w:rsid w:val="00A02322"/>
    <w:rsid w:val="00A02FE1"/>
    <w:rsid w:val="00A04A08"/>
    <w:rsid w:val="00A0541C"/>
    <w:rsid w:val="00A06723"/>
    <w:rsid w:val="00A06AC1"/>
    <w:rsid w:val="00A0700C"/>
    <w:rsid w:val="00A072F4"/>
    <w:rsid w:val="00A07303"/>
    <w:rsid w:val="00A07F72"/>
    <w:rsid w:val="00A10B76"/>
    <w:rsid w:val="00A11263"/>
    <w:rsid w:val="00A138C6"/>
    <w:rsid w:val="00A13B05"/>
    <w:rsid w:val="00A13C7B"/>
    <w:rsid w:val="00A13D4E"/>
    <w:rsid w:val="00A13D9B"/>
    <w:rsid w:val="00A13F1E"/>
    <w:rsid w:val="00A15A52"/>
    <w:rsid w:val="00A15BA3"/>
    <w:rsid w:val="00A16912"/>
    <w:rsid w:val="00A20665"/>
    <w:rsid w:val="00A21C4C"/>
    <w:rsid w:val="00A234A1"/>
    <w:rsid w:val="00A239BE"/>
    <w:rsid w:val="00A23FBB"/>
    <w:rsid w:val="00A24BFB"/>
    <w:rsid w:val="00A257BA"/>
    <w:rsid w:val="00A25FDB"/>
    <w:rsid w:val="00A300EB"/>
    <w:rsid w:val="00A3150F"/>
    <w:rsid w:val="00A31840"/>
    <w:rsid w:val="00A3306D"/>
    <w:rsid w:val="00A33752"/>
    <w:rsid w:val="00A35603"/>
    <w:rsid w:val="00A36C76"/>
    <w:rsid w:val="00A3766D"/>
    <w:rsid w:val="00A40660"/>
    <w:rsid w:val="00A42612"/>
    <w:rsid w:val="00A437D6"/>
    <w:rsid w:val="00A46195"/>
    <w:rsid w:val="00A46C4E"/>
    <w:rsid w:val="00A46C7E"/>
    <w:rsid w:val="00A46D9D"/>
    <w:rsid w:val="00A475B3"/>
    <w:rsid w:val="00A50A6D"/>
    <w:rsid w:val="00A5157D"/>
    <w:rsid w:val="00A51DEC"/>
    <w:rsid w:val="00A53C24"/>
    <w:rsid w:val="00A53EF5"/>
    <w:rsid w:val="00A540F1"/>
    <w:rsid w:val="00A541F5"/>
    <w:rsid w:val="00A54D93"/>
    <w:rsid w:val="00A54F1B"/>
    <w:rsid w:val="00A55530"/>
    <w:rsid w:val="00A55D2A"/>
    <w:rsid w:val="00A577E1"/>
    <w:rsid w:val="00A60605"/>
    <w:rsid w:val="00A60B47"/>
    <w:rsid w:val="00A61AD5"/>
    <w:rsid w:val="00A63FF9"/>
    <w:rsid w:val="00A666BB"/>
    <w:rsid w:val="00A66AE0"/>
    <w:rsid w:val="00A675AA"/>
    <w:rsid w:val="00A70D5F"/>
    <w:rsid w:val="00A71CB1"/>
    <w:rsid w:val="00A72956"/>
    <w:rsid w:val="00A729D4"/>
    <w:rsid w:val="00A73405"/>
    <w:rsid w:val="00A7340D"/>
    <w:rsid w:val="00A758ED"/>
    <w:rsid w:val="00A759E1"/>
    <w:rsid w:val="00A768A6"/>
    <w:rsid w:val="00A76F67"/>
    <w:rsid w:val="00A77C1D"/>
    <w:rsid w:val="00A81C34"/>
    <w:rsid w:val="00A83182"/>
    <w:rsid w:val="00A83FA1"/>
    <w:rsid w:val="00A84212"/>
    <w:rsid w:val="00A91737"/>
    <w:rsid w:val="00A93429"/>
    <w:rsid w:val="00A93EA0"/>
    <w:rsid w:val="00A94D36"/>
    <w:rsid w:val="00A95033"/>
    <w:rsid w:val="00A9537C"/>
    <w:rsid w:val="00A95ED3"/>
    <w:rsid w:val="00A96108"/>
    <w:rsid w:val="00A966F5"/>
    <w:rsid w:val="00A96C8C"/>
    <w:rsid w:val="00A97258"/>
    <w:rsid w:val="00A975DC"/>
    <w:rsid w:val="00AA0F76"/>
    <w:rsid w:val="00AA2524"/>
    <w:rsid w:val="00AA274A"/>
    <w:rsid w:val="00AA295C"/>
    <w:rsid w:val="00AA3498"/>
    <w:rsid w:val="00AA4BE5"/>
    <w:rsid w:val="00AA5EE1"/>
    <w:rsid w:val="00AA6E96"/>
    <w:rsid w:val="00AA7861"/>
    <w:rsid w:val="00AA7BBA"/>
    <w:rsid w:val="00AB026F"/>
    <w:rsid w:val="00AB0E9D"/>
    <w:rsid w:val="00AB3A71"/>
    <w:rsid w:val="00AB4BA9"/>
    <w:rsid w:val="00AB693A"/>
    <w:rsid w:val="00AB7854"/>
    <w:rsid w:val="00AC08DE"/>
    <w:rsid w:val="00AC0C2F"/>
    <w:rsid w:val="00AC1011"/>
    <w:rsid w:val="00AC2301"/>
    <w:rsid w:val="00AC3274"/>
    <w:rsid w:val="00AC4F9A"/>
    <w:rsid w:val="00AC5998"/>
    <w:rsid w:val="00AC5CB3"/>
    <w:rsid w:val="00AC6510"/>
    <w:rsid w:val="00AD016C"/>
    <w:rsid w:val="00AD0ACE"/>
    <w:rsid w:val="00AD17DE"/>
    <w:rsid w:val="00AD197D"/>
    <w:rsid w:val="00AD40ED"/>
    <w:rsid w:val="00AD439C"/>
    <w:rsid w:val="00AD642B"/>
    <w:rsid w:val="00AD7621"/>
    <w:rsid w:val="00AD7640"/>
    <w:rsid w:val="00AE1449"/>
    <w:rsid w:val="00AE1562"/>
    <w:rsid w:val="00AE236B"/>
    <w:rsid w:val="00AE3165"/>
    <w:rsid w:val="00AE3B0A"/>
    <w:rsid w:val="00AE4CDF"/>
    <w:rsid w:val="00AE56F3"/>
    <w:rsid w:val="00AE57E0"/>
    <w:rsid w:val="00AE6A78"/>
    <w:rsid w:val="00AE7D63"/>
    <w:rsid w:val="00AF0090"/>
    <w:rsid w:val="00AF1821"/>
    <w:rsid w:val="00AF25B5"/>
    <w:rsid w:val="00AF3CA4"/>
    <w:rsid w:val="00AF45B7"/>
    <w:rsid w:val="00AF4609"/>
    <w:rsid w:val="00AF60B1"/>
    <w:rsid w:val="00B018FA"/>
    <w:rsid w:val="00B04279"/>
    <w:rsid w:val="00B05901"/>
    <w:rsid w:val="00B063E7"/>
    <w:rsid w:val="00B07445"/>
    <w:rsid w:val="00B07CF0"/>
    <w:rsid w:val="00B10D66"/>
    <w:rsid w:val="00B12039"/>
    <w:rsid w:val="00B1230E"/>
    <w:rsid w:val="00B126BB"/>
    <w:rsid w:val="00B12CCF"/>
    <w:rsid w:val="00B13076"/>
    <w:rsid w:val="00B135D5"/>
    <w:rsid w:val="00B1557E"/>
    <w:rsid w:val="00B15CB2"/>
    <w:rsid w:val="00B17663"/>
    <w:rsid w:val="00B1796E"/>
    <w:rsid w:val="00B20924"/>
    <w:rsid w:val="00B21730"/>
    <w:rsid w:val="00B21812"/>
    <w:rsid w:val="00B22501"/>
    <w:rsid w:val="00B22D59"/>
    <w:rsid w:val="00B231F9"/>
    <w:rsid w:val="00B24790"/>
    <w:rsid w:val="00B2604A"/>
    <w:rsid w:val="00B27589"/>
    <w:rsid w:val="00B27FAE"/>
    <w:rsid w:val="00B27FF2"/>
    <w:rsid w:val="00B3022A"/>
    <w:rsid w:val="00B33D9D"/>
    <w:rsid w:val="00B35F64"/>
    <w:rsid w:val="00B36596"/>
    <w:rsid w:val="00B41A8E"/>
    <w:rsid w:val="00B425CC"/>
    <w:rsid w:val="00B438BF"/>
    <w:rsid w:val="00B43F9F"/>
    <w:rsid w:val="00B44C43"/>
    <w:rsid w:val="00B46581"/>
    <w:rsid w:val="00B503DC"/>
    <w:rsid w:val="00B5095A"/>
    <w:rsid w:val="00B522BC"/>
    <w:rsid w:val="00B52305"/>
    <w:rsid w:val="00B52FA9"/>
    <w:rsid w:val="00B53C28"/>
    <w:rsid w:val="00B53F9F"/>
    <w:rsid w:val="00B5658F"/>
    <w:rsid w:val="00B5795C"/>
    <w:rsid w:val="00B60E9F"/>
    <w:rsid w:val="00B619A4"/>
    <w:rsid w:val="00B621B3"/>
    <w:rsid w:val="00B634DC"/>
    <w:rsid w:val="00B63510"/>
    <w:rsid w:val="00B64675"/>
    <w:rsid w:val="00B65DBF"/>
    <w:rsid w:val="00B65DF6"/>
    <w:rsid w:val="00B66BF1"/>
    <w:rsid w:val="00B70271"/>
    <w:rsid w:val="00B70928"/>
    <w:rsid w:val="00B73603"/>
    <w:rsid w:val="00B73BB3"/>
    <w:rsid w:val="00B74250"/>
    <w:rsid w:val="00B75E78"/>
    <w:rsid w:val="00B764E9"/>
    <w:rsid w:val="00B76D73"/>
    <w:rsid w:val="00B772AE"/>
    <w:rsid w:val="00B801A8"/>
    <w:rsid w:val="00B80797"/>
    <w:rsid w:val="00B821A3"/>
    <w:rsid w:val="00B823CD"/>
    <w:rsid w:val="00B82664"/>
    <w:rsid w:val="00B826E3"/>
    <w:rsid w:val="00B833B0"/>
    <w:rsid w:val="00B83BFD"/>
    <w:rsid w:val="00B85F6A"/>
    <w:rsid w:val="00B86576"/>
    <w:rsid w:val="00B8675B"/>
    <w:rsid w:val="00B87BA1"/>
    <w:rsid w:val="00B87BCC"/>
    <w:rsid w:val="00B87CC3"/>
    <w:rsid w:val="00B9002F"/>
    <w:rsid w:val="00B90F97"/>
    <w:rsid w:val="00B9175B"/>
    <w:rsid w:val="00B91EEE"/>
    <w:rsid w:val="00B92CDF"/>
    <w:rsid w:val="00B93639"/>
    <w:rsid w:val="00B938A7"/>
    <w:rsid w:val="00B95014"/>
    <w:rsid w:val="00B978C6"/>
    <w:rsid w:val="00B97E64"/>
    <w:rsid w:val="00BA30DA"/>
    <w:rsid w:val="00BA3998"/>
    <w:rsid w:val="00BA4C98"/>
    <w:rsid w:val="00BA53DD"/>
    <w:rsid w:val="00BA54CA"/>
    <w:rsid w:val="00BA5660"/>
    <w:rsid w:val="00BA64D9"/>
    <w:rsid w:val="00BB12CE"/>
    <w:rsid w:val="00BB1A8E"/>
    <w:rsid w:val="00BB2B60"/>
    <w:rsid w:val="00BB3A86"/>
    <w:rsid w:val="00BB3F9B"/>
    <w:rsid w:val="00BB4D63"/>
    <w:rsid w:val="00BB53A1"/>
    <w:rsid w:val="00BB5DA8"/>
    <w:rsid w:val="00BB6696"/>
    <w:rsid w:val="00BB775D"/>
    <w:rsid w:val="00BC1F92"/>
    <w:rsid w:val="00BC412A"/>
    <w:rsid w:val="00BC4C0D"/>
    <w:rsid w:val="00BC5F93"/>
    <w:rsid w:val="00BC6260"/>
    <w:rsid w:val="00BC663C"/>
    <w:rsid w:val="00BC6933"/>
    <w:rsid w:val="00BC69A5"/>
    <w:rsid w:val="00BC72CC"/>
    <w:rsid w:val="00BD0A8A"/>
    <w:rsid w:val="00BD11BD"/>
    <w:rsid w:val="00BD20FD"/>
    <w:rsid w:val="00BD2D43"/>
    <w:rsid w:val="00BD3400"/>
    <w:rsid w:val="00BD38B6"/>
    <w:rsid w:val="00BD3BB1"/>
    <w:rsid w:val="00BD3ED3"/>
    <w:rsid w:val="00BD3EFC"/>
    <w:rsid w:val="00BD4A97"/>
    <w:rsid w:val="00BD5900"/>
    <w:rsid w:val="00BD59D7"/>
    <w:rsid w:val="00BD5F81"/>
    <w:rsid w:val="00BE067A"/>
    <w:rsid w:val="00BE19B3"/>
    <w:rsid w:val="00BE1D14"/>
    <w:rsid w:val="00BE2C8C"/>
    <w:rsid w:val="00BE38A8"/>
    <w:rsid w:val="00BE3C04"/>
    <w:rsid w:val="00BE61A3"/>
    <w:rsid w:val="00BE711A"/>
    <w:rsid w:val="00BE7669"/>
    <w:rsid w:val="00BE7F35"/>
    <w:rsid w:val="00BF01E7"/>
    <w:rsid w:val="00BF07B5"/>
    <w:rsid w:val="00BF0895"/>
    <w:rsid w:val="00BF1130"/>
    <w:rsid w:val="00BF3576"/>
    <w:rsid w:val="00BF40FB"/>
    <w:rsid w:val="00BF4945"/>
    <w:rsid w:val="00BF52F4"/>
    <w:rsid w:val="00BF58B2"/>
    <w:rsid w:val="00BF5A48"/>
    <w:rsid w:val="00BF697F"/>
    <w:rsid w:val="00BF6D51"/>
    <w:rsid w:val="00BF7521"/>
    <w:rsid w:val="00BF76D1"/>
    <w:rsid w:val="00C00548"/>
    <w:rsid w:val="00C0250D"/>
    <w:rsid w:val="00C029BE"/>
    <w:rsid w:val="00C02D08"/>
    <w:rsid w:val="00C03767"/>
    <w:rsid w:val="00C037D3"/>
    <w:rsid w:val="00C044E0"/>
    <w:rsid w:val="00C04A1E"/>
    <w:rsid w:val="00C050EF"/>
    <w:rsid w:val="00C051C2"/>
    <w:rsid w:val="00C056E0"/>
    <w:rsid w:val="00C05B8F"/>
    <w:rsid w:val="00C060A6"/>
    <w:rsid w:val="00C07286"/>
    <w:rsid w:val="00C11100"/>
    <w:rsid w:val="00C11113"/>
    <w:rsid w:val="00C11D44"/>
    <w:rsid w:val="00C1215E"/>
    <w:rsid w:val="00C126AC"/>
    <w:rsid w:val="00C13699"/>
    <w:rsid w:val="00C136B9"/>
    <w:rsid w:val="00C136CE"/>
    <w:rsid w:val="00C20623"/>
    <w:rsid w:val="00C20776"/>
    <w:rsid w:val="00C219C6"/>
    <w:rsid w:val="00C21CEB"/>
    <w:rsid w:val="00C2603E"/>
    <w:rsid w:val="00C31DAA"/>
    <w:rsid w:val="00C3210A"/>
    <w:rsid w:val="00C32A7A"/>
    <w:rsid w:val="00C33F1E"/>
    <w:rsid w:val="00C352FE"/>
    <w:rsid w:val="00C36018"/>
    <w:rsid w:val="00C36330"/>
    <w:rsid w:val="00C408AD"/>
    <w:rsid w:val="00C4141C"/>
    <w:rsid w:val="00C4173C"/>
    <w:rsid w:val="00C4190C"/>
    <w:rsid w:val="00C432EC"/>
    <w:rsid w:val="00C43CAC"/>
    <w:rsid w:val="00C46199"/>
    <w:rsid w:val="00C467CE"/>
    <w:rsid w:val="00C46A0E"/>
    <w:rsid w:val="00C4787E"/>
    <w:rsid w:val="00C47C5C"/>
    <w:rsid w:val="00C509DC"/>
    <w:rsid w:val="00C51723"/>
    <w:rsid w:val="00C53BB1"/>
    <w:rsid w:val="00C5638D"/>
    <w:rsid w:val="00C56AE6"/>
    <w:rsid w:val="00C575E1"/>
    <w:rsid w:val="00C607B5"/>
    <w:rsid w:val="00C6089A"/>
    <w:rsid w:val="00C612D6"/>
    <w:rsid w:val="00C65EEA"/>
    <w:rsid w:val="00C65FCE"/>
    <w:rsid w:val="00C70464"/>
    <w:rsid w:val="00C7158F"/>
    <w:rsid w:val="00C7167D"/>
    <w:rsid w:val="00C71E47"/>
    <w:rsid w:val="00C73B34"/>
    <w:rsid w:val="00C73F85"/>
    <w:rsid w:val="00C74A35"/>
    <w:rsid w:val="00C74CA1"/>
    <w:rsid w:val="00C74F26"/>
    <w:rsid w:val="00C75640"/>
    <w:rsid w:val="00C759E6"/>
    <w:rsid w:val="00C75A8C"/>
    <w:rsid w:val="00C76BCA"/>
    <w:rsid w:val="00C8124A"/>
    <w:rsid w:val="00C82B01"/>
    <w:rsid w:val="00C83C8E"/>
    <w:rsid w:val="00C84AD3"/>
    <w:rsid w:val="00C8538E"/>
    <w:rsid w:val="00C90EDF"/>
    <w:rsid w:val="00C9188B"/>
    <w:rsid w:val="00C91F72"/>
    <w:rsid w:val="00C9392D"/>
    <w:rsid w:val="00C94109"/>
    <w:rsid w:val="00C94E96"/>
    <w:rsid w:val="00C964ED"/>
    <w:rsid w:val="00C96A9C"/>
    <w:rsid w:val="00CA00A6"/>
    <w:rsid w:val="00CA08C4"/>
    <w:rsid w:val="00CA0CA3"/>
    <w:rsid w:val="00CA0E72"/>
    <w:rsid w:val="00CA12D4"/>
    <w:rsid w:val="00CA1DB5"/>
    <w:rsid w:val="00CA3BDF"/>
    <w:rsid w:val="00CA51C4"/>
    <w:rsid w:val="00CA545D"/>
    <w:rsid w:val="00CA66DA"/>
    <w:rsid w:val="00CA6EDB"/>
    <w:rsid w:val="00CB05EB"/>
    <w:rsid w:val="00CB109B"/>
    <w:rsid w:val="00CB11FA"/>
    <w:rsid w:val="00CB1D50"/>
    <w:rsid w:val="00CB233C"/>
    <w:rsid w:val="00CB3072"/>
    <w:rsid w:val="00CB348C"/>
    <w:rsid w:val="00CB486A"/>
    <w:rsid w:val="00CB5408"/>
    <w:rsid w:val="00CB5C1A"/>
    <w:rsid w:val="00CC2429"/>
    <w:rsid w:val="00CC2E75"/>
    <w:rsid w:val="00CC33E0"/>
    <w:rsid w:val="00CC5222"/>
    <w:rsid w:val="00CD0A99"/>
    <w:rsid w:val="00CD0CE8"/>
    <w:rsid w:val="00CD0D30"/>
    <w:rsid w:val="00CD1D11"/>
    <w:rsid w:val="00CD1EC4"/>
    <w:rsid w:val="00CD2BB0"/>
    <w:rsid w:val="00CD3C6F"/>
    <w:rsid w:val="00CD4B7D"/>
    <w:rsid w:val="00CD4C25"/>
    <w:rsid w:val="00CE01A5"/>
    <w:rsid w:val="00CE05E2"/>
    <w:rsid w:val="00CE09AA"/>
    <w:rsid w:val="00CE124C"/>
    <w:rsid w:val="00CE2D12"/>
    <w:rsid w:val="00CE3A52"/>
    <w:rsid w:val="00CE48CF"/>
    <w:rsid w:val="00CE4C9E"/>
    <w:rsid w:val="00CE5549"/>
    <w:rsid w:val="00CE5DEA"/>
    <w:rsid w:val="00CE68FC"/>
    <w:rsid w:val="00CE706C"/>
    <w:rsid w:val="00CE77A4"/>
    <w:rsid w:val="00CF07BE"/>
    <w:rsid w:val="00CF07F8"/>
    <w:rsid w:val="00CF0BA1"/>
    <w:rsid w:val="00CF23B4"/>
    <w:rsid w:val="00CF28B5"/>
    <w:rsid w:val="00CF2C44"/>
    <w:rsid w:val="00CF316D"/>
    <w:rsid w:val="00CF4028"/>
    <w:rsid w:val="00CF47E4"/>
    <w:rsid w:val="00CF4B0C"/>
    <w:rsid w:val="00CF4DF4"/>
    <w:rsid w:val="00CF79CA"/>
    <w:rsid w:val="00CF7C05"/>
    <w:rsid w:val="00D01430"/>
    <w:rsid w:val="00D0179A"/>
    <w:rsid w:val="00D0194E"/>
    <w:rsid w:val="00D037A7"/>
    <w:rsid w:val="00D03BC4"/>
    <w:rsid w:val="00D06529"/>
    <w:rsid w:val="00D071A1"/>
    <w:rsid w:val="00D076EA"/>
    <w:rsid w:val="00D0787D"/>
    <w:rsid w:val="00D0790D"/>
    <w:rsid w:val="00D07CA4"/>
    <w:rsid w:val="00D07DD5"/>
    <w:rsid w:val="00D105D5"/>
    <w:rsid w:val="00D10CE6"/>
    <w:rsid w:val="00D12C1A"/>
    <w:rsid w:val="00D12C9D"/>
    <w:rsid w:val="00D1381C"/>
    <w:rsid w:val="00D14B3F"/>
    <w:rsid w:val="00D1629A"/>
    <w:rsid w:val="00D16337"/>
    <w:rsid w:val="00D173E9"/>
    <w:rsid w:val="00D2081D"/>
    <w:rsid w:val="00D21EE4"/>
    <w:rsid w:val="00D21F87"/>
    <w:rsid w:val="00D21FF8"/>
    <w:rsid w:val="00D22058"/>
    <w:rsid w:val="00D22C2A"/>
    <w:rsid w:val="00D22C90"/>
    <w:rsid w:val="00D22CD0"/>
    <w:rsid w:val="00D22F0C"/>
    <w:rsid w:val="00D231B6"/>
    <w:rsid w:val="00D234AB"/>
    <w:rsid w:val="00D2442B"/>
    <w:rsid w:val="00D24640"/>
    <w:rsid w:val="00D253FB"/>
    <w:rsid w:val="00D257AE"/>
    <w:rsid w:val="00D26312"/>
    <w:rsid w:val="00D26681"/>
    <w:rsid w:val="00D27223"/>
    <w:rsid w:val="00D27B60"/>
    <w:rsid w:val="00D31079"/>
    <w:rsid w:val="00D31303"/>
    <w:rsid w:val="00D31340"/>
    <w:rsid w:val="00D318AA"/>
    <w:rsid w:val="00D31D04"/>
    <w:rsid w:val="00D31D15"/>
    <w:rsid w:val="00D32AE6"/>
    <w:rsid w:val="00D345A6"/>
    <w:rsid w:val="00D360DA"/>
    <w:rsid w:val="00D36172"/>
    <w:rsid w:val="00D373CA"/>
    <w:rsid w:val="00D37D6D"/>
    <w:rsid w:val="00D4066E"/>
    <w:rsid w:val="00D41A78"/>
    <w:rsid w:val="00D43810"/>
    <w:rsid w:val="00D44F19"/>
    <w:rsid w:val="00D46618"/>
    <w:rsid w:val="00D466A0"/>
    <w:rsid w:val="00D51916"/>
    <w:rsid w:val="00D51925"/>
    <w:rsid w:val="00D51F50"/>
    <w:rsid w:val="00D5264F"/>
    <w:rsid w:val="00D5328E"/>
    <w:rsid w:val="00D539D8"/>
    <w:rsid w:val="00D539F4"/>
    <w:rsid w:val="00D556ED"/>
    <w:rsid w:val="00D558BC"/>
    <w:rsid w:val="00D55A22"/>
    <w:rsid w:val="00D55D5E"/>
    <w:rsid w:val="00D57F3E"/>
    <w:rsid w:val="00D60068"/>
    <w:rsid w:val="00D60346"/>
    <w:rsid w:val="00D60ACB"/>
    <w:rsid w:val="00D6180F"/>
    <w:rsid w:val="00D62983"/>
    <w:rsid w:val="00D62BBD"/>
    <w:rsid w:val="00D63B19"/>
    <w:rsid w:val="00D64125"/>
    <w:rsid w:val="00D66799"/>
    <w:rsid w:val="00D67381"/>
    <w:rsid w:val="00D709C1"/>
    <w:rsid w:val="00D70F8F"/>
    <w:rsid w:val="00D71B35"/>
    <w:rsid w:val="00D72EAF"/>
    <w:rsid w:val="00D73AC7"/>
    <w:rsid w:val="00D73E57"/>
    <w:rsid w:val="00D73F75"/>
    <w:rsid w:val="00D75EDB"/>
    <w:rsid w:val="00D76090"/>
    <w:rsid w:val="00D807C3"/>
    <w:rsid w:val="00D80FCD"/>
    <w:rsid w:val="00D81BAB"/>
    <w:rsid w:val="00D8240C"/>
    <w:rsid w:val="00D82C56"/>
    <w:rsid w:val="00D83712"/>
    <w:rsid w:val="00D844F2"/>
    <w:rsid w:val="00D86209"/>
    <w:rsid w:val="00D86DAE"/>
    <w:rsid w:val="00D873A9"/>
    <w:rsid w:val="00D877D9"/>
    <w:rsid w:val="00D87A0D"/>
    <w:rsid w:val="00D9058B"/>
    <w:rsid w:val="00D9104F"/>
    <w:rsid w:val="00D91F3C"/>
    <w:rsid w:val="00D92254"/>
    <w:rsid w:val="00D9247D"/>
    <w:rsid w:val="00D93A5D"/>
    <w:rsid w:val="00D93C37"/>
    <w:rsid w:val="00D941C7"/>
    <w:rsid w:val="00D9479D"/>
    <w:rsid w:val="00D9695F"/>
    <w:rsid w:val="00D977F9"/>
    <w:rsid w:val="00DA00A0"/>
    <w:rsid w:val="00DA034F"/>
    <w:rsid w:val="00DA0484"/>
    <w:rsid w:val="00DA04BB"/>
    <w:rsid w:val="00DA1560"/>
    <w:rsid w:val="00DA31C8"/>
    <w:rsid w:val="00DA63C8"/>
    <w:rsid w:val="00DA6823"/>
    <w:rsid w:val="00DA6A49"/>
    <w:rsid w:val="00DA6FAB"/>
    <w:rsid w:val="00DA7C80"/>
    <w:rsid w:val="00DA7D00"/>
    <w:rsid w:val="00DA7D7D"/>
    <w:rsid w:val="00DB02BF"/>
    <w:rsid w:val="00DB2EFB"/>
    <w:rsid w:val="00DB3CDB"/>
    <w:rsid w:val="00DB42B7"/>
    <w:rsid w:val="00DC000B"/>
    <w:rsid w:val="00DC0194"/>
    <w:rsid w:val="00DC0D1D"/>
    <w:rsid w:val="00DC12E9"/>
    <w:rsid w:val="00DC23E9"/>
    <w:rsid w:val="00DC3E44"/>
    <w:rsid w:val="00DC3F2F"/>
    <w:rsid w:val="00DC420A"/>
    <w:rsid w:val="00DC4E1B"/>
    <w:rsid w:val="00DC4F0D"/>
    <w:rsid w:val="00DC549A"/>
    <w:rsid w:val="00DC58C1"/>
    <w:rsid w:val="00DC5CEC"/>
    <w:rsid w:val="00DC6261"/>
    <w:rsid w:val="00DC631B"/>
    <w:rsid w:val="00DC6BE7"/>
    <w:rsid w:val="00DD09C5"/>
    <w:rsid w:val="00DD0E28"/>
    <w:rsid w:val="00DD18DE"/>
    <w:rsid w:val="00DD1CE6"/>
    <w:rsid w:val="00DD1F0D"/>
    <w:rsid w:val="00DD2322"/>
    <w:rsid w:val="00DD492F"/>
    <w:rsid w:val="00DD4A20"/>
    <w:rsid w:val="00DD6006"/>
    <w:rsid w:val="00DD654B"/>
    <w:rsid w:val="00DD789D"/>
    <w:rsid w:val="00DD7CAF"/>
    <w:rsid w:val="00DD7DBB"/>
    <w:rsid w:val="00DE003B"/>
    <w:rsid w:val="00DE0ADB"/>
    <w:rsid w:val="00DE0C09"/>
    <w:rsid w:val="00DE1568"/>
    <w:rsid w:val="00DE1B65"/>
    <w:rsid w:val="00DE34D2"/>
    <w:rsid w:val="00DE3A57"/>
    <w:rsid w:val="00DE4585"/>
    <w:rsid w:val="00DE4687"/>
    <w:rsid w:val="00DE4A0E"/>
    <w:rsid w:val="00DE576B"/>
    <w:rsid w:val="00DE57BF"/>
    <w:rsid w:val="00DE6E2F"/>
    <w:rsid w:val="00DE7931"/>
    <w:rsid w:val="00DF0578"/>
    <w:rsid w:val="00DF2E99"/>
    <w:rsid w:val="00DF5C1D"/>
    <w:rsid w:val="00DF7856"/>
    <w:rsid w:val="00DF7973"/>
    <w:rsid w:val="00E00337"/>
    <w:rsid w:val="00E00A74"/>
    <w:rsid w:val="00E0139C"/>
    <w:rsid w:val="00E01F14"/>
    <w:rsid w:val="00E03573"/>
    <w:rsid w:val="00E066D7"/>
    <w:rsid w:val="00E06FC8"/>
    <w:rsid w:val="00E10196"/>
    <w:rsid w:val="00E103E9"/>
    <w:rsid w:val="00E10789"/>
    <w:rsid w:val="00E11016"/>
    <w:rsid w:val="00E110E6"/>
    <w:rsid w:val="00E11797"/>
    <w:rsid w:val="00E11D8B"/>
    <w:rsid w:val="00E11F45"/>
    <w:rsid w:val="00E127F2"/>
    <w:rsid w:val="00E12C05"/>
    <w:rsid w:val="00E141AB"/>
    <w:rsid w:val="00E143FC"/>
    <w:rsid w:val="00E148DD"/>
    <w:rsid w:val="00E15880"/>
    <w:rsid w:val="00E15ECA"/>
    <w:rsid w:val="00E16844"/>
    <w:rsid w:val="00E20AC8"/>
    <w:rsid w:val="00E20CE3"/>
    <w:rsid w:val="00E211CA"/>
    <w:rsid w:val="00E21F17"/>
    <w:rsid w:val="00E22937"/>
    <w:rsid w:val="00E22970"/>
    <w:rsid w:val="00E22E3B"/>
    <w:rsid w:val="00E237BE"/>
    <w:rsid w:val="00E2421B"/>
    <w:rsid w:val="00E247A5"/>
    <w:rsid w:val="00E24962"/>
    <w:rsid w:val="00E256A6"/>
    <w:rsid w:val="00E2787F"/>
    <w:rsid w:val="00E27DBE"/>
    <w:rsid w:val="00E30708"/>
    <w:rsid w:val="00E30DC0"/>
    <w:rsid w:val="00E3238E"/>
    <w:rsid w:val="00E32ECE"/>
    <w:rsid w:val="00E33741"/>
    <w:rsid w:val="00E3387C"/>
    <w:rsid w:val="00E35A54"/>
    <w:rsid w:val="00E3743A"/>
    <w:rsid w:val="00E446BE"/>
    <w:rsid w:val="00E446DD"/>
    <w:rsid w:val="00E46B1F"/>
    <w:rsid w:val="00E46B61"/>
    <w:rsid w:val="00E46DD1"/>
    <w:rsid w:val="00E46FF5"/>
    <w:rsid w:val="00E47974"/>
    <w:rsid w:val="00E50129"/>
    <w:rsid w:val="00E50272"/>
    <w:rsid w:val="00E50448"/>
    <w:rsid w:val="00E50532"/>
    <w:rsid w:val="00E50C4C"/>
    <w:rsid w:val="00E517B5"/>
    <w:rsid w:val="00E519A7"/>
    <w:rsid w:val="00E54413"/>
    <w:rsid w:val="00E54CD7"/>
    <w:rsid w:val="00E54E38"/>
    <w:rsid w:val="00E61375"/>
    <w:rsid w:val="00E62B96"/>
    <w:rsid w:val="00E62F63"/>
    <w:rsid w:val="00E638BD"/>
    <w:rsid w:val="00E642E4"/>
    <w:rsid w:val="00E6481D"/>
    <w:rsid w:val="00E648B1"/>
    <w:rsid w:val="00E64B93"/>
    <w:rsid w:val="00E65BB3"/>
    <w:rsid w:val="00E66B9F"/>
    <w:rsid w:val="00E6789B"/>
    <w:rsid w:val="00E70FE9"/>
    <w:rsid w:val="00E71CA0"/>
    <w:rsid w:val="00E72CD6"/>
    <w:rsid w:val="00E73A66"/>
    <w:rsid w:val="00E73C61"/>
    <w:rsid w:val="00E75EF5"/>
    <w:rsid w:val="00E77322"/>
    <w:rsid w:val="00E773E6"/>
    <w:rsid w:val="00E7758D"/>
    <w:rsid w:val="00E7782B"/>
    <w:rsid w:val="00E80307"/>
    <w:rsid w:val="00E81225"/>
    <w:rsid w:val="00E814CF"/>
    <w:rsid w:val="00E822A3"/>
    <w:rsid w:val="00E836F4"/>
    <w:rsid w:val="00E840F9"/>
    <w:rsid w:val="00E86237"/>
    <w:rsid w:val="00E8682A"/>
    <w:rsid w:val="00E87C32"/>
    <w:rsid w:val="00E904FA"/>
    <w:rsid w:val="00E91129"/>
    <w:rsid w:val="00E916B2"/>
    <w:rsid w:val="00E92CFC"/>
    <w:rsid w:val="00E93721"/>
    <w:rsid w:val="00E9470E"/>
    <w:rsid w:val="00E95921"/>
    <w:rsid w:val="00E9616F"/>
    <w:rsid w:val="00E976E3"/>
    <w:rsid w:val="00E97B61"/>
    <w:rsid w:val="00EA014A"/>
    <w:rsid w:val="00EA0238"/>
    <w:rsid w:val="00EA0B93"/>
    <w:rsid w:val="00EA0C8D"/>
    <w:rsid w:val="00EA0FD3"/>
    <w:rsid w:val="00EA172B"/>
    <w:rsid w:val="00EA3740"/>
    <w:rsid w:val="00EA5587"/>
    <w:rsid w:val="00EA5708"/>
    <w:rsid w:val="00EA6480"/>
    <w:rsid w:val="00EA66EA"/>
    <w:rsid w:val="00EB0485"/>
    <w:rsid w:val="00EB05BF"/>
    <w:rsid w:val="00EB2E00"/>
    <w:rsid w:val="00EB2E43"/>
    <w:rsid w:val="00EB3245"/>
    <w:rsid w:val="00EB4183"/>
    <w:rsid w:val="00EB5002"/>
    <w:rsid w:val="00EB60DA"/>
    <w:rsid w:val="00EB7364"/>
    <w:rsid w:val="00EB78AD"/>
    <w:rsid w:val="00EC0570"/>
    <w:rsid w:val="00EC3706"/>
    <w:rsid w:val="00EC4A35"/>
    <w:rsid w:val="00EC6703"/>
    <w:rsid w:val="00EC6777"/>
    <w:rsid w:val="00EC7848"/>
    <w:rsid w:val="00ED00D3"/>
    <w:rsid w:val="00ED022D"/>
    <w:rsid w:val="00ED04F4"/>
    <w:rsid w:val="00ED0807"/>
    <w:rsid w:val="00ED19C5"/>
    <w:rsid w:val="00ED25D3"/>
    <w:rsid w:val="00ED35ED"/>
    <w:rsid w:val="00ED45D1"/>
    <w:rsid w:val="00ED6960"/>
    <w:rsid w:val="00ED708D"/>
    <w:rsid w:val="00ED7A96"/>
    <w:rsid w:val="00ED7AB3"/>
    <w:rsid w:val="00ED7BC4"/>
    <w:rsid w:val="00EE1282"/>
    <w:rsid w:val="00EE1EE4"/>
    <w:rsid w:val="00EE2DCF"/>
    <w:rsid w:val="00EE3FA5"/>
    <w:rsid w:val="00EE45B3"/>
    <w:rsid w:val="00EE6896"/>
    <w:rsid w:val="00EE6A46"/>
    <w:rsid w:val="00EF1EF6"/>
    <w:rsid w:val="00EF2676"/>
    <w:rsid w:val="00EF3B16"/>
    <w:rsid w:val="00EF412D"/>
    <w:rsid w:val="00EF5A3C"/>
    <w:rsid w:val="00EF7103"/>
    <w:rsid w:val="00EF7822"/>
    <w:rsid w:val="00EF7893"/>
    <w:rsid w:val="00F015BE"/>
    <w:rsid w:val="00F019AA"/>
    <w:rsid w:val="00F01DD9"/>
    <w:rsid w:val="00F036EB"/>
    <w:rsid w:val="00F04F82"/>
    <w:rsid w:val="00F05A04"/>
    <w:rsid w:val="00F070B2"/>
    <w:rsid w:val="00F0757B"/>
    <w:rsid w:val="00F076AB"/>
    <w:rsid w:val="00F10037"/>
    <w:rsid w:val="00F11D86"/>
    <w:rsid w:val="00F1327A"/>
    <w:rsid w:val="00F13BA5"/>
    <w:rsid w:val="00F14FEE"/>
    <w:rsid w:val="00F16024"/>
    <w:rsid w:val="00F167D4"/>
    <w:rsid w:val="00F16C57"/>
    <w:rsid w:val="00F172F2"/>
    <w:rsid w:val="00F17437"/>
    <w:rsid w:val="00F17989"/>
    <w:rsid w:val="00F17D57"/>
    <w:rsid w:val="00F200F9"/>
    <w:rsid w:val="00F20325"/>
    <w:rsid w:val="00F20D23"/>
    <w:rsid w:val="00F21C7B"/>
    <w:rsid w:val="00F2231E"/>
    <w:rsid w:val="00F233E5"/>
    <w:rsid w:val="00F23B15"/>
    <w:rsid w:val="00F23BE3"/>
    <w:rsid w:val="00F25326"/>
    <w:rsid w:val="00F25402"/>
    <w:rsid w:val="00F25FEA"/>
    <w:rsid w:val="00F266F5"/>
    <w:rsid w:val="00F26C05"/>
    <w:rsid w:val="00F3001B"/>
    <w:rsid w:val="00F3069D"/>
    <w:rsid w:val="00F31180"/>
    <w:rsid w:val="00F3312A"/>
    <w:rsid w:val="00F34C25"/>
    <w:rsid w:val="00F351FC"/>
    <w:rsid w:val="00F35421"/>
    <w:rsid w:val="00F35A36"/>
    <w:rsid w:val="00F414EE"/>
    <w:rsid w:val="00F41FB8"/>
    <w:rsid w:val="00F42594"/>
    <w:rsid w:val="00F425AF"/>
    <w:rsid w:val="00F429F7"/>
    <w:rsid w:val="00F43775"/>
    <w:rsid w:val="00F43E1C"/>
    <w:rsid w:val="00F44537"/>
    <w:rsid w:val="00F44609"/>
    <w:rsid w:val="00F44DBB"/>
    <w:rsid w:val="00F509A6"/>
    <w:rsid w:val="00F511A3"/>
    <w:rsid w:val="00F5375A"/>
    <w:rsid w:val="00F576D8"/>
    <w:rsid w:val="00F57BF3"/>
    <w:rsid w:val="00F609E2"/>
    <w:rsid w:val="00F61155"/>
    <w:rsid w:val="00F61682"/>
    <w:rsid w:val="00F61AE9"/>
    <w:rsid w:val="00F65F6E"/>
    <w:rsid w:val="00F70792"/>
    <w:rsid w:val="00F70883"/>
    <w:rsid w:val="00F71B68"/>
    <w:rsid w:val="00F731CF"/>
    <w:rsid w:val="00F73C61"/>
    <w:rsid w:val="00F73D50"/>
    <w:rsid w:val="00F74C6D"/>
    <w:rsid w:val="00F76D7E"/>
    <w:rsid w:val="00F77C28"/>
    <w:rsid w:val="00F77E49"/>
    <w:rsid w:val="00F8040E"/>
    <w:rsid w:val="00F805EF"/>
    <w:rsid w:val="00F80CD3"/>
    <w:rsid w:val="00F8114F"/>
    <w:rsid w:val="00F81417"/>
    <w:rsid w:val="00F81541"/>
    <w:rsid w:val="00F82136"/>
    <w:rsid w:val="00F82B4C"/>
    <w:rsid w:val="00F8314F"/>
    <w:rsid w:val="00F83F6F"/>
    <w:rsid w:val="00F8527D"/>
    <w:rsid w:val="00F86287"/>
    <w:rsid w:val="00F87F34"/>
    <w:rsid w:val="00F9083F"/>
    <w:rsid w:val="00F920F8"/>
    <w:rsid w:val="00F925C6"/>
    <w:rsid w:val="00F92BE8"/>
    <w:rsid w:val="00F93844"/>
    <w:rsid w:val="00F93BA0"/>
    <w:rsid w:val="00F95E83"/>
    <w:rsid w:val="00F96475"/>
    <w:rsid w:val="00F9681D"/>
    <w:rsid w:val="00FA0DF4"/>
    <w:rsid w:val="00FA3171"/>
    <w:rsid w:val="00FA3729"/>
    <w:rsid w:val="00FA3858"/>
    <w:rsid w:val="00FA5582"/>
    <w:rsid w:val="00FA7616"/>
    <w:rsid w:val="00FB0B7C"/>
    <w:rsid w:val="00FB0CB3"/>
    <w:rsid w:val="00FB2B19"/>
    <w:rsid w:val="00FB3CC0"/>
    <w:rsid w:val="00FB489D"/>
    <w:rsid w:val="00FB4DB9"/>
    <w:rsid w:val="00FB4FF9"/>
    <w:rsid w:val="00FB559F"/>
    <w:rsid w:val="00FB68D8"/>
    <w:rsid w:val="00FB7D72"/>
    <w:rsid w:val="00FC2365"/>
    <w:rsid w:val="00FC2DD1"/>
    <w:rsid w:val="00FC3DD3"/>
    <w:rsid w:val="00FC4D08"/>
    <w:rsid w:val="00FC4FC8"/>
    <w:rsid w:val="00FC50B5"/>
    <w:rsid w:val="00FC673D"/>
    <w:rsid w:val="00FC6A9D"/>
    <w:rsid w:val="00FC6F5A"/>
    <w:rsid w:val="00FC72D1"/>
    <w:rsid w:val="00FC7B91"/>
    <w:rsid w:val="00FD17DC"/>
    <w:rsid w:val="00FD2901"/>
    <w:rsid w:val="00FD3067"/>
    <w:rsid w:val="00FD3991"/>
    <w:rsid w:val="00FD41E3"/>
    <w:rsid w:val="00FD463A"/>
    <w:rsid w:val="00FD6699"/>
    <w:rsid w:val="00FD703A"/>
    <w:rsid w:val="00FD760E"/>
    <w:rsid w:val="00FE07C7"/>
    <w:rsid w:val="00FE13F5"/>
    <w:rsid w:val="00FE13FB"/>
    <w:rsid w:val="00FE15E9"/>
    <w:rsid w:val="00FE2909"/>
    <w:rsid w:val="00FE2D96"/>
    <w:rsid w:val="00FE33CF"/>
    <w:rsid w:val="00FE4415"/>
    <w:rsid w:val="00FE4C8D"/>
    <w:rsid w:val="00FE5F5D"/>
    <w:rsid w:val="00FE6602"/>
    <w:rsid w:val="00FE71DD"/>
    <w:rsid w:val="00FE7AD3"/>
    <w:rsid w:val="00FE7F4E"/>
    <w:rsid w:val="00FE7F65"/>
    <w:rsid w:val="00FF0C25"/>
    <w:rsid w:val="00FF128C"/>
    <w:rsid w:val="00FF13BB"/>
    <w:rsid w:val="00FF2462"/>
    <w:rsid w:val="00FF38F5"/>
    <w:rsid w:val="00FF3A5C"/>
    <w:rsid w:val="00FF587C"/>
    <w:rsid w:val="00FF6441"/>
    <w:rsid w:val="00FF6CA7"/>
    <w:rsid w:val="00FF6E09"/>
    <w:rsid w:val="00FF7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9E"/>
  </w:style>
  <w:style w:type="paragraph" w:styleId="2">
    <w:name w:val="heading 2"/>
    <w:basedOn w:val="a"/>
    <w:next w:val="a"/>
    <w:link w:val="20"/>
    <w:uiPriority w:val="9"/>
    <w:unhideWhenUsed/>
    <w:qFormat/>
    <w:rsid w:val="000E1334"/>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31A4"/>
    <w:pPr>
      <w:spacing w:after="0" w:line="240" w:lineRule="auto"/>
    </w:pPr>
  </w:style>
  <w:style w:type="paragraph" w:styleId="a4">
    <w:name w:val="List Paragraph"/>
    <w:basedOn w:val="a"/>
    <w:uiPriority w:val="34"/>
    <w:qFormat/>
    <w:rsid w:val="00866E61"/>
    <w:pPr>
      <w:ind w:left="720"/>
      <w:contextualSpacing/>
    </w:pPr>
  </w:style>
  <w:style w:type="paragraph" w:styleId="a5">
    <w:name w:val="footnote text"/>
    <w:basedOn w:val="a"/>
    <w:link w:val="a6"/>
    <w:uiPriority w:val="99"/>
    <w:semiHidden/>
    <w:unhideWhenUsed/>
    <w:rsid w:val="00EF3B16"/>
    <w:pPr>
      <w:spacing w:after="0" w:line="240" w:lineRule="auto"/>
    </w:pPr>
    <w:rPr>
      <w:rFonts w:ascii="Times New Roman" w:hAnsi="Times New Roman"/>
      <w:sz w:val="20"/>
      <w:szCs w:val="20"/>
    </w:rPr>
  </w:style>
  <w:style w:type="character" w:customStyle="1" w:styleId="a6">
    <w:name w:val="Текст сноски Знак"/>
    <w:basedOn w:val="a0"/>
    <w:link w:val="a5"/>
    <w:uiPriority w:val="99"/>
    <w:semiHidden/>
    <w:rsid w:val="00EF3B16"/>
    <w:rPr>
      <w:rFonts w:ascii="Times New Roman" w:hAnsi="Times New Roman"/>
      <w:sz w:val="20"/>
      <w:szCs w:val="20"/>
    </w:rPr>
  </w:style>
  <w:style w:type="character" w:styleId="a7">
    <w:name w:val="footnote reference"/>
    <w:basedOn w:val="a0"/>
    <w:uiPriority w:val="99"/>
    <w:semiHidden/>
    <w:unhideWhenUsed/>
    <w:rsid w:val="00EF3B16"/>
    <w:rPr>
      <w:vertAlign w:val="superscript"/>
    </w:rPr>
  </w:style>
  <w:style w:type="paragraph" w:customStyle="1" w:styleId="ConsPlusNormal">
    <w:name w:val="ConsPlusNormal"/>
    <w:link w:val="ConsPlusNormal0"/>
    <w:qFormat/>
    <w:rsid w:val="00B621B3"/>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03581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581E"/>
  </w:style>
  <w:style w:type="paragraph" w:styleId="aa">
    <w:name w:val="footer"/>
    <w:basedOn w:val="a"/>
    <w:link w:val="ab"/>
    <w:uiPriority w:val="99"/>
    <w:unhideWhenUsed/>
    <w:rsid w:val="0003581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581E"/>
  </w:style>
  <w:style w:type="paragraph" w:styleId="ac">
    <w:name w:val="Balloon Text"/>
    <w:basedOn w:val="a"/>
    <w:link w:val="ad"/>
    <w:uiPriority w:val="99"/>
    <w:semiHidden/>
    <w:unhideWhenUsed/>
    <w:rsid w:val="009617C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617C1"/>
    <w:rPr>
      <w:rFonts w:ascii="Tahoma" w:hAnsi="Tahoma" w:cs="Tahoma"/>
      <w:sz w:val="16"/>
      <w:szCs w:val="16"/>
    </w:rPr>
  </w:style>
  <w:style w:type="table" w:styleId="ae">
    <w:name w:val="Table Grid"/>
    <w:basedOn w:val="a1"/>
    <w:uiPriority w:val="39"/>
    <w:rsid w:val="00DC6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8205EE"/>
    <w:rPr>
      <w:color w:val="0000FF"/>
      <w:u w:val="single"/>
    </w:rPr>
  </w:style>
  <w:style w:type="character" w:styleId="af0">
    <w:name w:val="FollowedHyperlink"/>
    <w:basedOn w:val="a0"/>
    <w:uiPriority w:val="99"/>
    <w:semiHidden/>
    <w:unhideWhenUsed/>
    <w:rsid w:val="008205EE"/>
    <w:rPr>
      <w:color w:val="800080"/>
      <w:u w:val="single"/>
    </w:rPr>
  </w:style>
  <w:style w:type="paragraph" w:customStyle="1" w:styleId="xl78">
    <w:name w:val="xl78"/>
    <w:basedOn w:val="a"/>
    <w:rsid w:val="008205EE"/>
    <w:pP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79">
    <w:name w:val="xl79"/>
    <w:basedOn w:val="a"/>
    <w:rsid w:val="008205EE"/>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80">
    <w:name w:val="xl8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8205EE"/>
    <w:pPr>
      <w:spacing w:before="100" w:beforeAutospacing="1" w:after="100" w:afterAutospacing="1" w:line="240" w:lineRule="auto"/>
    </w:pPr>
    <w:rPr>
      <w:rFonts w:ascii="Arial" w:eastAsia="Times New Roman" w:hAnsi="Arial" w:cs="Arial"/>
      <w:sz w:val="20"/>
      <w:szCs w:val="20"/>
      <w:lang w:eastAsia="ru-RU"/>
    </w:rPr>
  </w:style>
  <w:style w:type="paragraph" w:customStyle="1" w:styleId="xl82">
    <w:name w:val="xl8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83">
    <w:name w:val="xl83"/>
    <w:basedOn w:val="a"/>
    <w:rsid w:val="008205EE"/>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84">
    <w:name w:val="xl84"/>
    <w:basedOn w:val="a"/>
    <w:rsid w:val="008205EE"/>
    <w:pPr>
      <w:spacing w:before="100" w:beforeAutospacing="1" w:after="100" w:afterAutospacing="1" w:line="240" w:lineRule="auto"/>
      <w:jc w:val="center"/>
    </w:pPr>
    <w:rPr>
      <w:rFonts w:ascii="Arial" w:eastAsia="Times New Roman" w:hAnsi="Arial" w:cs="Arial"/>
      <w:i/>
      <w:iCs/>
      <w:sz w:val="20"/>
      <w:szCs w:val="20"/>
      <w:lang w:eastAsia="ru-RU"/>
    </w:rPr>
  </w:style>
  <w:style w:type="paragraph" w:customStyle="1" w:styleId="xl85">
    <w:name w:val="xl8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6">
    <w:name w:val="xl86"/>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8">
    <w:name w:val="xl88"/>
    <w:basedOn w:val="a"/>
    <w:rsid w:val="008205EE"/>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9">
    <w:name w:val="xl89"/>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0">
    <w:name w:val="xl90"/>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1">
    <w:name w:val="xl91"/>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2">
    <w:name w:val="xl9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3">
    <w:name w:val="xl9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94">
    <w:name w:val="xl94"/>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5">
    <w:name w:val="xl95"/>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6">
    <w:name w:val="xl96"/>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7">
    <w:name w:val="xl97"/>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8">
    <w:name w:val="xl98"/>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99">
    <w:name w:val="xl99"/>
    <w:basedOn w:val="a"/>
    <w:rsid w:val="008205E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0">
    <w:name w:val="xl100"/>
    <w:basedOn w:val="a"/>
    <w:rsid w:val="008205E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1">
    <w:name w:val="xl101"/>
    <w:basedOn w:val="a"/>
    <w:rsid w:val="008205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2">
    <w:name w:val="xl102"/>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8205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5">
    <w:name w:val="xl105"/>
    <w:basedOn w:val="a"/>
    <w:rsid w:val="008205EE"/>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6">
    <w:name w:val="xl106"/>
    <w:basedOn w:val="a"/>
    <w:rsid w:val="008205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
    <w:name w:val="xl107"/>
    <w:basedOn w:val="a"/>
    <w:rsid w:val="008205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8">
    <w:name w:val="xl108"/>
    <w:basedOn w:val="a"/>
    <w:rsid w:val="00DA04BB"/>
    <w:pPr>
      <w:spacing w:before="100" w:beforeAutospacing="1" w:after="100" w:afterAutospacing="1" w:line="240" w:lineRule="auto"/>
    </w:pPr>
    <w:rPr>
      <w:rFonts w:ascii="Times New Roman" w:eastAsia="Times New Roman" w:hAnsi="Times New Roman" w:cs="Times New Roman"/>
      <w:i/>
      <w:iCs/>
      <w:sz w:val="20"/>
      <w:szCs w:val="20"/>
      <w:lang w:eastAsia="ru-RU"/>
    </w:rPr>
  </w:style>
  <w:style w:type="paragraph" w:customStyle="1" w:styleId="xl109">
    <w:name w:val="xl109"/>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DA0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DA0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DA04B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DA0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DA0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DA04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DA04B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DA04B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DA04B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DA04BB"/>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DA04B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DA04B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DA04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DA04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font5">
    <w:name w:val="font5"/>
    <w:basedOn w:val="a"/>
    <w:rsid w:val="00A768A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A768A6"/>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xl128">
    <w:name w:val="xl128"/>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A768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character" w:styleId="af1">
    <w:name w:val="annotation reference"/>
    <w:basedOn w:val="a0"/>
    <w:uiPriority w:val="99"/>
    <w:semiHidden/>
    <w:unhideWhenUsed/>
    <w:rsid w:val="005556F2"/>
    <w:rPr>
      <w:sz w:val="16"/>
      <w:szCs w:val="16"/>
    </w:rPr>
  </w:style>
  <w:style w:type="paragraph" w:styleId="af2">
    <w:name w:val="annotation text"/>
    <w:basedOn w:val="a"/>
    <w:link w:val="af3"/>
    <w:uiPriority w:val="99"/>
    <w:semiHidden/>
    <w:unhideWhenUsed/>
    <w:rsid w:val="005556F2"/>
    <w:pPr>
      <w:spacing w:line="240" w:lineRule="auto"/>
    </w:pPr>
    <w:rPr>
      <w:sz w:val="20"/>
      <w:szCs w:val="20"/>
    </w:rPr>
  </w:style>
  <w:style w:type="character" w:customStyle="1" w:styleId="af3">
    <w:name w:val="Текст примечания Знак"/>
    <w:basedOn w:val="a0"/>
    <w:link w:val="af2"/>
    <w:uiPriority w:val="99"/>
    <w:semiHidden/>
    <w:rsid w:val="005556F2"/>
    <w:rPr>
      <w:sz w:val="20"/>
      <w:szCs w:val="20"/>
    </w:rPr>
  </w:style>
  <w:style w:type="paragraph" w:styleId="af4">
    <w:name w:val="annotation subject"/>
    <w:basedOn w:val="af2"/>
    <w:next w:val="af2"/>
    <w:link w:val="af5"/>
    <w:uiPriority w:val="99"/>
    <w:semiHidden/>
    <w:unhideWhenUsed/>
    <w:rsid w:val="005556F2"/>
    <w:rPr>
      <w:b/>
      <w:bCs/>
    </w:rPr>
  </w:style>
  <w:style w:type="character" w:customStyle="1" w:styleId="af5">
    <w:name w:val="Тема примечания Знак"/>
    <w:basedOn w:val="af3"/>
    <w:link w:val="af4"/>
    <w:uiPriority w:val="99"/>
    <w:semiHidden/>
    <w:rsid w:val="005556F2"/>
    <w:rPr>
      <w:b/>
      <w:bCs/>
      <w:sz w:val="20"/>
      <w:szCs w:val="20"/>
    </w:rPr>
  </w:style>
  <w:style w:type="character" w:customStyle="1" w:styleId="20">
    <w:name w:val="Заголовок 2 Знак"/>
    <w:basedOn w:val="a0"/>
    <w:link w:val="2"/>
    <w:uiPriority w:val="9"/>
    <w:rsid w:val="000E1334"/>
    <w:rPr>
      <w:rFonts w:asciiTheme="majorHAnsi" w:eastAsiaTheme="majorEastAsia" w:hAnsiTheme="majorHAnsi" w:cstheme="majorBidi"/>
      <w:b/>
      <w:bCs/>
      <w:color w:val="4F81BD" w:themeColor="accent1"/>
      <w:sz w:val="26"/>
      <w:szCs w:val="26"/>
      <w:lang w:eastAsia="ru-RU"/>
    </w:rPr>
  </w:style>
  <w:style w:type="paragraph" w:styleId="af6">
    <w:name w:val="Normal (Web)"/>
    <w:basedOn w:val="a"/>
    <w:uiPriority w:val="99"/>
    <w:semiHidden/>
    <w:unhideWhenUsed/>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E13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
    <w:name w:val="Основной текст (2)_"/>
    <w:link w:val="22"/>
    <w:uiPriority w:val="99"/>
    <w:locked/>
    <w:rsid w:val="000E1334"/>
    <w:rPr>
      <w:sz w:val="26"/>
      <w:shd w:val="clear" w:color="auto" w:fill="FFFFFF"/>
    </w:rPr>
  </w:style>
  <w:style w:type="paragraph" w:customStyle="1" w:styleId="22">
    <w:name w:val="Основной текст (2)"/>
    <w:basedOn w:val="a"/>
    <w:link w:val="21"/>
    <w:uiPriority w:val="99"/>
    <w:rsid w:val="000E1334"/>
    <w:pPr>
      <w:widowControl w:val="0"/>
      <w:shd w:val="clear" w:color="auto" w:fill="FFFFFF"/>
      <w:spacing w:after="0" w:line="307" w:lineRule="exact"/>
    </w:pPr>
    <w:rPr>
      <w:sz w:val="26"/>
    </w:rPr>
  </w:style>
  <w:style w:type="paragraph" w:customStyle="1" w:styleId="p10">
    <w:name w:val="p10"/>
    <w:basedOn w:val="a"/>
    <w:rsid w:val="000E13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line number"/>
    <w:basedOn w:val="a0"/>
    <w:uiPriority w:val="99"/>
    <w:semiHidden/>
    <w:unhideWhenUsed/>
    <w:rsid w:val="000E1334"/>
  </w:style>
  <w:style w:type="paragraph" w:styleId="af8">
    <w:name w:val="Revision"/>
    <w:hidden/>
    <w:uiPriority w:val="99"/>
    <w:semiHidden/>
    <w:rsid w:val="000E1334"/>
    <w:pPr>
      <w:spacing w:after="0" w:line="240" w:lineRule="auto"/>
    </w:pPr>
    <w:rPr>
      <w:rFonts w:ascii="Times New Roman" w:eastAsia="Times New Roman" w:hAnsi="Times New Roman" w:cs="Times New Roman"/>
      <w:sz w:val="26"/>
      <w:szCs w:val="26"/>
      <w:lang w:eastAsia="ru-RU"/>
    </w:rPr>
  </w:style>
  <w:style w:type="table" w:customStyle="1" w:styleId="1">
    <w:name w:val="Сетка таблицы1"/>
    <w:basedOn w:val="a1"/>
    <w:next w:val="ae"/>
    <w:uiPriority w:val="5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0E1334"/>
    <w:rPr>
      <w:rFonts w:ascii="Calibri" w:eastAsia="Times New Roman" w:hAnsi="Calibri" w:cs="Calibri"/>
      <w:szCs w:val="20"/>
      <w:lang w:eastAsia="ru-RU"/>
    </w:rPr>
  </w:style>
  <w:style w:type="paragraph" w:customStyle="1" w:styleId="Style8">
    <w:name w:val="Style8"/>
    <w:basedOn w:val="a"/>
    <w:rsid w:val="000E1334"/>
    <w:pPr>
      <w:widowControl w:val="0"/>
      <w:autoSpaceDE w:val="0"/>
      <w:autoSpaceDN w:val="0"/>
      <w:adjustRightInd w:val="0"/>
      <w:spacing w:after="0" w:line="194" w:lineRule="exact"/>
      <w:ind w:firstLine="379"/>
      <w:jc w:val="both"/>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0E1334"/>
  </w:style>
  <w:style w:type="table" w:customStyle="1" w:styleId="23">
    <w:name w:val="Сетка таблицы2"/>
    <w:basedOn w:val="a1"/>
    <w:next w:val="ae"/>
    <w:uiPriority w:val="39"/>
    <w:rsid w:val="000E1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140">
      <w:bodyDiv w:val="1"/>
      <w:marLeft w:val="0"/>
      <w:marRight w:val="0"/>
      <w:marTop w:val="0"/>
      <w:marBottom w:val="0"/>
      <w:divBdr>
        <w:top w:val="none" w:sz="0" w:space="0" w:color="auto"/>
        <w:left w:val="none" w:sz="0" w:space="0" w:color="auto"/>
        <w:bottom w:val="none" w:sz="0" w:space="0" w:color="auto"/>
        <w:right w:val="none" w:sz="0" w:space="0" w:color="auto"/>
      </w:divBdr>
    </w:div>
    <w:div w:id="7756492">
      <w:bodyDiv w:val="1"/>
      <w:marLeft w:val="0"/>
      <w:marRight w:val="0"/>
      <w:marTop w:val="0"/>
      <w:marBottom w:val="0"/>
      <w:divBdr>
        <w:top w:val="none" w:sz="0" w:space="0" w:color="auto"/>
        <w:left w:val="none" w:sz="0" w:space="0" w:color="auto"/>
        <w:bottom w:val="none" w:sz="0" w:space="0" w:color="auto"/>
        <w:right w:val="none" w:sz="0" w:space="0" w:color="auto"/>
      </w:divBdr>
    </w:div>
    <w:div w:id="9991034">
      <w:bodyDiv w:val="1"/>
      <w:marLeft w:val="0"/>
      <w:marRight w:val="0"/>
      <w:marTop w:val="0"/>
      <w:marBottom w:val="0"/>
      <w:divBdr>
        <w:top w:val="none" w:sz="0" w:space="0" w:color="auto"/>
        <w:left w:val="none" w:sz="0" w:space="0" w:color="auto"/>
        <w:bottom w:val="none" w:sz="0" w:space="0" w:color="auto"/>
        <w:right w:val="none" w:sz="0" w:space="0" w:color="auto"/>
      </w:divBdr>
    </w:div>
    <w:div w:id="11886120">
      <w:bodyDiv w:val="1"/>
      <w:marLeft w:val="0"/>
      <w:marRight w:val="0"/>
      <w:marTop w:val="0"/>
      <w:marBottom w:val="0"/>
      <w:divBdr>
        <w:top w:val="none" w:sz="0" w:space="0" w:color="auto"/>
        <w:left w:val="none" w:sz="0" w:space="0" w:color="auto"/>
        <w:bottom w:val="none" w:sz="0" w:space="0" w:color="auto"/>
        <w:right w:val="none" w:sz="0" w:space="0" w:color="auto"/>
      </w:divBdr>
    </w:div>
    <w:div w:id="22872945">
      <w:bodyDiv w:val="1"/>
      <w:marLeft w:val="0"/>
      <w:marRight w:val="0"/>
      <w:marTop w:val="0"/>
      <w:marBottom w:val="0"/>
      <w:divBdr>
        <w:top w:val="none" w:sz="0" w:space="0" w:color="auto"/>
        <w:left w:val="none" w:sz="0" w:space="0" w:color="auto"/>
        <w:bottom w:val="none" w:sz="0" w:space="0" w:color="auto"/>
        <w:right w:val="none" w:sz="0" w:space="0" w:color="auto"/>
      </w:divBdr>
    </w:div>
    <w:div w:id="27798050">
      <w:bodyDiv w:val="1"/>
      <w:marLeft w:val="0"/>
      <w:marRight w:val="0"/>
      <w:marTop w:val="0"/>
      <w:marBottom w:val="0"/>
      <w:divBdr>
        <w:top w:val="none" w:sz="0" w:space="0" w:color="auto"/>
        <w:left w:val="none" w:sz="0" w:space="0" w:color="auto"/>
        <w:bottom w:val="none" w:sz="0" w:space="0" w:color="auto"/>
        <w:right w:val="none" w:sz="0" w:space="0" w:color="auto"/>
      </w:divBdr>
    </w:div>
    <w:div w:id="41640391">
      <w:bodyDiv w:val="1"/>
      <w:marLeft w:val="0"/>
      <w:marRight w:val="0"/>
      <w:marTop w:val="0"/>
      <w:marBottom w:val="0"/>
      <w:divBdr>
        <w:top w:val="none" w:sz="0" w:space="0" w:color="auto"/>
        <w:left w:val="none" w:sz="0" w:space="0" w:color="auto"/>
        <w:bottom w:val="none" w:sz="0" w:space="0" w:color="auto"/>
        <w:right w:val="none" w:sz="0" w:space="0" w:color="auto"/>
      </w:divBdr>
    </w:div>
    <w:div w:id="42876592">
      <w:bodyDiv w:val="1"/>
      <w:marLeft w:val="0"/>
      <w:marRight w:val="0"/>
      <w:marTop w:val="0"/>
      <w:marBottom w:val="0"/>
      <w:divBdr>
        <w:top w:val="none" w:sz="0" w:space="0" w:color="auto"/>
        <w:left w:val="none" w:sz="0" w:space="0" w:color="auto"/>
        <w:bottom w:val="none" w:sz="0" w:space="0" w:color="auto"/>
        <w:right w:val="none" w:sz="0" w:space="0" w:color="auto"/>
      </w:divBdr>
    </w:div>
    <w:div w:id="52122035">
      <w:bodyDiv w:val="1"/>
      <w:marLeft w:val="0"/>
      <w:marRight w:val="0"/>
      <w:marTop w:val="0"/>
      <w:marBottom w:val="0"/>
      <w:divBdr>
        <w:top w:val="none" w:sz="0" w:space="0" w:color="auto"/>
        <w:left w:val="none" w:sz="0" w:space="0" w:color="auto"/>
        <w:bottom w:val="none" w:sz="0" w:space="0" w:color="auto"/>
        <w:right w:val="none" w:sz="0" w:space="0" w:color="auto"/>
      </w:divBdr>
    </w:div>
    <w:div w:id="62653100">
      <w:bodyDiv w:val="1"/>
      <w:marLeft w:val="0"/>
      <w:marRight w:val="0"/>
      <w:marTop w:val="0"/>
      <w:marBottom w:val="0"/>
      <w:divBdr>
        <w:top w:val="none" w:sz="0" w:space="0" w:color="auto"/>
        <w:left w:val="none" w:sz="0" w:space="0" w:color="auto"/>
        <w:bottom w:val="none" w:sz="0" w:space="0" w:color="auto"/>
        <w:right w:val="none" w:sz="0" w:space="0" w:color="auto"/>
      </w:divBdr>
    </w:div>
    <w:div w:id="63839777">
      <w:bodyDiv w:val="1"/>
      <w:marLeft w:val="0"/>
      <w:marRight w:val="0"/>
      <w:marTop w:val="0"/>
      <w:marBottom w:val="0"/>
      <w:divBdr>
        <w:top w:val="none" w:sz="0" w:space="0" w:color="auto"/>
        <w:left w:val="none" w:sz="0" w:space="0" w:color="auto"/>
        <w:bottom w:val="none" w:sz="0" w:space="0" w:color="auto"/>
        <w:right w:val="none" w:sz="0" w:space="0" w:color="auto"/>
      </w:divBdr>
    </w:div>
    <w:div w:id="75446776">
      <w:bodyDiv w:val="1"/>
      <w:marLeft w:val="0"/>
      <w:marRight w:val="0"/>
      <w:marTop w:val="0"/>
      <w:marBottom w:val="0"/>
      <w:divBdr>
        <w:top w:val="none" w:sz="0" w:space="0" w:color="auto"/>
        <w:left w:val="none" w:sz="0" w:space="0" w:color="auto"/>
        <w:bottom w:val="none" w:sz="0" w:space="0" w:color="auto"/>
        <w:right w:val="none" w:sz="0" w:space="0" w:color="auto"/>
      </w:divBdr>
    </w:div>
    <w:div w:id="77866035">
      <w:bodyDiv w:val="1"/>
      <w:marLeft w:val="0"/>
      <w:marRight w:val="0"/>
      <w:marTop w:val="0"/>
      <w:marBottom w:val="0"/>
      <w:divBdr>
        <w:top w:val="none" w:sz="0" w:space="0" w:color="auto"/>
        <w:left w:val="none" w:sz="0" w:space="0" w:color="auto"/>
        <w:bottom w:val="none" w:sz="0" w:space="0" w:color="auto"/>
        <w:right w:val="none" w:sz="0" w:space="0" w:color="auto"/>
      </w:divBdr>
    </w:div>
    <w:div w:id="83846279">
      <w:bodyDiv w:val="1"/>
      <w:marLeft w:val="0"/>
      <w:marRight w:val="0"/>
      <w:marTop w:val="0"/>
      <w:marBottom w:val="0"/>
      <w:divBdr>
        <w:top w:val="none" w:sz="0" w:space="0" w:color="auto"/>
        <w:left w:val="none" w:sz="0" w:space="0" w:color="auto"/>
        <w:bottom w:val="none" w:sz="0" w:space="0" w:color="auto"/>
        <w:right w:val="none" w:sz="0" w:space="0" w:color="auto"/>
      </w:divBdr>
    </w:div>
    <w:div w:id="93325456">
      <w:bodyDiv w:val="1"/>
      <w:marLeft w:val="0"/>
      <w:marRight w:val="0"/>
      <w:marTop w:val="0"/>
      <w:marBottom w:val="0"/>
      <w:divBdr>
        <w:top w:val="none" w:sz="0" w:space="0" w:color="auto"/>
        <w:left w:val="none" w:sz="0" w:space="0" w:color="auto"/>
        <w:bottom w:val="none" w:sz="0" w:space="0" w:color="auto"/>
        <w:right w:val="none" w:sz="0" w:space="0" w:color="auto"/>
      </w:divBdr>
    </w:div>
    <w:div w:id="103304041">
      <w:bodyDiv w:val="1"/>
      <w:marLeft w:val="0"/>
      <w:marRight w:val="0"/>
      <w:marTop w:val="0"/>
      <w:marBottom w:val="0"/>
      <w:divBdr>
        <w:top w:val="none" w:sz="0" w:space="0" w:color="auto"/>
        <w:left w:val="none" w:sz="0" w:space="0" w:color="auto"/>
        <w:bottom w:val="none" w:sz="0" w:space="0" w:color="auto"/>
        <w:right w:val="none" w:sz="0" w:space="0" w:color="auto"/>
      </w:divBdr>
    </w:div>
    <w:div w:id="104931797">
      <w:bodyDiv w:val="1"/>
      <w:marLeft w:val="0"/>
      <w:marRight w:val="0"/>
      <w:marTop w:val="0"/>
      <w:marBottom w:val="0"/>
      <w:divBdr>
        <w:top w:val="none" w:sz="0" w:space="0" w:color="auto"/>
        <w:left w:val="none" w:sz="0" w:space="0" w:color="auto"/>
        <w:bottom w:val="none" w:sz="0" w:space="0" w:color="auto"/>
        <w:right w:val="none" w:sz="0" w:space="0" w:color="auto"/>
      </w:divBdr>
    </w:div>
    <w:div w:id="110977003">
      <w:bodyDiv w:val="1"/>
      <w:marLeft w:val="0"/>
      <w:marRight w:val="0"/>
      <w:marTop w:val="0"/>
      <w:marBottom w:val="0"/>
      <w:divBdr>
        <w:top w:val="none" w:sz="0" w:space="0" w:color="auto"/>
        <w:left w:val="none" w:sz="0" w:space="0" w:color="auto"/>
        <w:bottom w:val="none" w:sz="0" w:space="0" w:color="auto"/>
        <w:right w:val="none" w:sz="0" w:space="0" w:color="auto"/>
      </w:divBdr>
    </w:div>
    <w:div w:id="115106793">
      <w:bodyDiv w:val="1"/>
      <w:marLeft w:val="0"/>
      <w:marRight w:val="0"/>
      <w:marTop w:val="0"/>
      <w:marBottom w:val="0"/>
      <w:divBdr>
        <w:top w:val="none" w:sz="0" w:space="0" w:color="auto"/>
        <w:left w:val="none" w:sz="0" w:space="0" w:color="auto"/>
        <w:bottom w:val="none" w:sz="0" w:space="0" w:color="auto"/>
        <w:right w:val="none" w:sz="0" w:space="0" w:color="auto"/>
      </w:divBdr>
    </w:div>
    <w:div w:id="123431205">
      <w:bodyDiv w:val="1"/>
      <w:marLeft w:val="0"/>
      <w:marRight w:val="0"/>
      <w:marTop w:val="0"/>
      <w:marBottom w:val="0"/>
      <w:divBdr>
        <w:top w:val="none" w:sz="0" w:space="0" w:color="auto"/>
        <w:left w:val="none" w:sz="0" w:space="0" w:color="auto"/>
        <w:bottom w:val="none" w:sz="0" w:space="0" w:color="auto"/>
        <w:right w:val="none" w:sz="0" w:space="0" w:color="auto"/>
      </w:divBdr>
    </w:div>
    <w:div w:id="127020600">
      <w:bodyDiv w:val="1"/>
      <w:marLeft w:val="0"/>
      <w:marRight w:val="0"/>
      <w:marTop w:val="0"/>
      <w:marBottom w:val="0"/>
      <w:divBdr>
        <w:top w:val="none" w:sz="0" w:space="0" w:color="auto"/>
        <w:left w:val="none" w:sz="0" w:space="0" w:color="auto"/>
        <w:bottom w:val="none" w:sz="0" w:space="0" w:color="auto"/>
        <w:right w:val="none" w:sz="0" w:space="0" w:color="auto"/>
      </w:divBdr>
    </w:div>
    <w:div w:id="131796501">
      <w:bodyDiv w:val="1"/>
      <w:marLeft w:val="0"/>
      <w:marRight w:val="0"/>
      <w:marTop w:val="0"/>
      <w:marBottom w:val="0"/>
      <w:divBdr>
        <w:top w:val="none" w:sz="0" w:space="0" w:color="auto"/>
        <w:left w:val="none" w:sz="0" w:space="0" w:color="auto"/>
        <w:bottom w:val="none" w:sz="0" w:space="0" w:color="auto"/>
        <w:right w:val="none" w:sz="0" w:space="0" w:color="auto"/>
      </w:divBdr>
    </w:div>
    <w:div w:id="139074941">
      <w:bodyDiv w:val="1"/>
      <w:marLeft w:val="0"/>
      <w:marRight w:val="0"/>
      <w:marTop w:val="0"/>
      <w:marBottom w:val="0"/>
      <w:divBdr>
        <w:top w:val="none" w:sz="0" w:space="0" w:color="auto"/>
        <w:left w:val="none" w:sz="0" w:space="0" w:color="auto"/>
        <w:bottom w:val="none" w:sz="0" w:space="0" w:color="auto"/>
        <w:right w:val="none" w:sz="0" w:space="0" w:color="auto"/>
      </w:divBdr>
    </w:div>
    <w:div w:id="145752390">
      <w:bodyDiv w:val="1"/>
      <w:marLeft w:val="0"/>
      <w:marRight w:val="0"/>
      <w:marTop w:val="0"/>
      <w:marBottom w:val="0"/>
      <w:divBdr>
        <w:top w:val="none" w:sz="0" w:space="0" w:color="auto"/>
        <w:left w:val="none" w:sz="0" w:space="0" w:color="auto"/>
        <w:bottom w:val="none" w:sz="0" w:space="0" w:color="auto"/>
        <w:right w:val="none" w:sz="0" w:space="0" w:color="auto"/>
      </w:divBdr>
    </w:div>
    <w:div w:id="150104783">
      <w:bodyDiv w:val="1"/>
      <w:marLeft w:val="0"/>
      <w:marRight w:val="0"/>
      <w:marTop w:val="0"/>
      <w:marBottom w:val="0"/>
      <w:divBdr>
        <w:top w:val="none" w:sz="0" w:space="0" w:color="auto"/>
        <w:left w:val="none" w:sz="0" w:space="0" w:color="auto"/>
        <w:bottom w:val="none" w:sz="0" w:space="0" w:color="auto"/>
        <w:right w:val="none" w:sz="0" w:space="0" w:color="auto"/>
      </w:divBdr>
    </w:div>
    <w:div w:id="154534246">
      <w:bodyDiv w:val="1"/>
      <w:marLeft w:val="0"/>
      <w:marRight w:val="0"/>
      <w:marTop w:val="0"/>
      <w:marBottom w:val="0"/>
      <w:divBdr>
        <w:top w:val="none" w:sz="0" w:space="0" w:color="auto"/>
        <w:left w:val="none" w:sz="0" w:space="0" w:color="auto"/>
        <w:bottom w:val="none" w:sz="0" w:space="0" w:color="auto"/>
        <w:right w:val="none" w:sz="0" w:space="0" w:color="auto"/>
      </w:divBdr>
    </w:div>
    <w:div w:id="157814941">
      <w:bodyDiv w:val="1"/>
      <w:marLeft w:val="0"/>
      <w:marRight w:val="0"/>
      <w:marTop w:val="0"/>
      <w:marBottom w:val="0"/>
      <w:divBdr>
        <w:top w:val="none" w:sz="0" w:space="0" w:color="auto"/>
        <w:left w:val="none" w:sz="0" w:space="0" w:color="auto"/>
        <w:bottom w:val="none" w:sz="0" w:space="0" w:color="auto"/>
        <w:right w:val="none" w:sz="0" w:space="0" w:color="auto"/>
      </w:divBdr>
    </w:div>
    <w:div w:id="166137312">
      <w:bodyDiv w:val="1"/>
      <w:marLeft w:val="0"/>
      <w:marRight w:val="0"/>
      <w:marTop w:val="0"/>
      <w:marBottom w:val="0"/>
      <w:divBdr>
        <w:top w:val="none" w:sz="0" w:space="0" w:color="auto"/>
        <w:left w:val="none" w:sz="0" w:space="0" w:color="auto"/>
        <w:bottom w:val="none" w:sz="0" w:space="0" w:color="auto"/>
        <w:right w:val="none" w:sz="0" w:space="0" w:color="auto"/>
      </w:divBdr>
    </w:div>
    <w:div w:id="170488963">
      <w:bodyDiv w:val="1"/>
      <w:marLeft w:val="0"/>
      <w:marRight w:val="0"/>
      <w:marTop w:val="0"/>
      <w:marBottom w:val="0"/>
      <w:divBdr>
        <w:top w:val="none" w:sz="0" w:space="0" w:color="auto"/>
        <w:left w:val="none" w:sz="0" w:space="0" w:color="auto"/>
        <w:bottom w:val="none" w:sz="0" w:space="0" w:color="auto"/>
        <w:right w:val="none" w:sz="0" w:space="0" w:color="auto"/>
      </w:divBdr>
    </w:div>
    <w:div w:id="174879917">
      <w:bodyDiv w:val="1"/>
      <w:marLeft w:val="0"/>
      <w:marRight w:val="0"/>
      <w:marTop w:val="0"/>
      <w:marBottom w:val="0"/>
      <w:divBdr>
        <w:top w:val="none" w:sz="0" w:space="0" w:color="auto"/>
        <w:left w:val="none" w:sz="0" w:space="0" w:color="auto"/>
        <w:bottom w:val="none" w:sz="0" w:space="0" w:color="auto"/>
        <w:right w:val="none" w:sz="0" w:space="0" w:color="auto"/>
      </w:divBdr>
    </w:div>
    <w:div w:id="175193467">
      <w:bodyDiv w:val="1"/>
      <w:marLeft w:val="0"/>
      <w:marRight w:val="0"/>
      <w:marTop w:val="0"/>
      <w:marBottom w:val="0"/>
      <w:divBdr>
        <w:top w:val="none" w:sz="0" w:space="0" w:color="auto"/>
        <w:left w:val="none" w:sz="0" w:space="0" w:color="auto"/>
        <w:bottom w:val="none" w:sz="0" w:space="0" w:color="auto"/>
        <w:right w:val="none" w:sz="0" w:space="0" w:color="auto"/>
      </w:divBdr>
    </w:div>
    <w:div w:id="175197526">
      <w:bodyDiv w:val="1"/>
      <w:marLeft w:val="0"/>
      <w:marRight w:val="0"/>
      <w:marTop w:val="0"/>
      <w:marBottom w:val="0"/>
      <w:divBdr>
        <w:top w:val="none" w:sz="0" w:space="0" w:color="auto"/>
        <w:left w:val="none" w:sz="0" w:space="0" w:color="auto"/>
        <w:bottom w:val="none" w:sz="0" w:space="0" w:color="auto"/>
        <w:right w:val="none" w:sz="0" w:space="0" w:color="auto"/>
      </w:divBdr>
    </w:div>
    <w:div w:id="175271364">
      <w:bodyDiv w:val="1"/>
      <w:marLeft w:val="0"/>
      <w:marRight w:val="0"/>
      <w:marTop w:val="0"/>
      <w:marBottom w:val="0"/>
      <w:divBdr>
        <w:top w:val="none" w:sz="0" w:space="0" w:color="auto"/>
        <w:left w:val="none" w:sz="0" w:space="0" w:color="auto"/>
        <w:bottom w:val="none" w:sz="0" w:space="0" w:color="auto"/>
        <w:right w:val="none" w:sz="0" w:space="0" w:color="auto"/>
      </w:divBdr>
    </w:div>
    <w:div w:id="177014515">
      <w:bodyDiv w:val="1"/>
      <w:marLeft w:val="0"/>
      <w:marRight w:val="0"/>
      <w:marTop w:val="0"/>
      <w:marBottom w:val="0"/>
      <w:divBdr>
        <w:top w:val="none" w:sz="0" w:space="0" w:color="auto"/>
        <w:left w:val="none" w:sz="0" w:space="0" w:color="auto"/>
        <w:bottom w:val="none" w:sz="0" w:space="0" w:color="auto"/>
        <w:right w:val="none" w:sz="0" w:space="0" w:color="auto"/>
      </w:divBdr>
    </w:div>
    <w:div w:id="178204270">
      <w:bodyDiv w:val="1"/>
      <w:marLeft w:val="0"/>
      <w:marRight w:val="0"/>
      <w:marTop w:val="0"/>
      <w:marBottom w:val="0"/>
      <w:divBdr>
        <w:top w:val="none" w:sz="0" w:space="0" w:color="auto"/>
        <w:left w:val="none" w:sz="0" w:space="0" w:color="auto"/>
        <w:bottom w:val="none" w:sz="0" w:space="0" w:color="auto"/>
        <w:right w:val="none" w:sz="0" w:space="0" w:color="auto"/>
      </w:divBdr>
    </w:div>
    <w:div w:id="187957387">
      <w:bodyDiv w:val="1"/>
      <w:marLeft w:val="0"/>
      <w:marRight w:val="0"/>
      <w:marTop w:val="0"/>
      <w:marBottom w:val="0"/>
      <w:divBdr>
        <w:top w:val="none" w:sz="0" w:space="0" w:color="auto"/>
        <w:left w:val="none" w:sz="0" w:space="0" w:color="auto"/>
        <w:bottom w:val="none" w:sz="0" w:space="0" w:color="auto"/>
        <w:right w:val="none" w:sz="0" w:space="0" w:color="auto"/>
      </w:divBdr>
    </w:div>
    <w:div w:id="193539628">
      <w:bodyDiv w:val="1"/>
      <w:marLeft w:val="0"/>
      <w:marRight w:val="0"/>
      <w:marTop w:val="0"/>
      <w:marBottom w:val="0"/>
      <w:divBdr>
        <w:top w:val="none" w:sz="0" w:space="0" w:color="auto"/>
        <w:left w:val="none" w:sz="0" w:space="0" w:color="auto"/>
        <w:bottom w:val="none" w:sz="0" w:space="0" w:color="auto"/>
        <w:right w:val="none" w:sz="0" w:space="0" w:color="auto"/>
      </w:divBdr>
    </w:div>
    <w:div w:id="198050516">
      <w:bodyDiv w:val="1"/>
      <w:marLeft w:val="0"/>
      <w:marRight w:val="0"/>
      <w:marTop w:val="0"/>
      <w:marBottom w:val="0"/>
      <w:divBdr>
        <w:top w:val="none" w:sz="0" w:space="0" w:color="auto"/>
        <w:left w:val="none" w:sz="0" w:space="0" w:color="auto"/>
        <w:bottom w:val="none" w:sz="0" w:space="0" w:color="auto"/>
        <w:right w:val="none" w:sz="0" w:space="0" w:color="auto"/>
      </w:divBdr>
    </w:div>
    <w:div w:id="201596235">
      <w:bodyDiv w:val="1"/>
      <w:marLeft w:val="0"/>
      <w:marRight w:val="0"/>
      <w:marTop w:val="0"/>
      <w:marBottom w:val="0"/>
      <w:divBdr>
        <w:top w:val="none" w:sz="0" w:space="0" w:color="auto"/>
        <w:left w:val="none" w:sz="0" w:space="0" w:color="auto"/>
        <w:bottom w:val="none" w:sz="0" w:space="0" w:color="auto"/>
        <w:right w:val="none" w:sz="0" w:space="0" w:color="auto"/>
      </w:divBdr>
    </w:div>
    <w:div w:id="210502022">
      <w:bodyDiv w:val="1"/>
      <w:marLeft w:val="0"/>
      <w:marRight w:val="0"/>
      <w:marTop w:val="0"/>
      <w:marBottom w:val="0"/>
      <w:divBdr>
        <w:top w:val="none" w:sz="0" w:space="0" w:color="auto"/>
        <w:left w:val="none" w:sz="0" w:space="0" w:color="auto"/>
        <w:bottom w:val="none" w:sz="0" w:space="0" w:color="auto"/>
        <w:right w:val="none" w:sz="0" w:space="0" w:color="auto"/>
      </w:divBdr>
    </w:div>
    <w:div w:id="212935602">
      <w:bodyDiv w:val="1"/>
      <w:marLeft w:val="0"/>
      <w:marRight w:val="0"/>
      <w:marTop w:val="0"/>
      <w:marBottom w:val="0"/>
      <w:divBdr>
        <w:top w:val="none" w:sz="0" w:space="0" w:color="auto"/>
        <w:left w:val="none" w:sz="0" w:space="0" w:color="auto"/>
        <w:bottom w:val="none" w:sz="0" w:space="0" w:color="auto"/>
        <w:right w:val="none" w:sz="0" w:space="0" w:color="auto"/>
      </w:divBdr>
    </w:div>
    <w:div w:id="216746457">
      <w:bodyDiv w:val="1"/>
      <w:marLeft w:val="0"/>
      <w:marRight w:val="0"/>
      <w:marTop w:val="0"/>
      <w:marBottom w:val="0"/>
      <w:divBdr>
        <w:top w:val="none" w:sz="0" w:space="0" w:color="auto"/>
        <w:left w:val="none" w:sz="0" w:space="0" w:color="auto"/>
        <w:bottom w:val="none" w:sz="0" w:space="0" w:color="auto"/>
        <w:right w:val="none" w:sz="0" w:space="0" w:color="auto"/>
      </w:divBdr>
    </w:div>
    <w:div w:id="219486651">
      <w:bodyDiv w:val="1"/>
      <w:marLeft w:val="0"/>
      <w:marRight w:val="0"/>
      <w:marTop w:val="0"/>
      <w:marBottom w:val="0"/>
      <w:divBdr>
        <w:top w:val="none" w:sz="0" w:space="0" w:color="auto"/>
        <w:left w:val="none" w:sz="0" w:space="0" w:color="auto"/>
        <w:bottom w:val="none" w:sz="0" w:space="0" w:color="auto"/>
        <w:right w:val="none" w:sz="0" w:space="0" w:color="auto"/>
      </w:divBdr>
    </w:div>
    <w:div w:id="224949318">
      <w:bodyDiv w:val="1"/>
      <w:marLeft w:val="0"/>
      <w:marRight w:val="0"/>
      <w:marTop w:val="0"/>
      <w:marBottom w:val="0"/>
      <w:divBdr>
        <w:top w:val="none" w:sz="0" w:space="0" w:color="auto"/>
        <w:left w:val="none" w:sz="0" w:space="0" w:color="auto"/>
        <w:bottom w:val="none" w:sz="0" w:space="0" w:color="auto"/>
        <w:right w:val="none" w:sz="0" w:space="0" w:color="auto"/>
      </w:divBdr>
    </w:div>
    <w:div w:id="228349942">
      <w:bodyDiv w:val="1"/>
      <w:marLeft w:val="0"/>
      <w:marRight w:val="0"/>
      <w:marTop w:val="0"/>
      <w:marBottom w:val="0"/>
      <w:divBdr>
        <w:top w:val="none" w:sz="0" w:space="0" w:color="auto"/>
        <w:left w:val="none" w:sz="0" w:space="0" w:color="auto"/>
        <w:bottom w:val="none" w:sz="0" w:space="0" w:color="auto"/>
        <w:right w:val="none" w:sz="0" w:space="0" w:color="auto"/>
      </w:divBdr>
    </w:div>
    <w:div w:id="239367302">
      <w:bodyDiv w:val="1"/>
      <w:marLeft w:val="0"/>
      <w:marRight w:val="0"/>
      <w:marTop w:val="0"/>
      <w:marBottom w:val="0"/>
      <w:divBdr>
        <w:top w:val="none" w:sz="0" w:space="0" w:color="auto"/>
        <w:left w:val="none" w:sz="0" w:space="0" w:color="auto"/>
        <w:bottom w:val="none" w:sz="0" w:space="0" w:color="auto"/>
        <w:right w:val="none" w:sz="0" w:space="0" w:color="auto"/>
      </w:divBdr>
    </w:div>
    <w:div w:id="249698112">
      <w:bodyDiv w:val="1"/>
      <w:marLeft w:val="0"/>
      <w:marRight w:val="0"/>
      <w:marTop w:val="0"/>
      <w:marBottom w:val="0"/>
      <w:divBdr>
        <w:top w:val="none" w:sz="0" w:space="0" w:color="auto"/>
        <w:left w:val="none" w:sz="0" w:space="0" w:color="auto"/>
        <w:bottom w:val="none" w:sz="0" w:space="0" w:color="auto"/>
        <w:right w:val="none" w:sz="0" w:space="0" w:color="auto"/>
      </w:divBdr>
    </w:div>
    <w:div w:id="269628635">
      <w:bodyDiv w:val="1"/>
      <w:marLeft w:val="0"/>
      <w:marRight w:val="0"/>
      <w:marTop w:val="0"/>
      <w:marBottom w:val="0"/>
      <w:divBdr>
        <w:top w:val="none" w:sz="0" w:space="0" w:color="auto"/>
        <w:left w:val="none" w:sz="0" w:space="0" w:color="auto"/>
        <w:bottom w:val="none" w:sz="0" w:space="0" w:color="auto"/>
        <w:right w:val="none" w:sz="0" w:space="0" w:color="auto"/>
      </w:divBdr>
    </w:div>
    <w:div w:id="282078549">
      <w:bodyDiv w:val="1"/>
      <w:marLeft w:val="0"/>
      <w:marRight w:val="0"/>
      <w:marTop w:val="0"/>
      <w:marBottom w:val="0"/>
      <w:divBdr>
        <w:top w:val="none" w:sz="0" w:space="0" w:color="auto"/>
        <w:left w:val="none" w:sz="0" w:space="0" w:color="auto"/>
        <w:bottom w:val="none" w:sz="0" w:space="0" w:color="auto"/>
        <w:right w:val="none" w:sz="0" w:space="0" w:color="auto"/>
      </w:divBdr>
    </w:div>
    <w:div w:id="282463409">
      <w:bodyDiv w:val="1"/>
      <w:marLeft w:val="0"/>
      <w:marRight w:val="0"/>
      <w:marTop w:val="0"/>
      <w:marBottom w:val="0"/>
      <w:divBdr>
        <w:top w:val="none" w:sz="0" w:space="0" w:color="auto"/>
        <w:left w:val="none" w:sz="0" w:space="0" w:color="auto"/>
        <w:bottom w:val="none" w:sz="0" w:space="0" w:color="auto"/>
        <w:right w:val="none" w:sz="0" w:space="0" w:color="auto"/>
      </w:divBdr>
    </w:div>
    <w:div w:id="296961203">
      <w:bodyDiv w:val="1"/>
      <w:marLeft w:val="0"/>
      <w:marRight w:val="0"/>
      <w:marTop w:val="0"/>
      <w:marBottom w:val="0"/>
      <w:divBdr>
        <w:top w:val="none" w:sz="0" w:space="0" w:color="auto"/>
        <w:left w:val="none" w:sz="0" w:space="0" w:color="auto"/>
        <w:bottom w:val="none" w:sz="0" w:space="0" w:color="auto"/>
        <w:right w:val="none" w:sz="0" w:space="0" w:color="auto"/>
      </w:divBdr>
    </w:div>
    <w:div w:id="304625188">
      <w:bodyDiv w:val="1"/>
      <w:marLeft w:val="0"/>
      <w:marRight w:val="0"/>
      <w:marTop w:val="0"/>
      <w:marBottom w:val="0"/>
      <w:divBdr>
        <w:top w:val="none" w:sz="0" w:space="0" w:color="auto"/>
        <w:left w:val="none" w:sz="0" w:space="0" w:color="auto"/>
        <w:bottom w:val="none" w:sz="0" w:space="0" w:color="auto"/>
        <w:right w:val="none" w:sz="0" w:space="0" w:color="auto"/>
      </w:divBdr>
    </w:div>
    <w:div w:id="320044004">
      <w:bodyDiv w:val="1"/>
      <w:marLeft w:val="0"/>
      <w:marRight w:val="0"/>
      <w:marTop w:val="0"/>
      <w:marBottom w:val="0"/>
      <w:divBdr>
        <w:top w:val="none" w:sz="0" w:space="0" w:color="auto"/>
        <w:left w:val="none" w:sz="0" w:space="0" w:color="auto"/>
        <w:bottom w:val="none" w:sz="0" w:space="0" w:color="auto"/>
        <w:right w:val="none" w:sz="0" w:space="0" w:color="auto"/>
      </w:divBdr>
    </w:div>
    <w:div w:id="324864181">
      <w:bodyDiv w:val="1"/>
      <w:marLeft w:val="0"/>
      <w:marRight w:val="0"/>
      <w:marTop w:val="0"/>
      <w:marBottom w:val="0"/>
      <w:divBdr>
        <w:top w:val="none" w:sz="0" w:space="0" w:color="auto"/>
        <w:left w:val="none" w:sz="0" w:space="0" w:color="auto"/>
        <w:bottom w:val="none" w:sz="0" w:space="0" w:color="auto"/>
        <w:right w:val="none" w:sz="0" w:space="0" w:color="auto"/>
      </w:divBdr>
    </w:div>
    <w:div w:id="327902560">
      <w:bodyDiv w:val="1"/>
      <w:marLeft w:val="0"/>
      <w:marRight w:val="0"/>
      <w:marTop w:val="0"/>
      <w:marBottom w:val="0"/>
      <w:divBdr>
        <w:top w:val="none" w:sz="0" w:space="0" w:color="auto"/>
        <w:left w:val="none" w:sz="0" w:space="0" w:color="auto"/>
        <w:bottom w:val="none" w:sz="0" w:space="0" w:color="auto"/>
        <w:right w:val="none" w:sz="0" w:space="0" w:color="auto"/>
      </w:divBdr>
    </w:div>
    <w:div w:id="333187766">
      <w:bodyDiv w:val="1"/>
      <w:marLeft w:val="0"/>
      <w:marRight w:val="0"/>
      <w:marTop w:val="0"/>
      <w:marBottom w:val="0"/>
      <w:divBdr>
        <w:top w:val="none" w:sz="0" w:space="0" w:color="auto"/>
        <w:left w:val="none" w:sz="0" w:space="0" w:color="auto"/>
        <w:bottom w:val="none" w:sz="0" w:space="0" w:color="auto"/>
        <w:right w:val="none" w:sz="0" w:space="0" w:color="auto"/>
      </w:divBdr>
    </w:div>
    <w:div w:id="338624806">
      <w:bodyDiv w:val="1"/>
      <w:marLeft w:val="0"/>
      <w:marRight w:val="0"/>
      <w:marTop w:val="0"/>
      <w:marBottom w:val="0"/>
      <w:divBdr>
        <w:top w:val="none" w:sz="0" w:space="0" w:color="auto"/>
        <w:left w:val="none" w:sz="0" w:space="0" w:color="auto"/>
        <w:bottom w:val="none" w:sz="0" w:space="0" w:color="auto"/>
        <w:right w:val="none" w:sz="0" w:space="0" w:color="auto"/>
      </w:divBdr>
    </w:div>
    <w:div w:id="342977968">
      <w:bodyDiv w:val="1"/>
      <w:marLeft w:val="0"/>
      <w:marRight w:val="0"/>
      <w:marTop w:val="0"/>
      <w:marBottom w:val="0"/>
      <w:divBdr>
        <w:top w:val="none" w:sz="0" w:space="0" w:color="auto"/>
        <w:left w:val="none" w:sz="0" w:space="0" w:color="auto"/>
        <w:bottom w:val="none" w:sz="0" w:space="0" w:color="auto"/>
        <w:right w:val="none" w:sz="0" w:space="0" w:color="auto"/>
      </w:divBdr>
    </w:div>
    <w:div w:id="343363261">
      <w:bodyDiv w:val="1"/>
      <w:marLeft w:val="0"/>
      <w:marRight w:val="0"/>
      <w:marTop w:val="0"/>
      <w:marBottom w:val="0"/>
      <w:divBdr>
        <w:top w:val="none" w:sz="0" w:space="0" w:color="auto"/>
        <w:left w:val="none" w:sz="0" w:space="0" w:color="auto"/>
        <w:bottom w:val="none" w:sz="0" w:space="0" w:color="auto"/>
        <w:right w:val="none" w:sz="0" w:space="0" w:color="auto"/>
      </w:divBdr>
    </w:div>
    <w:div w:id="346489230">
      <w:bodyDiv w:val="1"/>
      <w:marLeft w:val="0"/>
      <w:marRight w:val="0"/>
      <w:marTop w:val="0"/>
      <w:marBottom w:val="0"/>
      <w:divBdr>
        <w:top w:val="none" w:sz="0" w:space="0" w:color="auto"/>
        <w:left w:val="none" w:sz="0" w:space="0" w:color="auto"/>
        <w:bottom w:val="none" w:sz="0" w:space="0" w:color="auto"/>
        <w:right w:val="none" w:sz="0" w:space="0" w:color="auto"/>
      </w:divBdr>
    </w:div>
    <w:div w:id="350960660">
      <w:bodyDiv w:val="1"/>
      <w:marLeft w:val="0"/>
      <w:marRight w:val="0"/>
      <w:marTop w:val="0"/>
      <w:marBottom w:val="0"/>
      <w:divBdr>
        <w:top w:val="none" w:sz="0" w:space="0" w:color="auto"/>
        <w:left w:val="none" w:sz="0" w:space="0" w:color="auto"/>
        <w:bottom w:val="none" w:sz="0" w:space="0" w:color="auto"/>
        <w:right w:val="none" w:sz="0" w:space="0" w:color="auto"/>
      </w:divBdr>
    </w:div>
    <w:div w:id="351419622">
      <w:bodyDiv w:val="1"/>
      <w:marLeft w:val="0"/>
      <w:marRight w:val="0"/>
      <w:marTop w:val="0"/>
      <w:marBottom w:val="0"/>
      <w:divBdr>
        <w:top w:val="none" w:sz="0" w:space="0" w:color="auto"/>
        <w:left w:val="none" w:sz="0" w:space="0" w:color="auto"/>
        <w:bottom w:val="none" w:sz="0" w:space="0" w:color="auto"/>
        <w:right w:val="none" w:sz="0" w:space="0" w:color="auto"/>
      </w:divBdr>
    </w:div>
    <w:div w:id="361440781">
      <w:bodyDiv w:val="1"/>
      <w:marLeft w:val="0"/>
      <w:marRight w:val="0"/>
      <w:marTop w:val="0"/>
      <w:marBottom w:val="0"/>
      <w:divBdr>
        <w:top w:val="none" w:sz="0" w:space="0" w:color="auto"/>
        <w:left w:val="none" w:sz="0" w:space="0" w:color="auto"/>
        <w:bottom w:val="none" w:sz="0" w:space="0" w:color="auto"/>
        <w:right w:val="none" w:sz="0" w:space="0" w:color="auto"/>
      </w:divBdr>
    </w:div>
    <w:div w:id="362445959">
      <w:bodyDiv w:val="1"/>
      <w:marLeft w:val="0"/>
      <w:marRight w:val="0"/>
      <w:marTop w:val="0"/>
      <w:marBottom w:val="0"/>
      <w:divBdr>
        <w:top w:val="none" w:sz="0" w:space="0" w:color="auto"/>
        <w:left w:val="none" w:sz="0" w:space="0" w:color="auto"/>
        <w:bottom w:val="none" w:sz="0" w:space="0" w:color="auto"/>
        <w:right w:val="none" w:sz="0" w:space="0" w:color="auto"/>
      </w:divBdr>
    </w:div>
    <w:div w:id="373817847">
      <w:bodyDiv w:val="1"/>
      <w:marLeft w:val="0"/>
      <w:marRight w:val="0"/>
      <w:marTop w:val="0"/>
      <w:marBottom w:val="0"/>
      <w:divBdr>
        <w:top w:val="none" w:sz="0" w:space="0" w:color="auto"/>
        <w:left w:val="none" w:sz="0" w:space="0" w:color="auto"/>
        <w:bottom w:val="none" w:sz="0" w:space="0" w:color="auto"/>
        <w:right w:val="none" w:sz="0" w:space="0" w:color="auto"/>
      </w:divBdr>
    </w:div>
    <w:div w:id="381446152">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925701">
      <w:bodyDiv w:val="1"/>
      <w:marLeft w:val="0"/>
      <w:marRight w:val="0"/>
      <w:marTop w:val="0"/>
      <w:marBottom w:val="0"/>
      <w:divBdr>
        <w:top w:val="none" w:sz="0" w:space="0" w:color="auto"/>
        <w:left w:val="none" w:sz="0" w:space="0" w:color="auto"/>
        <w:bottom w:val="none" w:sz="0" w:space="0" w:color="auto"/>
        <w:right w:val="none" w:sz="0" w:space="0" w:color="auto"/>
      </w:divBdr>
    </w:div>
    <w:div w:id="392781646">
      <w:bodyDiv w:val="1"/>
      <w:marLeft w:val="0"/>
      <w:marRight w:val="0"/>
      <w:marTop w:val="0"/>
      <w:marBottom w:val="0"/>
      <w:divBdr>
        <w:top w:val="none" w:sz="0" w:space="0" w:color="auto"/>
        <w:left w:val="none" w:sz="0" w:space="0" w:color="auto"/>
        <w:bottom w:val="none" w:sz="0" w:space="0" w:color="auto"/>
        <w:right w:val="none" w:sz="0" w:space="0" w:color="auto"/>
      </w:divBdr>
    </w:div>
    <w:div w:id="396900233">
      <w:bodyDiv w:val="1"/>
      <w:marLeft w:val="0"/>
      <w:marRight w:val="0"/>
      <w:marTop w:val="0"/>
      <w:marBottom w:val="0"/>
      <w:divBdr>
        <w:top w:val="none" w:sz="0" w:space="0" w:color="auto"/>
        <w:left w:val="none" w:sz="0" w:space="0" w:color="auto"/>
        <w:bottom w:val="none" w:sz="0" w:space="0" w:color="auto"/>
        <w:right w:val="none" w:sz="0" w:space="0" w:color="auto"/>
      </w:divBdr>
    </w:div>
    <w:div w:id="399719810">
      <w:bodyDiv w:val="1"/>
      <w:marLeft w:val="0"/>
      <w:marRight w:val="0"/>
      <w:marTop w:val="0"/>
      <w:marBottom w:val="0"/>
      <w:divBdr>
        <w:top w:val="none" w:sz="0" w:space="0" w:color="auto"/>
        <w:left w:val="none" w:sz="0" w:space="0" w:color="auto"/>
        <w:bottom w:val="none" w:sz="0" w:space="0" w:color="auto"/>
        <w:right w:val="none" w:sz="0" w:space="0" w:color="auto"/>
      </w:divBdr>
    </w:div>
    <w:div w:id="411777001">
      <w:bodyDiv w:val="1"/>
      <w:marLeft w:val="0"/>
      <w:marRight w:val="0"/>
      <w:marTop w:val="0"/>
      <w:marBottom w:val="0"/>
      <w:divBdr>
        <w:top w:val="none" w:sz="0" w:space="0" w:color="auto"/>
        <w:left w:val="none" w:sz="0" w:space="0" w:color="auto"/>
        <w:bottom w:val="none" w:sz="0" w:space="0" w:color="auto"/>
        <w:right w:val="none" w:sz="0" w:space="0" w:color="auto"/>
      </w:divBdr>
    </w:div>
    <w:div w:id="422144799">
      <w:bodyDiv w:val="1"/>
      <w:marLeft w:val="0"/>
      <w:marRight w:val="0"/>
      <w:marTop w:val="0"/>
      <w:marBottom w:val="0"/>
      <w:divBdr>
        <w:top w:val="none" w:sz="0" w:space="0" w:color="auto"/>
        <w:left w:val="none" w:sz="0" w:space="0" w:color="auto"/>
        <w:bottom w:val="none" w:sz="0" w:space="0" w:color="auto"/>
        <w:right w:val="none" w:sz="0" w:space="0" w:color="auto"/>
      </w:divBdr>
    </w:div>
    <w:div w:id="422842517">
      <w:bodyDiv w:val="1"/>
      <w:marLeft w:val="0"/>
      <w:marRight w:val="0"/>
      <w:marTop w:val="0"/>
      <w:marBottom w:val="0"/>
      <w:divBdr>
        <w:top w:val="none" w:sz="0" w:space="0" w:color="auto"/>
        <w:left w:val="none" w:sz="0" w:space="0" w:color="auto"/>
        <w:bottom w:val="none" w:sz="0" w:space="0" w:color="auto"/>
        <w:right w:val="none" w:sz="0" w:space="0" w:color="auto"/>
      </w:divBdr>
    </w:div>
    <w:div w:id="422998464">
      <w:bodyDiv w:val="1"/>
      <w:marLeft w:val="0"/>
      <w:marRight w:val="0"/>
      <w:marTop w:val="0"/>
      <w:marBottom w:val="0"/>
      <w:divBdr>
        <w:top w:val="none" w:sz="0" w:space="0" w:color="auto"/>
        <w:left w:val="none" w:sz="0" w:space="0" w:color="auto"/>
        <w:bottom w:val="none" w:sz="0" w:space="0" w:color="auto"/>
        <w:right w:val="none" w:sz="0" w:space="0" w:color="auto"/>
      </w:divBdr>
    </w:div>
    <w:div w:id="425805894">
      <w:bodyDiv w:val="1"/>
      <w:marLeft w:val="0"/>
      <w:marRight w:val="0"/>
      <w:marTop w:val="0"/>
      <w:marBottom w:val="0"/>
      <w:divBdr>
        <w:top w:val="none" w:sz="0" w:space="0" w:color="auto"/>
        <w:left w:val="none" w:sz="0" w:space="0" w:color="auto"/>
        <w:bottom w:val="none" w:sz="0" w:space="0" w:color="auto"/>
        <w:right w:val="none" w:sz="0" w:space="0" w:color="auto"/>
      </w:divBdr>
    </w:div>
    <w:div w:id="439301230">
      <w:bodyDiv w:val="1"/>
      <w:marLeft w:val="0"/>
      <w:marRight w:val="0"/>
      <w:marTop w:val="0"/>
      <w:marBottom w:val="0"/>
      <w:divBdr>
        <w:top w:val="none" w:sz="0" w:space="0" w:color="auto"/>
        <w:left w:val="none" w:sz="0" w:space="0" w:color="auto"/>
        <w:bottom w:val="none" w:sz="0" w:space="0" w:color="auto"/>
        <w:right w:val="none" w:sz="0" w:space="0" w:color="auto"/>
      </w:divBdr>
    </w:div>
    <w:div w:id="440951237">
      <w:bodyDiv w:val="1"/>
      <w:marLeft w:val="0"/>
      <w:marRight w:val="0"/>
      <w:marTop w:val="0"/>
      <w:marBottom w:val="0"/>
      <w:divBdr>
        <w:top w:val="none" w:sz="0" w:space="0" w:color="auto"/>
        <w:left w:val="none" w:sz="0" w:space="0" w:color="auto"/>
        <w:bottom w:val="none" w:sz="0" w:space="0" w:color="auto"/>
        <w:right w:val="none" w:sz="0" w:space="0" w:color="auto"/>
      </w:divBdr>
    </w:div>
    <w:div w:id="445857280">
      <w:bodyDiv w:val="1"/>
      <w:marLeft w:val="0"/>
      <w:marRight w:val="0"/>
      <w:marTop w:val="0"/>
      <w:marBottom w:val="0"/>
      <w:divBdr>
        <w:top w:val="none" w:sz="0" w:space="0" w:color="auto"/>
        <w:left w:val="none" w:sz="0" w:space="0" w:color="auto"/>
        <w:bottom w:val="none" w:sz="0" w:space="0" w:color="auto"/>
        <w:right w:val="none" w:sz="0" w:space="0" w:color="auto"/>
      </w:divBdr>
    </w:div>
    <w:div w:id="447550664">
      <w:bodyDiv w:val="1"/>
      <w:marLeft w:val="0"/>
      <w:marRight w:val="0"/>
      <w:marTop w:val="0"/>
      <w:marBottom w:val="0"/>
      <w:divBdr>
        <w:top w:val="none" w:sz="0" w:space="0" w:color="auto"/>
        <w:left w:val="none" w:sz="0" w:space="0" w:color="auto"/>
        <w:bottom w:val="none" w:sz="0" w:space="0" w:color="auto"/>
        <w:right w:val="none" w:sz="0" w:space="0" w:color="auto"/>
      </w:divBdr>
    </w:div>
    <w:div w:id="450324199">
      <w:bodyDiv w:val="1"/>
      <w:marLeft w:val="0"/>
      <w:marRight w:val="0"/>
      <w:marTop w:val="0"/>
      <w:marBottom w:val="0"/>
      <w:divBdr>
        <w:top w:val="none" w:sz="0" w:space="0" w:color="auto"/>
        <w:left w:val="none" w:sz="0" w:space="0" w:color="auto"/>
        <w:bottom w:val="none" w:sz="0" w:space="0" w:color="auto"/>
        <w:right w:val="none" w:sz="0" w:space="0" w:color="auto"/>
      </w:divBdr>
    </w:div>
    <w:div w:id="453135819">
      <w:bodyDiv w:val="1"/>
      <w:marLeft w:val="0"/>
      <w:marRight w:val="0"/>
      <w:marTop w:val="0"/>
      <w:marBottom w:val="0"/>
      <w:divBdr>
        <w:top w:val="none" w:sz="0" w:space="0" w:color="auto"/>
        <w:left w:val="none" w:sz="0" w:space="0" w:color="auto"/>
        <w:bottom w:val="none" w:sz="0" w:space="0" w:color="auto"/>
        <w:right w:val="none" w:sz="0" w:space="0" w:color="auto"/>
      </w:divBdr>
    </w:div>
    <w:div w:id="455174512">
      <w:bodyDiv w:val="1"/>
      <w:marLeft w:val="0"/>
      <w:marRight w:val="0"/>
      <w:marTop w:val="0"/>
      <w:marBottom w:val="0"/>
      <w:divBdr>
        <w:top w:val="none" w:sz="0" w:space="0" w:color="auto"/>
        <w:left w:val="none" w:sz="0" w:space="0" w:color="auto"/>
        <w:bottom w:val="none" w:sz="0" w:space="0" w:color="auto"/>
        <w:right w:val="none" w:sz="0" w:space="0" w:color="auto"/>
      </w:divBdr>
    </w:div>
    <w:div w:id="457115589">
      <w:bodyDiv w:val="1"/>
      <w:marLeft w:val="0"/>
      <w:marRight w:val="0"/>
      <w:marTop w:val="0"/>
      <w:marBottom w:val="0"/>
      <w:divBdr>
        <w:top w:val="none" w:sz="0" w:space="0" w:color="auto"/>
        <w:left w:val="none" w:sz="0" w:space="0" w:color="auto"/>
        <w:bottom w:val="none" w:sz="0" w:space="0" w:color="auto"/>
        <w:right w:val="none" w:sz="0" w:space="0" w:color="auto"/>
      </w:divBdr>
    </w:div>
    <w:div w:id="457452161">
      <w:bodyDiv w:val="1"/>
      <w:marLeft w:val="0"/>
      <w:marRight w:val="0"/>
      <w:marTop w:val="0"/>
      <w:marBottom w:val="0"/>
      <w:divBdr>
        <w:top w:val="none" w:sz="0" w:space="0" w:color="auto"/>
        <w:left w:val="none" w:sz="0" w:space="0" w:color="auto"/>
        <w:bottom w:val="none" w:sz="0" w:space="0" w:color="auto"/>
        <w:right w:val="none" w:sz="0" w:space="0" w:color="auto"/>
      </w:divBdr>
    </w:div>
    <w:div w:id="467430368">
      <w:bodyDiv w:val="1"/>
      <w:marLeft w:val="0"/>
      <w:marRight w:val="0"/>
      <w:marTop w:val="0"/>
      <w:marBottom w:val="0"/>
      <w:divBdr>
        <w:top w:val="none" w:sz="0" w:space="0" w:color="auto"/>
        <w:left w:val="none" w:sz="0" w:space="0" w:color="auto"/>
        <w:bottom w:val="none" w:sz="0" w:space="0" w:color="auto"/>
        <w:right w:val="none" w:sz="0" w:space="0" w:color="auto"/>
      </w:divBdr>
    </w:div>
    <w:div w:id="476799198">
      <w:bodyDiv w:val="1"/>
      <w:marLeft w:val="0"/>
      <w:marRight w:val="0"/>
      <w:marTop w:val="0"/>
      <w:marBottom w:val="0"/>
      <w:divBdr>
        <w:top w:val="none" w:sz="0" w:space="0" w:color="auto"/>
        <w:left w:val="none" w:sz="0" w:space="0" w:color="auto"/>
        <w:bottom w:val="none" w:sz="0" w:space="0" w:color="auto"/>
        <w:right w:val="none" w:sz="0" w:space="0" w:color="auto"/>
      </w:divBdr>
    </w:div>
    <w:div w:id="482157807">
      <w:bodyDiv w:val="1"/>
      <w:marLeft w:val="0"/>
      <w:marRight w:val="0"/>
      <w:marTop w:val="0"/>
      <w:marBottom w:val="0"/>
      <w:divBdr>
        <w:top w:val="none" w:sz="0" w:space="0" w:color="auto"/>
        <w:left w:val="none" w:sz="0" w:space="0" w:color="auto"/>
        <w:bottom w:val="none" w:sz="0" w:space="0" w:color="auto"/>
        <w:right w:val="none" w:sz="0" w:space="0" w:color="auto"/>
      </w:divBdr>
    </w:div>
    <w:div w:id="494342449">
      <w:bodyDiv w:val="1"/>
      <w:marLeft w:val="0"/>
      <w:marRight w:val="0"/>
      <w:marTop w:val="0"/>
      <w:marBottom w:val="0"/>
      <w:divBdr>
        <w:top w:val="none" w:sz="0" w:space="0" w:color="auto"/>
        <w:left w:val="none" w:sz="0" w:space="0" w:color="auto"/>
        <w:bottom w:val="none" w:sz="0" w:space="0" w:color="auto"/>
        <w:right w:val="none" w:sz="0" w:space="0" w:color="auto"/>
      </w:divBdr>
    </w:div>
    <w:div w:id="499733845">
      <w:bodyDiv w:val="1"/>
      <w:marLeft w:val="0"/>
      <w:marRight w:val="0"/>
      <w:marTop w:val="0"/>
      <w:marBottom w:val="0"/>
      <w:divBdr>
        <w:top w:val="none" w:sz="0" w:space="0" w:color="auto"/>
        <w:left w:val="none" w:sz="0" w:space="0" w:color="auto"/>
        <w:bottom w:val="none" w:sz="0" w:space="0" w:color="auto"/>
        <w:right w:val="none" w:sz="0" w:space="0" w:color="auto"/>
      </w:divBdr>
    </w:div>
    <w:div w:id="507912362">
      <w:bodyDiv w:val="1"/>
      <w:marLeft w:val="0"/>
      <w:marRight w:val="0"/>
      <w:marTop w:val="0"/>
      <w:marBottom w:val="0"/>
      <w:divBdr>
        <w:top w:val="none" w:sz="0" w:space="0" w:color="auto"/>
        <w:left w:val="none" w:sz="0" w:space="0" w:color="auto"/>
        <w:bottom w:val="none" w:sz="0" w:space="0" w:color="auto"/>
        <w:right w:val="none" w:sz="0" w:space="0" w:color="auto"/>
      </w:divBdr>
    </w:div>
    <w:div w:id="512840096">
      <w:bodyDiv w:val="1"/>
      <w:marLeft w:val="0"/>
      <w:marRight w:val="0"/>
      <w:marTop w:val="0"/>
      <w:marBottom w:val="0"/>
      <w:divBdr>
        <w:top w:val="none" w:sz="0" w:space="0" w:color="auto"/>
        <w:left w:val="none" w:sz="0" w:space="0" w:color="auto"/>
        <w:bottom w:val="none" w:sz="0" w:space="0" w:color="auto"/>
        <w:right w:val="none" w:sz="0" w:space="0" w:color="auto"/>
      </w:divBdr>
    </w:div>
    <w:div w:id="514923959">
      <w:bodyDiv w:val="1"/>
      <w:marLeft w:val="0"/>
      <w:marRight w:val="0"/>
      <w:marTop w:val="0"/>
      <w:marBottom w:val="0"/>
      <w:divBdr>
        <w:top w:val="none" w:sz="0" w:space="0" w:color="auto"/>
        <w:left w:val="none" w:sz="0" w:space="0" w:color="auto"/>
        <w:bottom w:val="none" w:sz="0" w:space="0" w:color="auto"/>
        <w:right w:val="none" w:sz="0" w:space="0" w:color="auto"/>
      </w:divBdr>
    </w:div>
    <w:div w:id="518664694">
      <w:bodyDiv w:val="1"/>
      <w:marLeft w:val="0"/>
      <w:marRight w:val="0"/>
      <w:marTop w:val="0"/>
      <w:marBottom w:val="0"/>
      <w:divBdr>
        <w:top w:val="none" w:sz="0" w:space="0" w:color="auto"/>
        <w:left w:val="none" w:sz="0" w:space="0" w:color="auto"/>
        <w:bottom w:val="none" w:sz="0" w:space="0" w:color="auto"/>
        <w:right w:val="none" w:sz="0" w:space="0" w:color="auto"/>
      </w:divBdr>
    </w:div>
    <w:div w:id="520584433">
      <w:bodyDiv w:val="1"/>
      <w:marLeft w:val="0"/>
      <w:marRight w:val="0"/>
      <w:marTop w:val="0"/>
      <w:marBottom w:val="0"/>
      <w:divBdr>
        <w:top w:val="none" w:sz="0" w:space="0" w:color="auto"/>
        <w:left w:val="none" w:sz="0" w:space="0" w:color="auto"/>
        <w:bottom w:val="none" w:sz="0" w:space="0" w:color="auto"/>
        <w:right w:val="none" w:sz="0" w:space="0" w:color="auto"/>
      </w:divBdr>
    </w:div>
    <w:div w:id="529270897">
      <w:bodyDiv w:val="1"/>
      <w:marLeft w:val="0"/>
      <w:marRight w:val="0"/>
      <w:marTop w:val="0"/>
      <w:marBottom w:val="0"/>
      <w:divBdr>
        <w:top w:val="none" w:sz="0" w:space="0" w:color="auto"/>
        <w:left w:val="none" w:sz="0" w:space="0" w:color="auto"/>
        <w:bottom w:val="none" w:sz="0" w:space="0" w:color="auto"/>
        <w:right w:val="none" w:sz="0" w:space="0" w:color="auto"/>
      </w:divBdr>
    </w:div>
    <w:div w:id="544876906">
      <w:bodyDiv w:val="1"/>
      <w:marLeft w:val="0"/>
      <w:marRight w:val="0"/>
      <w:marTop w:val="0"/>
      <w:marBottom w:val="0"/>
      <w:divBdr>
        <w:top w:val="none" w:sz="0" w:space="0" w:color="auto"/>
        <w:left w:val="none" w:sz="0" w:space="0" w:color="auto"/>
        <w:bottom w:val="none" w:sz="0" w:space="0" w:color="auto"/>
        <w:right w:val="none" w:sz="0" w:space="0" w:color="auto"/>
      </w:divBdr>
    </w:div>
    <w:div w:id="560095831">
      <w:bodyDiv w:val="1"/>
      <w:marLeft w:val="0"/>
      <w:marRight w:val="0"/>
      <w:marTop w:val="0"/>
      <w:marBottom w:val="0"/>
      <w:divBdr>
        <w:top w:val="none" w:sz="0" w:space="0" w:color="auto"/>
        <w:left w:val="none" w:sz="0" w:space="0" w:color="auto"/>
        <w:bottom w:val="none" w:sz="0" w:space="0" w:color="auto"/>
        <w:right w:val="none" w:sz="0" w:space="0" w:color="auto"/>
      </w:divBdr>
    </w:div>
    <w:div w:id="577793296">
      <w:bodyDiv w:val="1"/>
      <w:marLeft w:val="0"/>
      <w:marRight w:val="0"/>
      <w:marTop w:val="0"/>
      <w:marBottom w:val="0"/>
      <w:divBdr>
        <w:top w:val="none" w:sz="0" w:space="0" w:color="auto"/>
        <w:left w:val="none" w:sz="0" w:space="0" w:color="auto"/>
        <w:bottom w:val="none" w:sz="0" w:space="0" w:color="auto"/>
        <w:right w:val="none" w:sz="0" w:space="0" w:color="auto"/>
      </w:divBdr>
    </w:div>
    <w:div w:id="582951925">
      <w:bodyDiv w:val="1"/>
      <w:marLeft w:val="0"/>
      <w:marRight w:val="0"/>
      <w:marTop w:val="0"/>
      <w:marBottom w:val="0"/>
      <w:divBdr>
        <w:top w:val="none" w:sz="0" w:space="0" w:color="auto"/>
        <w:left w:val="none" w:sz="0" w:space="0" w:color="auto"/>
        <w:bottom w:val="none" w:sz="0" w:space="0" w:color="auto"/>
        <w:right w:val="none" w:sz="0" w:space="0" w:color="auto"/>
      </w:divBdr>
    </w:div>
    <w:div w:id="593786014">
      <w:bodyDiv w:val="1"/>
      <w:marLeft w:val="0"/>
      <w:marRight w:val="0"/>
      <w:marTop w:val="0"/>
      <w:marBottom w:val="0"/>
      <w:divBdr>
        <w:top w:val="none" w:sz="0" w:space="0" w:color="auto"/>
        <w:left w:val="none" w:sz="0" w:space="0" w:color="auto"/>
        <w:bottom w:val="none" w:sz="0" w:space="0" w:color="auto"/>
        <w:right w:val="none" w:sz="0" w:space="0" w:color="auto"/>
      </w:divBdr>
    </w:div>
    <w:div w:id="598029352">
      <w:bodyDiv w:val="1"/>
      <w:marLeft w:val="0"/>
      <w:marRight w:val="0"/>
      <w:marTop w:val="0"/>
      <w:marBottom w:val="0"/>
      <w:divBdr>
        <w:top w:val="none" w:sz="0" w:space="0" w:color="auto"/>
        <w:left w:val="none" w:sz="0" w:space="0" w:color="auto"/>
        <w:bottom w:val="none" w:sz="0" w:space="0" w:color="auto"/>
        <w:right w:val="none" w:sz="0" w:space="0" w:color="auto"/>
      </w:divBdr>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1954613">
      <w:bodyDiv w:val="1"/>
      <w:marLeft w:val="0"/>
      <w:marRight w:val="0"/>
      <w:marTop w:val="0"/>
      <w:marBottom w:val="0"/>
      <w:divBdr>
        <w:top w:val="none" w:sz="0" w:space="0" w:color="auto"/>
        <w:left w:val="none" w:sz="0" w:space="0" w:color="auto"/>
        <w:bottom w:val="none" w:sz="0" w:space="0" w:color="auto"/>
        <w:right w:val="none" w:sz="0" w:space="0" w:color="auto"/>
      </w:divBdr>
    </w:div>
    <w:div w:id="608707747">
      <w:bodyDiv w:val="1"/>
      <w:marLeft w:val="0"/>
      <w:marRight w:val="0"/>
      <w:marTop w:val="0"/>
      <w:marBottom w:val="0"/>
      <w:divBdr>
        <w:top w:val="none" w:sz="0" w:space="0" w:color="auto"/>
        <w:left w:val="none" w:sz="0" w:space="0" w:color="auto"/>
        <w:bottom w:val="none" w:sz="0" w:space="0" w:color="auto"/>
        <w:right w:val="none" w:sz="0" w:space="0" w:color="auto"/>
      </w:divBdr>
    </w:div>
    <w:div w:id="610404047">
      <w:bodyDiv w:val="1"/>
      <w:marLeft w:val="0"/>
      <w:marRight w:val="0"/>
      <w:marTop w:val="0"/>
      <w:marBottom w:val="0"/>
      <w:divBdr>
        <w:top w:val="none" w:sz="0" w:space="0" w:color="auto"/>
        <w:left w:val="none" w:sz="0" w:space="0" w:color="auto"/>
        <w:bottom w:val="none" w:sz="0" w:space="0" w:color="auto"/>
        <w:right w:val="none" w:sz="0" w:space="0" w:color="auto"/>
      </w:divBdr>
    </w:div>
    <w:div w:id="611978393">
      <w:bodyDiv w:val="1"/>
      <w:marLeft w:val="0"/>
      <w:marRight w:val="0"/>
      <w:marTop w:val="0"/>
      <w:marBottom w:val="0"/>
      <w:divBdr>
        <w:top w:val="none" w:sz="0" w:space="0" w:color="auto"/>
        <w:left w:val="none" w:sz="0" w:space="0" w:color="auto"/>
        <w:bottom w:val="none" w:sz="0" w:space="0" w:color="auto"/>
        <w:right w:val="none" w:sz="0" w:space="0" w:color="auto"/>
      </w:divBdr>
    </w:div>
    <w:div w:id="612597533">
      <w:bodyDiv w:val="1"/>
      <w:marLeft w:val="0"/>
      <w:marRight w:val="0"/>
      <w:marTop w:val="0"/>
      <w:marBottom w:val="0"/>
      <w:divBdr>
        <w:top w:val="none" w:sz="0" w:space="0" w:color="auto"/>
        <w:left w:val="none" w:sz="0" w:space="0" w:color="auto"/>
        <w:bottom w:val="none" w:sz="0" w:space="0" w:color="auto"/>
        <w:right w:val="none" w:sz="0" w:space="0" w:color="auto"/>
      </w:divBdr>
    </w:div>
    <w:div w:id="630020336">
      <w:bodyDiv w:val="1"/>
      <w:marLeft w:val="0"/>
      <w:marRight w:val="0"/>
      <w:marTop w:val="0"/>
      <w:marBottom w:val="0"/>
      <w:divBdr>
        <w:top w:val="none" w:sz="0" w:space="0" w:color="auto"/>
        <w:left w:val="none" w:sz="0" w:space="0" w:color="auto"/>
        <w:bottom w:val="none" w:sz="0" w:space="0" w:color="auto"/>
        <w:right w:val="none" w:sz="0" w:space="0" w:color="auto"/>
      </w:divBdr>
    </w:div>
    <w:div w:id="631716009">
      <w:bodyDiv w:val="1"/>
      <w:marLeft w:val="0"/>
      <w:marRight w:val="0"/>
      <w:marTop w:val="0"/>
      <w:marBottom w:val="0"/>
      <w:divBdr>
        <w:top w:val="none" w:sz="0" w:space="0" w:color="auto"/>
        <w:left w:val="none" w:sz="0" w:space="0" w:color="auto"/>
        <w:bottom w:val="none" w:sz="0" w:space="0" w:color="auto"/>
        <w:right w:val="none" w:sz="0" w:space="0" w:color="auto"/>
      </w:divBdr>
    </w:div>
    <w:div w:id="634143977">
      <w:bodyDiv w:val="1"/>
      <w:marLeft w:val="0"/>
      <w:marRight w:val="0"/>
      <w:marTop w:val="0"/>
      <w:marBottom w:val="0"/>
      <w:divBdr>
        <w:top w:val="none" w:sz="0" w:space="0" w:color="auto"/>
        <w:left w:val="none" w:sz="0" w:space="0" w:color="auto"/>
        <w:bottom w:val="none" w:sz="0" w:space="0" w:color="auto"/>
        <w:right w:val="none" w:sz="0" w:space="0" w:color="auto"/>
      </w:divBdr>
    </w:div>
    <w:div w:id="645015108">
      <w:bodyDiv w:val="1"/>
      <w:marLeft w:val="0"/>
      <w:marRight w:val="0"/>
      <w:marTop w:val="0"/>
      <w:marBottom w:val="0"/>
      <w:divBdr>
        <w:top w:val="none" w:sz="0" w:space="0" w:color="auto"/>
        <w:left w:val="none" w:sz="0" w:space="0" w:color="auto"/>
        <w:bottom w:val="none" w:sz="0" w:space="0" w:color="auto"/>
        <w:right w:val="none" w:sz="0" w:space="0" w:color="auto"/>
      </w:divBdr>
    </w:div>
    <w:div w:id="649486176">
      <w:bodyDiv w:val="1"/>
      <w:marLeft w:val="0"/>
      <w:marRight w:val="0"/>
      <w:marTop w:val="0"/>
      <w:marBottom w:val="0"/>
      <w:divBdr>
        <w:top w:val="none" w:sz="0" w:space="0" w:color="auto"/>
        <w:left w:val="none" w:sz="0" w:space="0" w:color="auto"/>
        <w:bottom w:val="none" w:sz="0" w:space="0" w:color="auto"/>
        <w:right w:val="none" w:sz="0" w:space="0" w:color="auto"/>
      </w:divBdr>
    </w:div>
    <w:div w:id="656348556">
      <w:bodyDiv w:val="1"/>
      <w:marLeft w:val="0"/>
      <w:marRight w:val="0"/>
      <w:marTop w:val="0"/>
      <w:marBottom w:val="0"/>
      <w:divBdr>
        <w:top w:val="none" w:sz="0" w:space="0" w:color="auto"/>
        <w:left w:val="none" w:sz="0" w:space="0" w:color="auto"/>
        <w:bottom w:val="none" w:sz="0" w:space="0" w:color="auto"/>
        <w:right w:val="none" w:sz="0" w:space="0" w:color="auto"/>
      </w:divBdr>
    </w:div>
    <w:div w:id="659894493">
      <w:bodyDiv w:val="1"/>
      <w:marLeft w:val="0"/>
      <w:marRight w:val="0"/>
      <w:marTop w:val="0"/>
      <w:marBottom w:val="0"/>
      <w:divBdr>
        <w:top w:val="none" w:sz="0" w:space="0" w:color="auto"/>
        <w:left w:val="none" w:sz="0" w:space="0" w:color="auto"/>
        <w:bottom w:val="none" w:sz="0" w:space="0" w:color="auto"/>
        <w:right w:val="none" w:sz="0" w:space="0" w:color="auto"/>
      </w:divBdr>
    </w:div>
    <w:div w:id="662010258">
      <w:bodyDiv w:val="1"/>
      <w:marLeft w:val="0"/>
      <w:marRight w:val="0"/>
      <w:marTop w:val="0"/>
      <w:marBottom w:val="0"/>
      <w:divBdr>
        <w:top w:val="none" w:sz="0" w:space="0" w:color="auto"/>
        <w:left w:val="none" w:sz="0" w:space="0" w:color="auto"/>
        <w:bottom w:val="none" w:sz="0" w:space="0" w:color="auto"/>
        <w:right w:val="none" w:sz="0" w:space="0" w:color="auto"/>
      </w:divBdr>
    </w:div>
    <w:div w:id="664088249">
      <w:bodyDiv w:val="1"/>
      <w:marLeft w:val="0"/>
      <w:marRight w:val="0"/>
      <w:marTop w:val="0"/>
      <w:marBottom w:val="0"/>
      <w:divBdr>
        <w:top w:val="none" w:sz="0" w:space="0" w:color="auto"/>
        <w:left w:val="none" w:sz="0" w:space="0" w:color="auto"/>
        <w:bottom w:val="none" w:sz="0" w:space="0" w:color="auto"/>
        <w:right w:val="none" w:sz="0" w:space="0" w:color="auto"/>
      </w:divBdr>
    </w:div>
    <w:div w:id="666177168">
      <w:bodyDiv w:val="1"/>
      <w:marLeft w:val="0"/>
      <w:marRight w:val="0"/>
      <w:marTop w:val="0"/>
      <w:marBottom w:val="0"/>
      <w:divBdr>
        <w:top w:val="none" w:sz="0" w:space="0" w:color="auto"/>
        <w:left w:val="none" w:sz="0" w:space="0" w:color="auto"/>
        <w:bottom w:val="none" w:sz="0" w:space="0" w:color="auto"/>
        <w:right w:val="none" w:sz="0" w:space="0" w:color="auto"/>
      </w:divBdr>
    </w:div>
    <w:div w:id="668750128">
      <w:bodyDiv w:val="1"/>
      <w:marLeft w:val="0"/>
      <w:marRight w:val="0"/>
      <w:marTop w:val="0"/>
      <w:marBottom w:val="0"/>
      <w:divBdr>
        <w:top w:val="none" w:sz="0" w:space="0" w:color="auto"/>
        <w:left w:val="none" w:sz="0" w:space="0" w:color="auto"/>
        <w:bottom w:val="none" w:sz="0" w:space="0" w:color="auto"/>
        <w:right w:val="none" w:sz="0" w:space="0" w:color="auto"/>
      </w:divBdr>
    </w:div>
    <w:div w:id="669675486">
      <w:bodyDiv w:val="1"/>
      <w:marLeft w:val="0"/>
      <w:marRight w:val="0"/>
      <w:marTop w:val="0"/>
      <w:marBottom w:val="0"/>
      <w:divBdr>
        <w:top w:val="none" w:sz="0" w:space="0" w:color="auto"/>
        <w:left w:val="none" w:sz="0" w:space="0" w:color="auto"/>
        <w:bottom w:val="none" w:sz="0" w:space="0" w:color="auto"/>
        <w:right w:val="none" w:sz="0" w:space="0" w:color="auto"/>
      </w:divBdr>
    </w:div>
    <w:div w:id="669721637">
      <w:bodyDiv w:val="1"/>
      <w:marLeft w:val="0"/>
      <w:marRight w:val="0"/>
      <w:marTop w:val="0"/>
      <w:marBottom w:val="0"/>
      <w:divBdr>
        <w:top w:val="none" w:sz="0" w:space="0" w:color="auto"/>
        <w:left w:val="none" w:sz="0" w:space="0" w:color="auto"/>
        <w:bottom w:val="none" w:sz="0" w:space="0" w:color="auto"/>
        <w:right w:val="none" w:sz="0" w:space="0" w:color="auto"/>
      </w:divBdr>
    </w:div>
    <w:div w:id="671639044">
      <w:bodyDiv w:val="1"/>
      <w:marLeft w:val="0"/>
      <w:marRight w:val="0"/>
      <w:marTop w:val="0"/>
      <w:marBottom w:val="0"/>
      <w:divBdr>
        <w:top w:val="none" w:sz="0" w:space="0" w:color="auto"/>
        <w:left w:val="none" w:sz="0" w:space="0" w:color="auto"/>
        <w:bottom w:val="none" w:sz="0" w:space="0" w:color="auto"/>
        <w:right w:val="none" w:sz="0" w:space="0" w:color="auto"/>
      </w:divBdr>
    </w:div>
    <w:div w:id="672227721">
      <w:bodyDiv w:val="1"/>
      <w:marLeft w:val="0"/>
      <w:marRight w:val="0"/>
      <w:marTop w:val="0"/>
      <w:marBottom w:val="0"/>
      <w:divBdr>
        <w:top w:val="none" w:sz="0" w:space="0" w:color="auto"/>
        <w:left w:val="none" w:sz="0" w:space="0" w:color="auto"/>
        <w:bottom w:val="none" w:sz="0" w:space="0" w:color="auto"/>
        <w:right w:val="none" w:sz="0" w:space="0" w:color="auto"/>
      </w:divBdr>
    </w:div>
    <w:div w:id="675227941">
      <w:bodyDiv w:val="1"/>
      <w:marLeft w:val="0"/>
      <w:marRight w:val="0"/>
      <w:marTop w:val="0"/>
      <w:marBottom w:val="0"/>
      <w:divBdr>
        <w:top w:val="none" w:sz="0" w:space="0" w:color="auto"/>
        <w:left w:val="none" w:sz="0" w:space="0" w:color="auto"/>
        <w:bottom w:val="none" w:sz="0" w:space="0" w:color="auto"/>
        <w:right w:val="none" w:sz="0" w:space="0" w:color="auto"/>
      </w:divBdr>
    </w:div>
    <w:div w:id="688915032">
      <w:bodyDiv w:val="1"/>
      <w:marLeft w:val="0"/>
      <w:marRight w:val="0"/>
      <w:marTop w:val="0"/>
      <w:marBottom w:val="0"/>
      <w:divBdr>
        <w:top w:val="none" w:sz="0" w:space="0" w:color="auto"/>
        <w:left w:val="none" w:sz="0" w:space="0" w:color="auto"/>
        <w:bottom w:val="none" w:sz="0" w:space="0" w:color="auto"/>
        <w:right w:val="none" w:sz="0" w:space="0" w:color="auto"/>
      </w:divBdr>
    </w:div>
    <w:div w:id="694693852">
      <w:bodyDiv w:val="1"/>
      <w:marLeft w:val="0"/>
      <w:marRight w:val="0"/>
      <w:marTop w:val="0"/>
      <w:marBottom w:val="0"/>
      <w:divBdr>
        <w:top w:val="none" w:sz="0" w:space="0" w:color="auto"/>
        <w:left w:val="none" w:sz="0" w:space="0" w:color="auto"/>
        <w:bottom w:val="none" w:sz="0" w:space="0" w:color="auto"/>
        <w:right w:val="none" w:sz="0" w:space="0" w:color="auto"/>
      </w:divBdr>
    </w:div>
    <w:div w:id="695542242">
      <w:bodyDiv w:val="1"/>
      <w:marLeft w:val="0"/>
      <w:marRight w:val="0"/>
      <w:marTop w:val="0"/>
      <w:marBottom w:val="0"/>
      <w:divBdr>
        <w:top w:val="none" w:sz="0" w:space="0" w:color="auto"/>
        <w:left w:val="none" w:sz="0" w:space="0" w:color="auto"/>
        <w:bottom w:val="none" w:sz="0" w:space="0" w:color="auto"/>
        <w:right w:val="none" w:sz="0" w:space="0" w:color="auto"/>
      </w:divBdr>
    </w:div>
    <w:div w:id="701786161">
      <w:bodyDiv w:val="1"/>
      <w:marLeft w:val="0"/>
      <w:marRight w:val="0"/>
      <w:marTop w:val="0"/>
      <w:marBottom w:val="0"/>
      <w:divBdr>
        <w:top w:val="none" w:sz="0" w:space="0" w:color="auto"/>
        <w:left w:val="none" w:sz="0" w:space="0" w:color="auto"/>
        <w:bottom w:val="none" w:sz="0" w:space="0" w:color="auto"/>
        <w:right w:val="none" w:sz="0" w:space="0" w:color="auto"/>
      </w:divBdr>
    </w:div>
    <w:div w:id="701982011">
      <w:bodyDiv w:val="1"/>
      <w:marLeft w:val="0"/>
      <w:marRight w:val="0"/>
      <w:marTop w:val="0"/>
      <w:marBottom w:val="0"/>
      <w:divBdr>
        <w:top w:val="none" w:sz="0" w:space="0" w:color="auto"/>
        <w:left w:val="none" w:sz="0" w:space="0" w:color="auto"/>
        <w:bottom w:val="none" w:sz="0" w:space="0" w:color="auto"/>
        <w:right w:val="none" w:sz="0" w:space="0" w:color="auto"/>
      </w:divBdr>
    </w:div>
    <w:div w:id="726494687">
      <w:bodyDiv w:val="1"/>
      <w:marLeft w:val="0"/>
      <w:marRight w:val="0"/>
      <w:marTop w:val="0"/>
      <w:marBottom w:val="0"/>
      <w:divBdr>
        <w:top w:val="none" w:sz="0" w:space="0" w:color="auto"/>
        <w:left w:val="none" w:sz="0" w:space="0" w:color="auto"/>
        <w:bottom w:val="none" w:sz="0" w:space="0" w:color="auto"/>
        <w:right w:val="none" w:sz="0" w:space="0" w:color="auto"/>
      </w:divBdr>
    </w:div>
    <w:div w:id="732856264">
      <w:bodyDiv w:val="1"/>
      <w:marLeft w:val="0"/>
      <w:marRight w:val="0"/>
      <w:marTop w:val="0"/>
      <w:marBottom w:val="0"/>
      <w:divBdr>
        <w:top w:val="none" w:sz="0" w:space="0" w:color="auto"/>
        <w:left w:val="none" w:sz="0" w:space="0" w:color="auto"/>
        <w:bottom w:val="none" w:sz="0" w:space="0" w:color="auto"/>
        <w:right w:val="none" w:sz="0" w:space="0" w:color="auto"/>
      </w:divBdr>
    </w:div>
    <w:div w:id="737674860">
      <w:bodyDiv w:val="1"/>
      <w:marLeft w:val="0"/>
      <w:marRight w:val="0"/>
      <w:marTop w:val="0"/>
      <w:marBottom w:val="0"/>
      <w:divBdr>
        <w:top w:val="none" w:sz="0" w:space="0" w:color="auto"/>
        <w:left w:val="none" w:sz="0" w:space="0" w:color="auto"/>
        <w:bottom w:val="none" w:sz="0" w:space="0" w:color="auto"/>
        <w:right w:val="none" w:sz="0" w:space="0" w:color="auto"/>
      </w:divBdr>
    </w:div>
    <w:div w:id="751506914">
      <w:bodyDiv w:val="1"/>
      <w:marLeft w:val="0"/>
      <w:marRight w:val="0"/>
      <w:marTop w:val="0"/>
      <w:marBottom w:val="0"/>
      <w:divBdr>
        <w:top w:val="none" w:sz="0" w:space="0" w:color="auto"/>
        <w:left w:val="none" w:sz="0" w:space="0" w:color="auto"/>
        <w:bottom w:val="none" w:sz="0" w:space="0" w:color="auto"/>
        <w:right w:val="none" w:sz="0" w:space="0" w:color="auto"/>
      </w:divBdr>
    </w:div>
    <w:div w:id="766271770">
      <w:bodyDiv w:val="1"/>
      <w:marLeft w:val="0"/>
      <w:marRight w:val="0"/>
      <w:marTop w:val="0"/>
      <w:marBottom w:val="0"/>
      <w:divBdr>
        <w:top w:val="none" w:sz="0" w:space="0" w:color="auto"/>
        <w:left w:val="none" w:sz="0" w:space="0" w:color="auto"/>
        <w:bottom w:val="none" w:sz="0" w:space="0" w:color="auto"/>
        <w:right w:val="none" w:sz="0" w:space="0" w:color="auto"/>
      </w:divBdr>
    </w:div>
    <w:div w:id="766385566">
      <w:bodyDiv w:val="1"/>
      <w:marLeft w:val="0"/>
      <w:marRight w:val="0"/>
      <w:marTop w:val="0"/>
      <w:marBottom w:val="0"/>
      <w:divBdr>
        <w:top w:val="none" w:sz="0" w:space="0" w:color="auto"/>
        <w:left w:val="none" w:sz="0" w:space="0" w:color="auto"/>
        <w:bottom w:val="none" w:sz="0" w:space="0" w:color="auto"/>
        <w:right w:val="none" w:sz="0" w:space="0" w:color="auto"/>
      </w:divBdr>
    </w:div>
    <w:div w:id="771626017">
      <w:bodyDiv w:val="1"/>
      <w:marLeft w:val="0"/>
      <w:marRight w:val="0"/>
      <w:marTop w:val="0"/>
      <w:marBottom w:val="0"/>
      <w:divBdr>
        <w:top w:val="none" w:sz="0" w:space="0" w:color="auto"/>
        <w:left w:val="none" w:sz="0" w:space="0" w:color="auto"/>
        <w:bottom w:val="none" w:sz="0" w:space="0" w:color="auto"/>
        <w:right w:val="none" w:sz="0" w:space="0" w:color="auto"/>
      </w:divBdr>
    </w:div>
    <w:div w:id="777141802">
      <w:bodyDiv w:val="1"/>
      <w:marLeft w:val="0"/>
      <w:marRight w:val="0"/>
      <w:marTop w:val="0"/>
      <w:marBottom w:val="0"/>
      <w:divBdr>
        <w:top w:val="none" w:sz="0" w:space="0" w:color="auto"/>
        <w:left w:val="none" w:sz="0" w:space="0" w:color="auto"/>
        <w:bottom w:val="none" w:sz="0" w:space="0" w:color="auto"/>
        <w:right w:val="none" w:sz="0" w:space="0" w:color="auto"/>
      </w:divBdr>
    </w:div>
    <w:div w:id="782456209">
      <w:bodyDiv w:val="1"/>
      <w:marLeft w:val="0"/>
      <w:marRight w:val="0"/>
      <w:marTop w:val="0"/>
      <w:marBottom w:val="0"/>
      <w:divBdr>
        <w:top w:val="none" w:sz="0" w:space="0" w:color="auto"/>
        <w:left w:val="none" w:sz="0" w:space="0" w:color="auto"/>
        <w:bottom w:val="none" w:sz="0" w:space="0" w:color="auto"/>
        <w:right w:val="none" w:sz="0" w:space="0" w:color="auto"/>
      </w:divBdr>
    </w:div>
    <w:div w:id="786239083">
      <w:bodyDiv w:val="1"/>
      <w:marLeft w:val="0"/>
      <w:marRight w:val="0"/>
      <w:marTop w:val="0"/>
      <w:marBottom w:val="0"/>
      <w:divBdr>
        <w:top w:val="none" w:sz="0" w:space="0" w:color="auto"/>
        <w:left w:val="none" w:sz="0" w:space="0" w:color="auto"/>
        <w:bottom w:val="none" w:sz="0" w:space="0" w:color="auto"/>
        <w:right w:val="none" w:sz="0" w:space="0" w:color="auto"/>
      </w:divBdr>
    </w:div>
    <w:div w:id="788863208">
      <w:bodyDiv w:val="1"/>
      <w:marLeft w:val="0"/>
      <w:marRight w:val="0"/>
      <w:marTop w:val="0"/>
      <w:marBottom w:val="0"/>
      <w:divBdr>
        <w:top w:val="none" w:sz="0" w:space="0" w:color="auto"/>
        <w:left w:val="none" w:sz="0" w:space="0" w:color="auto"/>
        <w:bottom w:val="none" w:sz="0" w:space="0" w:color="auto"/>
        <w:right w:val="none" w:sz="0" w:space="0" w:color="auto"/>
      </w:divBdr>
    </w:div>
    <w:div w:id="795488064">
      <w:bodyDiv w:val="1"/>
      <w:marLeft w:val="0"/>
      <w:marRight w:val="0"/>
      <w:marTop w:val="0"/>
      <w:marBottom w:val="0"/>
      <w:divBdr>
        <w:top w:val="none" w:sz="0" w:space="0" w:color="auto"/>
        <w:left w:val="none" w:sz="0" w:space="0" w:color="auto"/>
        <w:bottom w:val="none" w:sz="0" w:space="0" w:color="auto"/>
        <w:right w:val="none" w:sz="0" w:space="0" w:color="auto"/>
      </w:divBdr>
    </w:div>
    <w:div w:id="796068127">
      <w:bodyDiv w:val="1"/>
      <w:marLeft w:val="0"/>
      <w:marRight w:val="0"/>
      <w:marTop w:val="0"/>
      <w:marBottom w:val="0"/>
      <w:divBdr>
        <w:top w:val="none" w:sz="0" w:space="0" w:color="auto"/>
        <w:left w:val="none" w:sz="0" w:space="0" w:color="auto"/>
        <w:bottom w:val="none" w:sz="0" w:space="0" w:color="auto"/>
        <w:right w:val="none" w:sz="0" w:space="0" w:color="auto"/>
      </w:divBdr>
    </w:div>
    <w:div w:id="801190330">
      <w:bodyDiv w:val="1"/>
      <w:marLeft w:val="0"/>
      <w:marRight w:val="0"/>
      <w:marTop w:val="0"/>
      <w:marBottom w:val="0"/>
      <w:divBdr>
        <w:top w:val="none" w:sz="0" w:space="0" w:color="auto"/>
        <w:left w:val="none" w:sz="0" w:space="0" w:color="auto"/>
        <w:bottom w:val="none" w:sz="0" w:space="0" w:color="auto"/>
        <w:right w:val="none" w:sz="0" w:space="0" w:color="auto"/>
      </w:divBdr>
    </w:div>
    <w:div w:id="803042045">
      <w:bodyDiv w:val="1"/>
      <w:marLeft w:val="0"/>
      <w:marRight w:val="0"/>
      <w:marTop w:val="0"/>
      <w:marBottom w:val="0"/>
      <w:divBdr>
        <w:top w:val="none" w:sz="0" w:space="0" w:color="auto"/>
        <w:left w:val="none" w:sz="0" w:space="0" w:color="auto"/>
        <w:bottom w:val="none" w:sz="0" w:space="0" w:color="auto"/>
        <w:right w:val="none" w:sz="0" w:space="0" w:color="auto"/>
      </w:divBdr>
    </w:div>
    <w:div w:id="803423994">
      <w:bodyDiv w:val="1"/>
      <w:marLeft w:val="0"/>
      <w:marRight w:val="0"/>
      <w:marTop w:val="0"/>
      <w:marBottom w:val="0"/>
      <w:divBdr>
        <w:top w:val="none" w:sz="0" w:space="0" w:color="auto"/>
        <w:left w:val="none" w:sz="0" w:space="0" w:color="auto"/>
        <w:bottom w:val="none" w:sz="0" w:space="0" w:color="auto"/>
        <w:right w:val="none" w:sz="0" w:space="0" w:color="auto"/>
      </w:divBdr>
    </w:div>
    <w:div w:id="811406175">
      <w:bodyDiv w:val="1"/>
      <w:marLeft w:val="0"/>
      <w:marRight w:val="0"/>
      <w:marTop w:val="0"/>
      <w:marBottom w:val="0"/>
      <w:divBdr>
        <w:top w:val="none" w:sz="0" w:space="0" w:color="auto"/>
        <w:left w:val="none" w:sz="0" w:space="0" w:color="auto"/>
        <w:bottom w:val="none" w:sz="0" w:space="0" w:color="auto"/>
        <w:right w:val="none" w:sz="0" w:space="0" w:color="auto"/>
      </w:divBdr>
    </w:div>
    <w:div w:id="829172747">
      <w:bodyDiv w:val="1"/>
      <w:marLeft w:val="0"/>
      <w:marRight w:val="0"/>
      <w:marTop w:val="0"/>
      <w:marBottom w:val="0"/>
      <w:divBdr>
        <w:top w:val="none" w:sz="0" w:space="0" w:color="auto"/>
        <w:left w:val="none" w:sz="0" w:space="0" w:color="auto"/>
        <w:bottom w:val="none" w:sz="0" w:space="0" w:color="auto"/>
        <w:right w:val="none" w:sz="0" w:space="0" w:color="auto"/>
      </w:divBdr>
    </w:div>
    <w:div w:id="832641921">
      <w:bodyDiv w:val="1"/>
      <w:marLeft w:val="0"/>
      <w:marRight w:val="0"/>
      <w:marTop w:val="0"/>
      <w:marBottom w:val="0"/>
      <w:divBdr>
        <w:top w:val="none" w:sz="0" w:space="0" w:color="auto"/>
        <w:left w:val="none" w:sz="0" w:space="0" w:color="auto"/>
        <w:bottom w:val="none" w:sz="0" w:space="0" w:color="auto"/>
        <w:right w:val="none" w:sz="0" w:space="0" w:color="auto"/>
      </w:divBdr>
    </w:div>
    <w:div w:id="833296885">
      <w:bodyDiv w:val="1"/>
      <w:marLeft w:val="0"/>
      <w:marRight w:val="0"/>
      <w:marTop w:val="0"/>
      <w:marBottom w:val="0"/>
      <w:divBdr>
        <w:top w:val="none" w:sz="0" w:space="0" w:color="auto"/>
        <w:left w:val="none" w:sz="0" w:space="0" w:color="auto"/>
        <w:bottom w:val="none" w:sz="0" w:space="0" w:color="auto"/>
        <w:right w:val="none" w:sz="0" w:space="0" w:color="auto"/>
      </w:divBdr>
    </w:div>
    <w:div w:id="834876505">
      <w:bodyDiv w:val="1"/>
      <w:marLeft w:val="0"/>
      <w:marRight w:val="0"/>
      <w:marTop w:val="0"/>
      <w:marBottom w:val="0"/>
      <w:divBdr>
        <w:top w:val="none" w:sz="0" w:space="0" w:color="auto"/>
        <w:left w:val="none" w:sz="0" w:space="0" w:color="auto"/>
        <w:bottom w:val="none" w:sz="0" w:space="0" w:color="auto"/>
        <w:right w:val="none" w:sz="0" w:space="0" w:color="auto"/>
      </w:divBdr>
    </w:div>
    <w:div w:id="836305244">
      <w:bodyDiv w:val="1"/>
      <w:marLeft w:val="0"/>
      <w:marRight w:val="0"/>
      <w:marTop w:val="0"/>
      <w:marBottom w:val="0"/>
      <w:divBdr>
        <w:top w:val="none" w:sz="0" w:space="0" w:color="auto"/>
        <w:left w:val="none" w:sz="0" w:space="0" w:color="auto"/>
        <w:bottom w:val="none" w:sz="0" w:space="0" w:color="auto"/>
        <w:right w:val="none" w:sz="0" w:space="0" w:color="auto"/>
      </w:divBdr>
    </w:div>
    <w:div w:id="836850371">
      <w:bodyDiv w:val="1"/>
      <w:marLeft w:val="0"/>
      <w:marRight w:val="0"/>
      <w:marTop w:val="0"/>
      <w:marBottom w:val="0"/>
      <w:divBdr>
        <w:top w:val="none" w:sz="0" w:space="0" w:color="auto"/>
        <w:left w:val="none" w:sz="0" w:space="0" w:color="auto"/>
        <w:bottom w:val="none" w:sz="0" w:space="0" w:color="auto"/>
        <w:right w:val="none" w:sz="0" w:space="0" w:color="auto"/>
      </w:divBdr>
    </w:div>
    <w:div w:id="845443661">
      <w:bodyDiv w:val="1"/>
      <w:marLeft w:val="0"/>
      <w:marRight w:val="0"/>
      <w:marTop w:val="0"/>
      <w:marBottom w:val="0"/>
      <w:divBdr>
        <w:top w:val="none" w:sz="0" w:space="0" w:color="auto"/>
        <w:left w:val="none" w:sz="0" w:space="0" w:color="auto"/>
        <w:bottom w:val="none" w:sz="0" w:space="0" w:color="auto"/>
        <w:right w:val="none" w:sz="0" w:space="0" w:color="auto"/>
      </w:divBdr>
    </w:div>
    <w:div w:id="848982300">
      <w:bodyDiv w:val="1"/>
      <w:marLeft w:val="0"/>
      <w:marRight w:val="0"/>
      <w:marTop w:val="0"/>
      <w:marBottom w:val="0"/>
      <w:divBdr>
        <w:top w:val="none" w:sz="0" w:space="0" w:color="auto"/>
        <w:left w:val="none" w:sz="0" w:space="0" w:color="auto"/>
        <w:bottom w:val="none" w:sz="0" w:space="0" w:color="auto"/>
        <w:right w:val="none" w:sz="0" w:space="0" w:color="auto"/>
      </w:divBdr>
    </w:div>
    <w:div w:id="849376289">
      <w:bodyDiv w:val="1"/>
      <w:marLeft w:val="0"/>
      <w:marRight w:val="0"/>
      <w:marTop w:val="0"/>
      <w:marBottom w:val="0"/>
      <w:divBdr>
        <w:top w:val="none" w:sz="0" w:space="0" w:color="auto"/>
        <w:left w:val="none" w:sz="0" w:space="0" w:color="auto"/>
        <w:bottom w:val="none" w:sz="0" w:space="0" w:color="auto"/>
        <w:right w:val="none" w:sz="0" w:space="0" w:color="auto"/>
      </w:divBdr>
    </w:div>
    <w:div w:id="852034384">
      <w:bodyDiv w:val="1"/>
      <w:marLeft w:val="0"/>
      <w:marRight w:val="0"/>
      <w:marTop w:val="0"/>
      <w:marBottom w:val="0"/>
      <w:divBdr>
        <w:top w:val="none" w:sz="0" w:space="0" w:color="auto"/>
        <w:left w:val="none" w:sz="0" w:space="0" w:color="auto"/>
        <w:bottom w:val="none" w:sz="0" w:space="0" w:color="auto"/>
        <w:right w:val="none" w:sz="0" w:space="0" w:color="auto"/>
      </w:divBdr>
    </w:div>
    <w:div w:id="853037239">
      <w:bodyDiv w:val="1"/>
      <w:marLeft w:val="0"/>
      <w:marRight w:val="0"/>
      <w:marTop w:val="0"/>
      <w:marBottom w:val="0"/>
      <w:divBdr>
        <w:top w:val="none" w:sz="0" w:space="0" w:color="auto"/>
        <w:left w:val="none" w:sz="0" w:space="0" w:color="auto"/>
        <w:bottom w:val="none" w:sz="0" w:space="0" w:color="auto"/>
        <w:right w:val="none" w:sz="0" w:space="0" w:color="auto"/>
      </w:divBdr>
    </w:div>
    <w:div w:id="858274063">
      <w:bodyDiv w:val="1"/>
      <w:marLeft w:val="0"/>
      <w:marRight w:val="0"/>
      <w:marTop w:val="0"/>
      <w:marBottom w:val="0"/>
      <w:divBdr>
        <w:top w:val="none" w:sz="0" w:space="0" w:color="auto"/>
        <w:left w:val="none" w:sz="0" w:space="0" w:color="auto"/>
        <w:bottom w:val="none" w:sz="0" w:space="0" w:color="auto"/>
        <w:right w:val="none" w:sz="0" w:space="0" w:color="auto"/>
      </w:divBdr>
    </w:div>
    <w:div w:id="862864102">
      <w:bodyDiv w:val="1"/>
      <w:marLeft w:val="0"/>
      <w:marRight w:val="0"/>
      <w:marTop w:val="0"/>
      <w:marBottom w:val="0"/>
      <w:divBdr>
        <w:top w:val="none" w:sz="0" w:space="0" w:color="auto"/>
        <w:left w:val="none" w:sz="0" w:space="0" w:color="auto"/>
        <w:bottom w:val="none" w:sz="0" w:space="0" w:color="auto"/>
        <w:right w:val="none" w:sz="0" w:space="0" w:color="auto"/>
      </w:divBdr>
    </w:div>
    <w:div w:id="863860133">
      <w:bodyDiv w:val="1"/>
      <w:marLeft w:val="0"/>
      <w:marRight w:val="0"/>
      <w:marTop w:val="0"/>
      <w:marBottom w:val="0"/>
      <w:divBdr>
        <w:top w:val="none" w:sz="0" w:space="0" w:color="auto"/>
        <w:left w:val="none" w:sz="0" w:space="0" w:color="auto"/>
        <w:bottom w:val="none" w:sz="0" w:space="0" w:color="auto"/>
        <w:right w:val="none" w:sz="0" w:space="0" w:color="auto"/>
      </w:divBdr>
    </w:div>
    <w:div w:id="865677616">
      <w:bodyDiv w:val="1"/>
      <w:marLeft w:val="0"/>
      <w:marRight w:val="0"/>
      <w:marTop w:val="0"/>
      <w:marBottom w:val="0"/>
      <w:divBdr>
        <w:top w:val="none" w:sz="0" w:space="0" w:color="auto"/>
        <w:left w:val="none" w:sz="0" w:space="0" w:color="auto"/>
        <w:bottom w:val="none" w:sz="0" w:space="0" w:color="auto"/>
        <w:right w:val="none" w:sz="0" w:space="0" w:color="auto"/>
      </w:divBdr>
    </w:div>
    <w:div w:id="870217322">
      <w:bodyDiv w:val="1"/>
      <w:marLeft w:val="0"/>
      <w:marRight w:val="0"/>
      <w:marTop w:val="0"/>
      <w:marBottom w:val="0"/>
      <w:divBdr>
        <w:top w:val="none" w:sz="0" w:space="0" w:color="auto"/>
        <w:left w:val="none" w:sz="0" w:space="0" w:color="auto"/>
        <w:bottom w:val="none" w:sz="0" w:space="0" w:color="auto"/>
        <w:right w:val="none" w:sz="0" w:space="0" w:color="auto"/>
      </w:divBdr>
    </w:div>
    <w:div w:id="872814260">
      <w:bodyDiv w:val="1"/>
      <w:marLeft w:val="0"/>
      <w:marRight w:val="0"/>
      <w:marTop w:val="0"/>
      <w:marBottom w:val="0"/>
      <w:divBdr>
        <w:top w:val="none" w:sz="0" w:space="0" w:color="auto"/>
        <w:left w:val="none" w:sz="0" w:space="0" w:color="auto"/>
        <w:bottom w:val="none" w:sz="0" w:space="0" w:color="auto"/>
        <w:right w:val="none" w:sz="0" w:space="0" w:color="auto"/>
      </w:divBdr>
    </w:div>
    <w:div w:id="881478070">
      <w:bodyDiv w:val="1"/>
      <w:marLeft w:val="0"/>
      <w:marRight w:val="0"/>
      <w:marTop w:val="0"/>
      <w:marBottom w:val="0"/>
      <w:divBdr>
        <w:top w:val="none" w:sz="0" w:space="0" w:color="auto"/>
        <w:left w:val="none" w:sz="0" w:space="0" w:color="auto"/>
        <w:bottom w:val="none" w:sz="0" w:space="0" w:color="auto"/>
        <w:right w:val="none" w:sz="0" w:space="0" w:color="auto"/>
      </w:divBdr>
    </w:div>
    <w:div w:id="904146586">
      <w:bodyDiv w:val="1"/>
      <w:marLeft w:val="0"/>
      <w:marRight w:val="0"/>
      <w:marTop w:val="0"/>
      <w:marBottom w:val="0"/>
      <w:divBdr>
        <w:top w:val="none" w:sz="0" w:space="0" w:color="auto"/>
        <w:left w:val="none" w:sz="0" w:space="0" w:color="auto"/>
        <w:bottom w:val="none" w:sz="0" w:space="0" w:color="auto"/>
        <w:right w:val="none" w:sz="0" w:space="0" w:color="auto"/>
      </w:divBdr>
    </w:div>
    <w:div w:id="906961615">
      <w:bodyDiv w:val="1"/>
      <w:marLeft w:val="0"/>
      <w:marRight w:val="0"/>
      <w:marTop w:val="0"/>
      <w:marBottom w:val="0"/>
      <w:divBdr>
        <w:top w:val="none" w:sz="0" w:space="0" w:color="auto"/>
        <w:left w:val="none" w:sz="0" w:space="0" w:color="auto"/>
        <w:bottom w:val="none" w:sz="0" w:space="0" w:color="auto"/>
        <w:right w:val="none" w:sz="0" w:space="0" w:color="auto"/>
      </w:divBdr>
    </w:div>
    <w:div w:id="909540496">
      <w:bodyDiv w:val="1"/>
      <w:marLeft w:val="0"/>
      <w:marRight w:val="0"/>
      <w:marTop w:val="0"/>
      <w:marBottom w:val="0"/>
      <w:divBdr>
        <w:top w:val="none" w:sz="0" w:space="0" w:color="auto"/>
        <w:left w:val="none" w:sz="0" w:space="0" w:color="auto"/>
        <w:bottom w:val="none" w:sz="0" w:space="0" w:color="auto"/>
        <w:right w:val="none" w:sz="0" w:space="0" w:color="auto"/>
      </w:divBdr>
    </w:div>
    <w:div w:id="909999194">
      <w:bodyDiv w:val="1"/>
      <w:marLeft w:val="0"/>
      <w:marRight w:val="0"/>
      <w:marTop w:val="0"/>
      <w:marBottom w:val="0"/>
      <w:divBdr>
        <w:top w:val="none" w:sz="0" w:space="0" w:color="auto"/>
        <w:left w:val="none" w:sz="0" w:space="0" w:color="auto"/>
        <w:bottom w:val="none" w:sz="0" w:space="0" w:color="auto"/>
        <w:right w:val="none" w:sz="0" w:space="0" w:color="auto"/>
      </w:divBdr>
    </w:div>
    <w:div w:id="916671424">
      <w:bodyDiv w:val="1"/>
      <w:marLeft w:val="0"/>
      <w:marRight w:val="0"/>
      <w:marTop w:val="0"/>
      <w:marBottom w:val="0"/>
      <w:divBdr>
        <w:top w:val="none" w:sz="0" w:space="0" w:color="auto"/>
        <w:left w:val="none" w:sz="0" w:space="0" w:color="auto"/>
        <w:bottom w:val="none" w:sz="0" w:space="0" w:color="auto"/>
        <w:right w:val="none" w:sz="0" w:space="0" w:color="auto"/>
      </w:divBdr>
    </w:div>
    <w:div w:id="927081832">
      <w:bodyDiv w:val="1"/>
      <w:marLeft w:val="0"/>
      <w:marRight w:val="0"/>
      <w:marTop w:val="0"/>
      <w:marBottom w:val="0"/>
      <w:divBdr>
        <w:top w:val="none" w:sz="0" w:space="0" w:color="auto"/>
        <w:left w:val="none" w:sz="0" w:space="0" w:color="auto"/>
        <w:bottom w:val="none" w:sz="0" w:space="0" w:color="auto"/>
        <w:right w:val="none" w:sz="0" w:space="0" w:color="auto"/>
      </w:divBdr>
    </w:div>
    <w:div w:id="930116174">
      <w:bodyDiv w:val="1"/>
      <w:marLeft w:val="0"/>
      <w:marRight w:val="0"/>
      <w:marTop w:val="0"/>
      <w:marBottom w:val="0"/>
      <w:divBdr>
        <w:top w:val="none" w:sz="0" w:space="0" w:color="auto"/>
        <w:left w:val="none" w:sz="0" w:space="0" w:color="auto"/>
        <w:bottom w:val="none" w:sz="0" w:space="0" w:color="auto"/>
        <w:right w:val="none" w:sz="0" w:space="0" w:color="auto"/>
      </w:divBdr>
    </w:div>
    <w:div w:id="933509771">
      <w:bodyDiv w:val="1"/>
      <w:marLeft w:val="0"/>
      <w:marRight w:val="0"/>
      <w:marTop w:val="0"/>
      <w:marBottom w:val="0"/>
      <w:divBdr>
        <w:top w:val="none" w:sz="0" w:space="0" w:color="auto"/>
        <w:left w:val="none" w:sz="0" w:space="0" w:color="auto"/>
        <w:bottom w:val="none" w:sz="0" w:space="0" w:color="auto"/>
        <w:right w:val="none" w:sz="0" w:space="0" w:color="auto"/>
      </w:divBdr>
    </w:div>
    <w:div w:id="946039548">
      <w:bodyDiv w:val="1"/>
      <w:marLeft w:val="0"/>
      <w:marRight w:val="0"/>
      <w:marTop w:val="0"/>
      <w:marBottom w:val="0"/>
      <w:divBdr>
        <w:top w:val="none" w:sz="0" w:space="0" w:color="auto"/>
        <w:left w:val="none" w:sz="0" w:space="0" w:color="auto"/>
        <w:bottom w:val="none" w:sz="0" w:space="0" w:color="auto"/>
        <w:right w:val="none" w:sz="0" w:space="0" w:color="auto"/>
      </w:divBdr>
    </w:div>
    <w:div w:id="956369703">
      <w:bodyDiv w:val="1"/>
      <w:marLeft w:val="0"/>
      <w:marRight w:val="0"/>
      <w:marTop w:val="0"/>
      <w:marBottom w:val="0"/>
      <w:divBdr>
        <w:top w:val="none" w:sz="0" w:space="0" w:color="auto"/>
        <w:left w:val="none" w:sz="0" w:space="0" w:color="auto"/>
        <w:bottom w:val="none" w:sz="0" w:space="0" w:color="auto"/>
        <w:right w:val="none" w:sz="0" w:space="0" w:color="auto"/>
      </w:divBdr>
    </w:div>
    <w:div w:id="958796833">
      <w:bodyDiv w:val="1"/>
      <w:marLeft w:val="0"/>
      <w:marRight w:val="0"/>
      <w:marTop w:val="0"/>
      <w:marBottom w:val="0"/>
      <w:divBdr>
        <w:top w:val="none" w:sz="0" w:space="0" w:color="auto"/>
        <w:left w:val="none" w:sz="0" w:space="0" w:color="auto"/>
        <w:bottom w:val="none" w:sz="0" w:space="0" w:color="auto"/>
        <w:right w:val="none" w:sz="0" w:space="0" w:color="auto"/>
      </w:divBdr>
    </w:div>
    <w:div w:id="992832140">
      <w:bodyDiv w:val="1"/>
      <w:marLeft w:val="0"/>
      <w:marRight w:val="0"/>
      <w:marTop w:val="0"/>
      <w:marBottom w:val="0"/>
      <w:divBdr>
        <w:top w:val="none" w:sz="0" w:space="0" w:color="auto"/>
        <w:left w:val="none" w:sz="0" w:space="0" w:color="auto"/>
        <w:bottom w:val="none" w:sz="0" w:space="0" w:color="auto"/>
        <w:right w:val="none" w:sz="0" w:space="0" w:color="auto"/>
      </w:divBdr>
    </w:div>
    <w:div w:id="1001927707">
      <w:bodyDiv w:val="1"/>
      <w:marLeft w:val="0"/>
      <w:marRight w:val="0"/>
      <w:marTop w:val="0"/>
      <w:marBottom w:val="0"/>
      <w:divBdr>
        <w:top w:val="none" w:sz="0" w:space="0" w:color="auto"/>
        <w:left w:val="none" w:sz="0" w:space="0" w:color="auto"/>
        <w:bottom w:val="none" w:sz="0" w:space="0" w:color="auto"/>
        <w:right w:val="none" w:sz="0" w:space="0" w:color="auto"/>
      </w:divBdr>
    </w:div>
    <w:div w:id="1018703135">
      <w:bodyDiv w:val="1"/>
      <w:marLeft w:val="0"/>
      <w:marRight w:val="0"/>
      <w:marTop w:val="0"/>
      <w:marBottom w:val="0"/>
      <w:divBdr>
        <w:top w:val="none" w:sz="0" w:space="0" w:color="auto"/>
        <w:left w:val="none" w:sz="0" w:space="0" w:color="auto"/>
        <w:bottom w:val="none" w:sz="0" w:space="0" w:color="auto"/>
        <w:right w:val="none" w:sz="0" w:space="0" w:color="auto"/>
      </w:divBdr>
    </w:div>
    <w:div w:id="1021708355">
      <w:bodyDiv w:val="1"/>
      <w:marLeft w:val="0"/>
      <w:marRight w:val="0"/>
      <w:marTop w:val="0"/>
      <w:marBottom w:val="0"/>
      <w:divBdr>
        <w:top w:val="none" w:sz="0" w:space="0" w:color="auto"/>
        <w:left w:val="none" w:sz="0" w:space="0" w:color="auto"/>
        <w:bottom w:val="none" w:sz="0" w:space="0" w:color="auto"/>
        <w:right w:val="none" w:sz="0" w:space="0" w:color="auto"/>
      </w:divBdr>
    </w:div>
    <w:div w:id="1022826709">
      <w:bodyDiv w:val="1"/>
      <w:marLeft w:val="0"/>
      <w:marRight w:val="0"/>
      <w:marTop w:val="0"/>
      <w:marBottom w:val="0"/>
      <w:divBdr>
        <w:top w:val="none" w:sz="0" w:space="0" w:color="auto"/>
        <w:left w:val="none" w:sz="0" w:space="0" w:color="auto"/>
        <w:bottom w:val="none" w:sz="0" w:space="0" w:color="auto"/>
        <w:right w:val="none" w:sz="0" w:space="0" w:color="auto"/>
      </w:divBdr>
    </w:div>
    <w:div w:id="1053236386">
      <w:bodyDiv w:val="1"/>
      <w:marLeft w:val="0"/>
      <w:marRight w:val="0"/>
      <w:marTop w:val="0"/>
      <w:marBottom w:val="0"/>
      <w:divBdr>
        <w:top w:val="none" w:sz="0" w:space="0" w:color="auto"/>
        <w:left w:val="none" w:sz="0" w:space="0" w:color="auto"/>
        <w:bottom w:val="none" w:sz="0" w:space="0" w:color="auto"/>
        <w:right w:val="none" w:sz="0" w:space="0" w:color="auto"/>
      </w:divBdr>
    </w:div>
    <w:div w:id="1059748459">
      <w:bodyDiv w:val="1"/>
      <w:marLeft w:val="0"/>
      <w:marRight w:val="0"/>
      <w:marTop w:val="0"/>
      <w:marBottom w:val="0"/>
      <w:divBdr>
        <w:top w:val="none" w:sz="0" w:space="0" w:color="auto"/>
        <w:left w:val="none" w:sz="0" w:space="0" w:color="auto"/>
        <w:bottom w:val="none" w:sz="0" w:space="0" w:color="auto"/>
        <w:right w:val="none" w:sz="0" w:space="0" w:color="auto"/>
      </w:divBdr>
    </w:div>
    <w:div w:id="1074622372">
      <w:bodyDiv w:val="1"/>
      <w:marLeft w:val="0"/>
      <w:marRight w:val="0"/>
      <w:marTop w:val="0"/>
      <w:marBottom w:val="0"/>
      <w:divBdr>
        <w:top w:val="none" w:sz="0" w:space="0" w:color="auto"/>
        <w:left w:val="none" w:sz="0" w:space="0" w:color="auto"/>
        <w:bottom w:val="none" w:sz="0" w:space="0" w:color="auto"/>
        <w:right w:val="none" w:sz="0" w:space="0" w:color="auto"/>
      </w:divBdr>
    </w:div>
    <w:div w:id="1077828867">
      <w:bodyDiv w:val="1"/>
      <w:marLeft w:val="0"/>
      <w:marRight w:val="0"/>
      <w:marTop w:val="0"/>
      <w:marBottom w:val="0"/>
      <w:divBdr>
        <w:top w:val="none" w:sz="0" w:space="0" w:color="auto"/>
        <w:left w:val="none" w:sz="0" w:space="0" w:color="auto"/>
        <w:bottom w:val="none" w:sz="0" w:space="0" w:color="auto"/>
        <w:right w:val="none" w:sz="0" w:space="0" w:color="auto"/>
      </w:divBdr>
    </w:div>
    <w:div w:id="1087774757">
      <w:bodyDiv w:val="1"/>
      <w:marLeft w:val="0"/>
      <w:marRight w:val="0"/>
      <w:marTop w:val="0"/>
      <w:marBottom w:val="0"/>
      <w:divBdr>
        <w:top w:val="none" w:sz="0" w:space="0" w:color="auto"/>
        <w:left w:val="none" w:sz="0" w:space="0" w:color="auto"/>
        <w:bottom w:val="none" w:sz="0" w:space="0" w:color="auto"/>
        <w:right w:val="none" w:sz="0" w:space="0" w:color="auto"/>
      </w:divBdr>
    </w:div>
    <w:div w:id="1092435120">
      <w:bodyDiv w:val="1"/>
      <w:marLeft w:val="0"/>
      <w:marRight w:val="0"/>
      <w:marTop w:val="0"/>
      <w:marBottom w:val="0"/>
      <w:divBdr>
        <w:top w:val="none" w:sz="0" w:space="0" w:color="auto"/>
        <w:left w:val="none" w:sz="0" w:space="0" w:color="auto"/>
        <w:bottom w:val="none" w:sz="0" w:space="0" w:color="auto"/>
        <w:right w:val="none" w:sz="0" w:space="0" w:color="auto"/>
      </w:divBdr>
    </w:div>
    <w:div w:id="1095901933">
      <w:bodyDiv w:val="1"/>
      <w:marLeft w:val="0"/>
      <w:marRight w:val="0"/>
      <w:marTop w:val="0"/>
      <w:marBottom w:val="0"/>
      <w:divBdr>
        <w:top w:val="none" w:sz="0" w:space="0" w:color="auto"/>
        <w:left w:val="none" w:sz="0" w:space="0" w:color="auto"/>
        <w:bottom w:val="none" w:sz="0" w:space="0" w:color="auto"/>
        <w:right w:val="none" w:sz="0" w:space="0" w:color="auto"/>
      </w:divBdr>
    </w:div>
    <w:div w:id="1098525160">
      <w:bodyDiv w:val="1"/>
      <w:marLeft w:val="0"/>
      <w:marRight w:val="0"/>
      <w:marTop w:val="0"/>
      <w:marBottom w:val="0"/>
      <w:divBdr>
        <w:top w:val="none" w:sz="0" w:space="0" w:color="auto"/>
        <w:left w:val="none" w:sz="0" w:space="0" w:color="auto"/>
        <w:bottom w:val="none" w:sz="0" w:space="0" w:color="auto"/>
        <w:right w:val="none" w:sz="0" w:space="0" w:color="auto"/>
      </w:divBdr>
    </w:div>
    <w:div w:id="1099329068">
      <w:bodyDiv w:val="1"/>
      <w:marLeft w:val="0"/>
      <w:marRight w:val="0"/>
      <w:marTop w:val="0"/>
      <w:marBottom w:val="0"/>
      <w:divBdr>
        <w:top w:val="none" w:sz="0" w:space="0" w:color="auto"/>
        <w:left w:val="none" w:sz="0" w:space="0" w:color="auto"/>
        <w:bottom w:val="none" w:sz="0" w:space="0" w:color="auto"/>
        <w:right w:val="none" w:sz="0" w:space="0" w:color="auto"/>
      </w:divBdr>
    </w:div>
    <w:div w:id="1108895567">
      <w:bodyDiv w:val="1"/>
      <w:marLeft w:val="0"/>
      <w:marRight w:val="0"/>
      <w:marTop w:val="0"/>
      <w:marBottom w:val="0"/>
      <w:divBdr>
        <w:top w:val="none" w:sz="0" w:space="0" w:color="auto"/>
        <w:left w:val="none" w:sz="0" w:space="0" w:color="auto"/>
        <w:bottom w:val="none" w:sz="0" w:space="0" w:color="auto"/>
        <w:right w:val="none" w:sz="0" w:space="0" w:color="auto"/>
      </w:divBdr>
    </w:div>
    <w:div w:id="1113474171">
      <w:bodyDiv w:val="1"/>
      <w:marLeft w:val="0"/>
      <w:marRight w:val="0"/>
      <w:marTop w:val="0"/>
      <w:marBottom w:val="0"/>
      <w:divBdr>
        <w:top w:val="none" w:sz="0" w:space="0" w:color="auto"/>
        <w:left w:val="none" w:sz="0" w:space="0" w:color="auto"/>
        <w:bottom w:val="none" w:sz="0" w:space="0" w:color="auto"/>
        <w:right w:val="none" w:sz="0" w:space="0" w:color="auto"/>
      </w:divBdr>
    </w:div>
    <w:div w:id="1115566324">
      <w:bodyDiv w:val="1"/>
      <w:marLeft w:val="0"/>
      <w:marRight w:val="0"/>
      <w:marTop w:val="0"/>
      <w:marBottom w:val="0"/>
      <w:divBdr>
        <w:top w:val="none" w:sz="0" w:space="0" w:color="auto"/>
        <w:left w:val="none" w:sz="0" w:space="0" w:color="auto"/>
        <w:bottom w:val="none" w:sz="0" w:space="0" w:color="auto"/>
        <w:right w:val="none" w:sz="0" w:space="0" w:color="auto"/>
      </w:divBdr>
    </w:div>
    <w:div w:id="1117018518">
      <w:bodyDiv w:val="1"/>
      <w:marLeft w:val="0"/>
      <w:marRight w:val="0"/>
      <w:marTop w:val="0"/>
      <w:marBottom w:val="0"/>
      <w:divBdr>
        <w:top w:val="none" w:sz="0" w:space="0" w:color="auto"/>
        <w:left w:val="none" w:sz="0" w:space="0" w:color="auto"/>
        <w:bottom w:val="none" w:sz="0" w:space="0" w:color="auto"/>
        <w:right w:val="none" w:sz="0" w:space="0" w:color="auto"/>
      </w:divBdr>
    </w:div>
    <w:div w:id="1117140744">
      <w:bodyDiv w:val="1"/>
      <w:marLeft w:val="0"/>
      <w:marRight w:val="0"/>
      <w:marTop w:val="0"/>
      <w:marBottom w:val="0"/>
      <w:divBdr>
        <w:top w:val="none" w:sz="0" w:space="0" w:color="auto"/>
        <w:left w:val="none" w:sz="0" w:space="0" w:color="auto"/>
        <w:bottom w:val="none" w:sz="0" w:space="0" w:color="auto"/>
        <w:right w:val="none" w:sz="0" w:space="0" w:color="auto"/>
      </w:divBdr>
    </w:div>
    <w:div w:id="1119375274">
      <w:bodyDiv w:val="1"/>
      <w:marLeft w:val="0"/>
      <w:marRight w:val="0"/>
      <w:marTop w:val="0"/>
      <w:marBottom w:val="0"/>
      <w:divBdr>
        <w:top w:val="none" w:sz="0" w:space="0" w:color="auto"/>
        <w:left w:val="none" w:sz="0" w:space="0" w:color="auto"/>
        <w:bottom w:val="none" w:sz="0" w:space="0" w:color="auto"/>
        <w:right w:val="none" w:sz="0" w:space="0" w:color="auto"/>
      </w:divBdr>
    </w:div>
    <w:div w:id="1126701744">
      <w:bodyDiv w:val="1"/>
      <w:marLeft w:val="0"/>
      <w:marRight w:val="0"/>
      <w:marTop w:val="0"/>
      <w:marBottom w:val="0"/>
      <w:divBdr>
        <w:top w:val="none" w:sz="0" w:space="0" w:color="auto"/>
        <w:left w:val="none" w:sz="0" w:space="0" w:color="auto"/>
        <w:bottom w:val="none" w:sz="0" w:space="0" w:color="auto"/>
        <w:right w:val="none" w:sz="0" w:space="0" w:color="auto"/>
      </w:divBdr>
    </w:div>
    <w:div w:id="1142120073">
      <w:bodyDiv w:val="1"/>
      <w:marLeft w:val="0"/>
      <w:marRight w:val="0"/>
      <w:marTop w:val="0"/>
      <w:marBottom w:val="0"/>
      <w:divBdr>
        <w:top w:val="none" w:sz="0" w:space="0" w:color="auto"/>
        <w:left w:val="none" w:sz="0" w:space="0" w:color="auto"/>
        <w:bottom w:val="none" w:sz="0" w:space="0" w:color="auto"/>
        <w:right w:val="none" w:sz="0" w:space="0" w:color="auto"/>
      </w:divBdr>
    </w:div>
    <w:div w:id="1153642521">
      <w:bodyDiv w:val="1"/>
      <w:marLeft w:val="0"/>
      <w:marRight w:val="0"/>
      <w:marTop w:val="0"/>
      <w:marBottom w:val="0"/>
      <w:divBdr>
        <w:top w:val="none" w:sz="0" w:space="0" w:color="auto"/>
        <w:left w:val="none" w:sz="0" w:space="0" w:color="auto"/>
        <w:bottom w:val="none" w:sz="0" w:space="0" w:color="auto"/>
        <w:right w:val="none" w:sz="0" w:space="0" w:color="auto"/>
      </w:divBdr>
    </w:div>
    <w:div w:id="1162507318">
      <w:bodyDiv w:val="1"/>
      <w:marLeft w:val="0"/>
      <w:marRight w:val="0"/>
      <w:marTop w:val="0"/>
      <w:marBottom w:val="0"/>
      <w:divBdr>
        <w:top w:val="none" w:sz="0" w:space="0" w:color="auto"/>
        <w:left w:val="none" w:sz="0" w:space="0" w:color="auto"/>
        <w:bottom w:val="none" w:sz="0" w:space="0" w:color="auto"/>
        <w:right w:val="none" w:sz="0" w:space="0" w:color="auto"/>
      </w:divBdr>
    </w:div>
    <w:div w:id="1162546985">
      <w:bodyDiv w:val="1"/>
      <w:marLeft w:val="0"/>
      <w:marRight w:val="0"/>
      <w:marTop w:val="0"/>
      <w:marBottom w:val="0"/>
      <w:divBdr>
        <w:top w:val="none" w:sz="0" w:space="0" w:color="auto"/>
        <w:left w:val="none" w:sz="0" w:space="0" w:color="auto"/>
        <w:bottom w:val="none" w:sz="0" w:space="0" w:color="auto"/>
        <w:right w:val="none" w:sz="0" w:space="0" w:color="auto"/>
      </w:divBdr>
    </w:div>
    <w:div w:id="1170025792">
      <w:bodyDiv w:val="1"/>
      <w:marLeft w:val="0"/>
      <w:marRight w:val="0"/>
      <w:marTop w:val="0"/>
      <w:marBottom w:val="0"/>
      <w:divBdr>
        <w:top w:val="none" w:sz="0" w:space="0" w:color="auto"/>
        <w:left w:val="none" w:sz="0" w:space="0" w:color="auto"/>
        <w:bottom w:val="none" w:sz="0" w:space="0" w:color="auto"/>
        <w:right w:val="none" w:sz="0" w:space="0" w:color="auto"/>
      </w:divBdr>
    </w:div>
    <w:div w:id="1190990829">
      <w:bodyDiv w:val="1"/>
      <w:marLeft w:val="0"/>
      <w:marRight w:val="0"/>
      <w:marTop w:val="0"/>
      <w:marBottom w:val="0"/>
      <w:divBdr>
        <w:top w:val="none" w:sz="0" w:space="0" w:color="auto"/>
        <w:left w:val="none" w:sz="0" w:space="0" w:color="auto"/>
        <w:bottom w:val="none" w:sz="0" w:space="0" w:color="auto"/>
        <w:right w:val="none" w:sz="0" w:space="0" w:color="auto"/>
      </w:divBdr>
    </w:div>
    <w:div w:id="1223295088">
      <w:bodyDiv w:val="1"/>
      <w:marLeft w:val="0"/>
      <w:marRight w:val="0"/>
      <w:marTop w:val="0"/>
      <w:marBottom w:val="0"/>
      <w:divBdr>
        <w:top w:val="none" w:sz="0" w:space="0" w:color="auto"/>
        <w:left w:val="none" w:sz="0" w:space="0" w:color="auto"/>
        <w:bottom w:val="none" w:sz="0" w:space="0" w:color="auto"/>
        <w:right w:val="none" w:sz="0" w:space="0" w:color="auto"/>
      </w:divBdr>
    </w:div>
    <w:div w:id="1234117849">
      <w:bodyDiv w:val="1"/>
      <w:marLeft w:val="0"/>
      <w:marRight w:val="0"/>
      <w:marTop w:val="0"/>
      <w:marBottom w:val="0"/>
      <w:divBdr>
        <w:top w:val="none" w:sz="0" w:space="0" w:color="auto"/>
        <w:left w:val="none" w:sz="0" w:space="0" w:color="auto"/>
        <w:bottom w:val="none" w:sz="0" w:space="0" w:color="auto"/>
        <w:right w:val="none" w:sz="0" w:space="0" w:color="auto"/>
      </w:divBdr>
    </w:div>
    <w:div w:id="1239361782">
      <w:bodyDiv w:val="1"/>
      <w:marLeft w:val="0"/>
      <w:marRight w:val="0"/>
      <w:marTop w:val="0"/>
      <w:marBottom w:val="0"/>
      <w:divBdr>
        <w:top w:val="none" w:sz="0" w:space="0" w:color="auto"/>
        <w:left w:val="none" w:sz="0" w:space="0" w:color="auto"/>
        <w:bottom w:val="none" w:sz="0" w:space="0" w:color="auto"/>
        <w:right w:val="none" w:sz="0" w:space="0" w:color="auto"/>
      </w:divBdr>
    </w:div>
    <w:div w:id="1244029687">
      <w:bodyDiv w:val="1"/>
      <w:marLeft w:val="0"/>
      <w:marRight w:val="0"/>
      <w:marTop w:val="0"/>
      <w:marBottom w:val="0"/>
      <w:divBdr>
        <w:top w:val="none" w:sz="0" w:space="0" w:color="auto"/>
        <w:left w:val="none" w:sz="0" w:space="0" w:color="auto"/>
        <w:bottom w:val="none" w:sz="0" w:space="0" w:color="auto"/>
        <w:right w:val="none" w:sz="0" w:space="0" w:color="auto"/>
      </w:divBdr>
    </w:div>
    <w:div w:id="1246065231">
      <w:bodyDiv w:val="1"/>
      <w:marLeft w:val="0"/>
      <w:marRight w:val="0"/>
      <w:marTop w:val="0"/>
      <w:marBottom w:val="0"/>
      <w:divBdr>
        <w:top w:val="none" w:sz="0" w:space="0" w:color="auto"/>
        <w:left w:val="none" w:sz="0" w:space="0" w:color="auto"/>
        <w:bottom w:val="none" w:sz="0" w:space="0" w:color="auto"/>
        <w:right w:val="none" w:sz="0" w:space="0" w:color="auto"/>
      </w:divBdr>
    </w:div>
    <w:div w:id="1246960412">
      <w:bodyDiv w:val="1"/>
      <w:marLeft w:val="0"/>
      <w:marRight w:val="0"/>
      <w:marTop w:val="0"/>
      <w:marBottom w:val="0"/>
      <w:divBdr>
        <w:top w:val="none" w:sz="0" w:space="0" w:color="auto"/>
        <w:left w:val="none" w:sz="0" w:space="0" w:color="auto"/>
        <w:bottom w:val="none" w:sz="0" w:space="0" w:color="auto"/>
        <w:right w:val="none" w:sz="0" w:space="0" w:color="auto"/>
      </w:divBdr>
    </w:div>
    <w:div w:id="1252620739">
      <w:bodyDiv w:val="1"/>
      <w:marLeft w:val="0"/>
      <w:marRight w:val="0"/>
      <w:marTop w:val="0"/>
      <w:marBottom w:val="0"/>
      <w:divBdr>
        <w:top w:val="none" w:sz="0" w:space="0" w:color="auto"/>
        <w:left w:val="none" w:sz="0" w:space="0" w:color="auto"/>
        <w:bottom w:val="none" w:sz="0" w:space="0" w:color="auto"/>
        <w:right w:val="none" w:sz="0" w:space="0" w:color="auto"/>
      </w:divBdr>
    </w:div>
    <w:div w:id="1263029737">
      <w:bodyDiv w:val="1"/>
      <w:marLeft w:val="0"/>
      <w:marRight w:val="0"/>
      <w:marTop w:val="0"/>
      <w:marBottom w:val="0"/>
      <w:divBdr>
        <w:top w:val="none" w:sz="0" w:space="0" w:color="auto"/>
        <w:left w:val="none" w:sz="0" w:space="0" w:color="auto"/>
        <w:bottom w:val="none" w:sz="0" w:space="0" w:color="auto"/>
        <w:right w:val="none" w:sz="0" w:space="0" w:color="auto"/>
      </w:divBdr>
    </w:div>
    <w:div w:id="1264192772">
      <w:bodyDiv w:val="1"/>
      <w:marLeft w:val="0"/>
      <w:marRight w:val="0"/>
      <w:marTop w:val="0"/>
      <w:marBottom w:val="0"/>
      <w:divBdr>
        <w:top w:val="none" w:sz="0" w:space="0" w:color="auto"/>
        <w:left w:val="none" w:sz="0" w:space="0" w:color="auto"/>
        <w:bottom w:val="none" w:sz="0" w:space="0" w:color="auto"/>
        <w:right w:val="none" w:sz="0" w:space="0" w:color="auto"/>
      </w:divBdr>
    </w:div>
    <w:div w:id="1279944563">
      <w:bodyDiv w:val="1"/>
      <w:marLeft w:val="0"/>
      <w:marRight w:val="0"/>
      <w:marTop w:val="0"/>
      <w:marBottom w:val="0"/>
      <w:divBdr>
        <w:top w:val="none" w:sz="0" w:space="0" w:color="auto"/>
        <w:left w:val="none" w:sz="0" w:space="0" w:color="auto"/>
        <w:bottom w:val="none" w:sz="0" w:space="0" w:color="auto"/>
        <w:right w:val="none" w:sz="0" w:space="0" w:color="auto"/>
      </w:divBdr>
    </w:div>
    <w:div w:id="1308785084">
      <w:bodyDiv w:val="1"/>
      <w:marLeft w:val="0"/>
      <w:marRight w:val="0"/>
      <w:marTop w:val="0"/>
      <w:marBottom w:val="0"/>
      <w:divBdr>
        <w:top w:val="none" w:sz="0" w:space="0" w:color="auto"/>
        <w:left w:val="none" w:sz="0" w:space="0" w:color="auto"/>
        <w:bottom w:val="none" w:sz="0" w:space="0" w:color="auto"/>
        <w:right w:val="none" w:sz="0" w:space="0" w:color="auto"/>
      </w:divBdr>
    </w:div>
    <w:div w:id="1315448964">
      <w:bodyDiv w:val="1"/>
      <w:marLeft w:val="0"/>
      <w:marRight w:val="0"/>
      <w:marTop w:val="0"/>
      <w:marBottom w:val="0"/>
      <w:divBdr>
        <w:top w:val="none" w:sz="0" w:space="0" w:color="auto"/>
        <w:left w:val="none" w:sz="0" w:space="0" w:color="auto"/>
        <w:bottom w:val="none" w:sz="0" w:space="0" w:color="auto"/>
        <w:right w:val="none" w:sz="0" w:space="0" w:color="auto"/>
      </w:divBdr>
    </w:div>
    <w:div w:id="1327973294">
      <w:bodyDiv w:val="1"/>
      <w:marLeft w:val="0"/>
      <w:marRight w:val="0"/>
      <w:marTop w:val="0"/>
      <w:marBottom w:val="0"/>
      <w:divBdr>
        <w:top w:val="none" w:sz="0" w:space="0" w:color="auto"/>
        <w:left w:val="none" w:sz="0" w:space="0" w:color="auto"/>
        <w:bottom w:val="none" w:sz="0" w:space="0" w:color="auto"/>
        <w:right w:val="none" w:sz="0" w:space="0" w:color="auto"/>
      </w:divBdr>
    </w:div>
    <w:div w:id="1331833205">
      <w:bodyDiv w:val="1"/>
      <w:marLeft w:val="0"/>
      <w:marRight w:val="0"/>
      <w:marTop w:val="0"/>
      <w:marBottom w:val="0"/>
      <w:divBdr>
        <w:top w:val="none" w:sz="0" w:space="0" w:color="auto"/>
        <w:left w:val="none" w:sz="0" w:space="0" w:color="auto"/>
        <w:bottom w:val="none" w:sz="0" w:space="0" w:color="auto"/>
        <w:right w:val="none" w:sz="0" w:space="0" w:color="auto"/>
      </w:divBdr>
    </w:div>
    <w:div w:id="1333530712">
      <w:bodyDiv w:val="1"/>
      <w:marLeft w:val="0"/>
      <w:marRight w:val="0"/>
      <w:marTop w:val="0"/>
      <w:marBottom w:val="0"/>
      <w:divBdr>
        <w:top w:val="none" w:sz="0" w:space="0" w:color="auto"/>
        <w:left w:val="none" w:sz="0" w:space="0" w:color="auto"/>
        <w:bottom w:val="none" w:sz="0" w:space="0" w:color="auto"/>
        <w:right w:val="none" w:sz="0" w:space="0" w:color="auto"/>
      </w:divBdr>
    </w:div>
    <w:div w:id="1343824842">
      <w:bodyDiv w:val="1"/>
      <w:marLeft w:val="0"/>
      <w:marRight w:val="0"/>
      <w:marTop w:val="0"/>
      <w:marBottom w:val="0"/>
      <w:divBdr>
        <w:top w:val="none" w:sz="0" w:space="0" w:color="auto"/>
        <w:left w:val="none" w:sz="0" w:space="0" w:color="auto"/>
        <w:bottom w:val="none" w:sz="0" w:space="0" w:color="auto"/>
        <w:right w:val="none" w:sz="0" w:space="0" w:color="auto"/>
      </w:divBdr>
    </w:div>
    <w:div w:id="1343975729">
      <w:bodyDiv w:val="1"/>
      <w:marLeft w:val="0"/>
      <w:marRight w:val="0"/>
      <w:marTop w:val="0"/>
      <w:marBottom w:val="0"/>
      <w:divBdr>
        <w:top w:val="none" w:sz="0" w:space="0" w:color="auto"/>
        <w:left w:val="none" w:sz="0" w:space="0" w:color="auto"/>
        <w:bottom w:val="none" w:sz="0" w:space="0" w:color="auto"/>
        <w:right w:val="none" w:sz="0" w:space="0" w:color="auto"/>
      </w:divBdr>
    </w:div>
    <w:div w:id="1351107579">
      <w:bodyDiv w:val="1"/>
      <w:marLeft w:val="0"/>
      <w:marRight w:val="0"/>
      <w:marTop w:val="0"/>
      <w:marBottom w:val="0"/>
      <w:divBdr>
        <w:top w:val="none" w:sz="0" w:space="0" w:color="auto"/>
        <w:left w:val="none" w:sz="0" w:space="0" w:color="auto"/>
        <w:bottom w:val="none" w:sz="0" w:space="0" w:color="auto"/>
        <w:right w:val="none" w:sz="0" w:space="0" w:color="auto"/>
      </w:divBdr>
    </w:div>
    <w:div w:id="1356350587">
      <w:bodyDiv w:val="1"/>
      <w:marLeft w:val="0"/>
      <w:marRight w:val="0"/>
      <w:marTop w:val="0"/>
      <w:marBottom w:val="0"/>
      <w:divBdr>
        <w:top w:val="none" w:sz="0" w:space="0" w:color="auto"/>
        <w:left w:val="none" w:sz="0" w:space="0" w:color="auto"/>
        <w:bottom w:val="none" w:sz="0" w:space="0" w:color="auto"/>
        <w:right w:val="none" w:sz="0" w:space="0" w:color="auto"/>
      </w:divBdr>
    </w:div>
    <w:div w:id="1361936324">
      <w:bodyDiv w:val="1"/>
      <w:marLeft w:val="0"/>
      <w:marRight w:val="0"/>
      <w:marTop w:val="0"/>
      <w:marBottom w:val="0"/>
      <w:divBdr>
        <w:top w:val="none" w:sz="0" w:space="0" w:color="auto"/>
        <w:left w:val="none" w:sz="0" w:space="0" w:color="auto"/>
        <w:bottom w:val="none" w:sz="0" w:space="0" w:color="auto"/>
        <w:right w:val="none" w:sz="0" w:space="0" w:color="auto"/>
      </w:divBdr>
    </w:div>
    <w:div w:id="1370030184">
      <w:bodyDiv w:val="1"/>
      <w:marLeft w:val="0"/>
      <w:marRight w:val="0"/>
      <w:marTop w:val="0"/>
      <w:marBottom w:val="0"/>
      <w:divBdr>
        <w:top w:val="none" w:sz="0" w:space="0" w:color="auto"/>
        <w:left w:val="none" w:sz="0" w:space="0" w:color="auto"/>
        <w:bottom w:val="none" w:sz="0" w:space="0" w:color="auto"/>
        <w:right w:val="none" w:sz="0" w:space="0" w:color="auto"/>
      </w:divBdr>
    </w:div>
    <w:div w:id="1387804046">
      <w:bodyDiv w:val="1"/>
      <w:marLeft w:val="0"/>
      <w:marRight w:val="0"/>
      <w:marTop w:val="0"/>
      <w:marBottom w:val="0"/>
      <w:divBdr>
        <w:top w:val="none" w:sz="0" w:space="0" w:color="auto"/>
        <w:left w:val="none" w:sz="0" w:space="0" w:color="auto"/>
        <w:bottom w:val="none" w:sz="0" w:space="0" w:color="auto"/>
        <w:right w:val="none" w:sz="0" w:space="0" w:color="auto"/>
      </w:divBdr>
    </w:div>
    <w:div w:id="1388214969">
      <w:bodyDiv w:val="1"/>
      <w:marLeft w:val="0"/>
      <w:marRight w:val="0"/>
      <w:marTop w:val="0"/>
      <w:marBottom w:val="0"/>
      <w:divBdr>
        <w:top w:val="none" w:sz="0" w:space="0" w:color="auto"/>
        <w:left w:val="none" w:sz="0" w:space="0" w:color="auto"/>
        <w:bottom w:val="none" w:sz="0" w:space="0" w:color="auto"/>
        <w:right w:val="none" w:sz="0" w:space="0" w:color="auto"/>
      </w:divBdr>
    </w:div>
    <w:div w:id="1389232533">
      <w:bodyDiv w:val="1"/>
      <w:marLeft w:val="0"/>
      <w:marRight w:val="0"/>
      <w:marTop w:val="0"/>
      <w:marBottom w:val="0"/>
      <w:divBdr>
        <w:top w:val="none" w:sz="0" w:space="0" w:color="auto"/>
        <w:left w:val="none" w:sz="0" w:space="0" w:color="auto"/>
        <w:bottom w:val="none" w:sz="0" w:space="0" w:color="auto"/>
        <w:right w:val="none" w:sz="0" w:space="0" w:color="auto"/>
      </w:divBdr>
    </w:div>
    <w:div w:id="1392070308">
      <w:bodyDiv w:val="1"/>
      <w:marLeft w:val="0"/>
      <w:marRight w:val="0"/>
      <w:marTop w:val="0"/>
      <w:marBottom w:val="0"/>
      <w:divBdr>
        <w:top w:val="none" w:sz="0" w:space="0" w:color="auto"/>
        <w:left w:val="none" w:sz="0" w:space="0" w:color="auto"/>
        <w:bottom w:val="none" w:sz="0" w:space="0" w:color="auto"/>
        <w:right w:val="none" w:sz="0" w:space="0" w:color="auto"/>
      </w:divBdr>
    </w:div>
    <w:div w:id="1395348452">
      <w:bodyDiv w:val="1"/>
      <w:marLeft w:val="0"/>
      <w:marRight w:val="0"/>
      <w:marTop w:val="0"/>
      <w:marBottom w:val="0"/>
      <w:divBdr>
        <w:top w:val="none" w:sz="0" w:space="0" w:color="auto"/>
        <w:left w:val="none" w:sz="0" w:space="0" w:color="auto"/>
        <w:bottom w:val="none" w:sz="0" w:space="0" w:color="auto"/>
        <w:right w:val="none" w:sz="0" w:space="0" w:color="auto"/>
      </w:divBdr>
    </w:div>
    <w:div w:id="1413041211">
      <w:bodyDiv w:val="1"/>
      <w:marLeft w:val="0"/>
      <w:marRight w:val="0"/>
      <w:marTop w:val="0"/>
      <w:marBottom w:val="0"/>
      <w:divBdr>
        <w:top w:val="none" w:sz="0" w:space="0" w:color="auto"/>
        <w:left w:val="none" w:sz="0" w:space="0" w:color="auto"/>
        <w:bottom w:val="none" w:sz="0" w:space="0" w:color="auto"/>
        <w:right w:val="none" w:sz="0" w:space="0" w:color="auto"/>
      </w:divBdr>
    </w:div>
    <w:div w:id="1425421172">
      <w:bodyDiv w:val="1"/>
      <w:marLeft w:val="0"/>
      <w:marRight w:val="0"/>
      <w:marTop w:val="0"/>
      <w:marBottom w:val="0"/>
      <w:divBdr>
        <w:top w:val="none" w:sz="0" w:space="0" w:color="auto"/>
        <w:left w:val="none" w:sz="0" w:space="0" w:color="auto"/>
        <w:bottom w:val="none" w:sz="0" w:space="0" w:color="auto"/>
        <w:right w:val="none" w:sz="0" w:space="0" w:color="auto"/>
      </w:divBdr>
    </w:div>
    <w:div w:id="1429429165">
      <w:bodyDiv w:val="1"/>
      <w:marLeft w:val="0"/>
      <w:marRight w:val="0"/>
      <w:marTop w:val="0"/>
      <w:marBottom w:val="0"/>
      <w:divBdr>
        <w:top w:val="none" w:sz="0" w:space="0" w:color="auto"/>
        <w:left w:val="none" w:sz="0" w:space="0" w:color="auto"/>
        <w:bottom w:val="none" w:sz="0" w:space="0" w:color="auto"/>
        <w:right w:val="none" w:sz="0" w:space="0" w:color="auto"/>
      </w:divBdr>
    </w:div>
    <w:div w:id="1431899203">
      <w:bodyDiv w:val="1"/>
      <w:marLeft w:val="0"/>
      <w:marRight w:val="0"/>
      <w:marTop w:val="0"/>
      <w:marBottom w:val="0"/>
      <w:divBdr>
        <w:top w:val="none" w:sz="0" w:space="0" w:color="auto"/>
        <w:left w:val="none" w:sz="0" w:space="0" w:color="auto"/>
        <w:bottom w:val="none" w:sz="0" w:space="0" w:color="auto"/>
        <w:right w:val="none" w:sz="0" w:space="0" w:color="auto"/>
      </w:divBdr>
    </w:div>
    <w:div w:id="1440446585">
      <w:bodyDiv w:val="1"/>
      <w:marLeft w:val="0"/>
      <w:marRight w:val="0"/>
      <w:marTop w:val="0"/>
      <w:marBottom w:val="0"/>
      <w:divBdr>
        <w:top w:val="none" w:sz="0" w:space="0" w:color="auto"/>
        <w:left w:val="none" w:sz="0" w:space="0" w:color="auto"/>
        <w:bottom w:val="none" w:sz="0" w:space="0" w:color="auto"/>
        <w:right w:val="none" w:sz="0" w:space="0" w:color="auto"/>
      </w:divBdr>
    </w:div>
    <w:div w:id="1444959732">
      <w:bodyDiv w:val="1"/>
      <w:marLeft w:val="0"/>
      <w:marRight w:val="0"/>
      <w:marTop w:val="0"/>
      <w:marBottom w:val="0"/>
      <w:divBdr>
        <w:top w:val="none" w:sz="0" w:space="0" w:color="auto"/>
        <w:left w:val="none" w:sz="0" w:space="0" w:color="auto"/>
        <w:bottom w:val="none" w:sz="0" w:space="0" w:color="auto"/>
        <w:right w:val="none" w:sz="0" w:space="0" w:color="auto"/>
      </w:divBdr>
    </w:div>
    <w:div w:id="1446146333">
      <w:bodyDiv w:val="1"/>
      <w:marLeft w:val="0"/>
      <w:marRight w:val="0"/>
      <w:marTop w:val="0"/>
      <w:marBottom w:val="0"/>
      <w:divBdr>
        <w:top w:val="none" w:sz="0" w:space="0" w:color="auto"/>
        <w:left w:val="none" w:sz="0" w:space="0" w:color="auto"/>
        <w:bottom w:val="none" w:sz="0" w:space="0" w:color="auto"/>
        <w:right w:val="none" w:sz="0" w:space="0" w:color="auto"/>
      </w:divBdr>
    </w:div>
    <w:div w:id="1454012831">
      <w:bodyDiv w:val="1"/>
      <w:marLeft w:val="0"/>
      <w:marRight w:val="0"/>
      <w:marTop w:val="0"/>
      <w:marBottom w:val="0"/>
      <w:divBdr>
        <w:top w:val="none" w:sz="0" w:space="0" w:color="auto"/>
        <w:left w:val="none" w:sz="0" w:space="0" w:color="auto"/>
        <w:bottom w:val="none" w:sz="0" w:space="0" w:color="auto"/>
        <w:right w:val="none" w:sz="0" w:space="0" w:color="auto"/>
      </w:divBdr>
    </w:div>
    <w:div w:id="1455711829">
      <w:bodyDiv w:val="1"/>
      <w:marLeft w:val="0"/>
      <w:marRight w:val="0"/>
      <w:marTop w:val="0"/>
      <w:marBottom w:val="0"/>
      <w:divBdr>
        <w:top w:val="none" w:sz="0" w:space="0" w:color="auto"/>
        <w:left w:val="none" w:sz="0" w:space="0" w:color="auto"/>
        <w:bottom w:val="none" w:sz="0" w:space="0" w:color="auto"/>
        <w:right w:val="none" w:sz="0" w:space="0" w:color="auto"/>
      </w:divBdr>
    </w:div>
    <w:div w:id="1466268939">
      <w:bodyDiv w:val="1"/>
      <w:marLeft w:val="0"/>
      <w:marRight w:val="0"/>
      <w:marTop w:val="0"/>
      <w:marBottom w:val="0"/>
      <w:divBdr>
        <w:top w:val="none" w:sz="0" w:space="0" w:color="auto"/>
        <w:left w:val="none" w:sz="0" w:space="0" w:color="auto"/>
        <w:bottom w:val="none" w:sz="0" w:space="0" w:color="auto"/>
        <w:right w:val="none" w:sz="0" w:space="0" w:color="auto"/>
      </w:divBdr>
    </w:div>
    <w:div w:id="1473668310">
      <w:bodyDiv w:val="1"/>
      <w:marLeft w:val="0"/>
      <w:marRight w:val="0"/>
      <w:marTop w:val="0"/>
      <w:marBottom w:val="0"/>
      <w:divBdr>
        <w:top w:val="none" w:sz="0" w:space="0" w:color="auto"/>
        <w:left w:val="none" w:sz="0" w:space="0" w:color="auto"/>
        <w:bottom w:val="none" w:sz="0" w:space="0" w:color="auto"/>
        <w:right w:val="none" w:sz="0" w:space="0" w:color="auto"/>
      </w:divBdr>
    </w:div>
    <w:div w:id="1484738506">
      <w:bodyDiv w:val="1"/>
      <w:marLeft w:val="0"/>
      <w:marRight w:val="0"/>
      <w:marTop w:val="0"/>
      <w:marBottom w:val="0"/>
      <w:divBdr>
        <w:top w:val="none" w:sz="0" w:space="0" w:color="auto"/>
        <w:left w:val="none" w:sz="0" w:space="0" w:color="auto"/>
        <w:bottom w:val="none" w:sz="0" w:space="0" w:color="auto"/>
        <w:right w:val="none" w:sz="0" w:space="0" w:color="auto"/>
      </w:divBdr>
    </w:div>
    <w:div w:id="1484813569">
      <w:bodyDiv w:val="1"/>
      <w:marLeft w:val="0"/>
      <w:marRight w:val="0"/>
      <w:marTop w:val="0"/>
      <w:marBottom w:val="0"/>
      <w:divBdr>
        <w:top w:val="none" w:sz="0" w:space="0" w:color="auto"/>
        <w:left w:val="none" w:sz="0" w:space="0" w:color="auto"/>
        <w:bottom w:val="none" w:sz="0" w:space="0" w:color="auto"/>
        <w:right w:val="none" w:sz="0" w:space="0" w:color="auto"/>
      </w:divBdr>
    </w:div>
    <w:div w:id="1501047538">
      <w:bodyDiv w:val="1"/>
      <w:marLeft w:val="0"/>
      <w:marRight w:val="0"/>
      <w:marTop w:val="0"/>
      <w:marBottom w:val="0"/>
      <w:divBdr>
        <w:top w:val="none" w:sz="0" w:space="0" w:color="auto"/>
        <w:left w:val="none" w:sz="0" w:space="0" w:color="auto"/>
        <w:bottom w:val="none" w:sz="0" w:space="0" w:color="auto"/>
        <w:right w:val="none" w:sz="0" w:space="0" w:color="auto"/>
      </w:divBdr>
    </w:div>
    <w:div w:id="1530756269">
      <w:bodyDiv w:val="1"/>
      <w:marLeft w:val="0"/>
      <w:marRight w:val="0"/>
      <w:marTop w:val="0"/>
      <w:marBottom w:val="0"/>
      <w:divBdr>
        <w:top w:val="none" w:sz="0" w:space="0" w:color="auto"/>
        <w:left w:val="none" w:sz="0" w:space="0" w:color="auto"/>
        <w:bottom w:val="none" w:sz="0" w:space="0" w:color="auto"/>
        <w:right w:val="none" w:sz="0" w:space="0" w:color="auto"/>
      </w:divBdr>
    </w:div>
    <w:div w:id="1533375004">
      <w:bodyDiv w:val="1"/>
      <w:marLeft w:val="0"/>
      <w:marRight w:val="0"/>
      <w:marTop w:val="0"/>
      <w:marBottom w:val="0"/>
      <w:divBdr>
        <w:top w:val="none" w:sz="0" w:space="0" w:color="auto"/>
        <w:left w:val="none" w:sz="0" w:space="0" w:color="auto"/>
        <w:bottom w:val="none" w:sz="0" w:space="0" w:color="auto"/>
        <w:right w:val="none" w:sz="0" w:space="0" w:color="auto"/>
      </w:divBdr>
    </w:div>
    <w:div w:id="1536501075">
      <w:bodyDiv w:val="1"/>
      <w:marLeft w:val="0"/>
      <w:marRight w:val="0"/>
      <w:marTop w:val="0"/>
      <w:marBottom w:val="0"/>
      <w:divBdr>
        <w:top w:val="none" w:sz="0" w:space="0" w:color="auto"/>
        <w:left w:val="none" w:sz="0" w:space="0" w:color="auto"/>
        <w:bottom w:val="none" w:sz="0" w:space="0" w:color="auto"/>
        <w:right w:val="none" w:sz="0" w:space="0" w:color="auto"/>
      </w:divBdr>
    </w:div>
    <w:div w:id="1536581646">
      <w:bodyDiv w:val="1"/>
      <w:marLeft w:val="0"/>
      <w:marRight w:val="0"/>
      <w:marTop w:val="0"/>
      <w:marBottom w:val="0"/>
      <w:divBdr>
        <w:top w:val="none" w:sz="0" w:space="0" w:color="auto"/>
        <w:left w:val="none" w:sz="0" w:space="0" w:color="auto"/>
        <w:bottom w:val="none" w:sz="0" w:space="0" w:color="auto"/>
        <w:right w:val="none" w:sz="0" w:space="0" w:color="auto"/>
      </w:divBdr>
    </w:div>
    <w:div w:id="1541547792">
      <w:bodyDiv w:val="1"/>
      <w:marLeft w:val="0"/>
      <w:marRight w:val="0"/>
      <w:marTop w:val="0"/>
      <w:marBottom w:val="0"/>
      <w:divBdr>
        <w:top w:val="none" w:sz="0" w:space="0" w:color="auto"/>
        <w:left w:val="none" w:sz="0" w:space="0" w:color="auto"/>
        <w:bottom w:val="none" w:sz="0" w:space="0" w:color="auto"/>
        <w:right w:val="none" w:sz="0" w:space="0" w:color="auto"/>
      </w:divBdr>
    </w:div>
    <w:div w:id="1550653874">
      <w:bodyDiv w:val="1"/>
      <w:marLeft w:val="0"/>
      <w:marRight w:val="0"/>
      <w:marTop w:val="0"/>
      <w:marBottom w:val="0"/>
      <w:divBdr>
        <w:top w:val="none" w:sz="0" w:space="0" w:color="auto"/>
        <w:left w:val="none" w:sz="0" w:space="0" w:color="auto"/>
        <w:bottom w:val="none" w:sz="0" w:space="0" w:color="auto"/>
        <w:right w:val="none" w:sz="0" w:space="0" w:color="auto"/>
      </w:divBdr>
    </w:div>
    <w:div w:id="1563053082">
      <w:bodyDiv w:val="1"/>
      <w:marLeft w:val="0"/>
      <w:marRight w:val="0"/>
      <w:marTop w:val="0"/>
      <w:marBottom w:val="0"/>
      <w:divBdr>
        <w:top w:val="none" w:sz="0" w:space="0" w:color="auto"/>
        <w:left w:val="none" w:sz="0" w:space="0" w:color="auto"/>
        <w:bottom w:val="none" w:sz="0" w:space="0" w:color="auto"/>
        <w:right w:val="none" w:sz="0" w:space="0" w:color="auto"/>
      </w:divBdr>
    </w:div>
    <w:div w:id="1577788978">
      <w:bodyDiv w:val="1"/>
      <w:marLeft w:val="0"/>
      <w:marRight w:val="0"/>
      <w:marTop w:val="0"/>
      <w:marBottom w:val="0"/>
      <w:divBdr>
        <w:top w:val="none" w:sz="0" w:space="0" w:color="auto"/>
        <w:left w:val="none" w:sz="0" w:space="0" w:color="auto"/>
        <w:bottom w:val="none" w:sz="0" w:space="0" w:color="auto"/>
        <w:right w:val="none" w:sz="0" w:space="0" w:color="auto"/>
      </w:divBdr>
    </w:div>
    <w:div w:id="1577858758">
      <w:bodyDiv w:val="1"/>
      <w:marLeft w:val="0"/>
      <w:marRight w:val="0"/>
      <w:marTop w:val="0"/>
      <w:marBottom w:val="0"/>
      <w:divBdr>
        <w:top w:val="none" w:sz="0" w:space="0" w:color="auto"/>
        <w:left w:val="none" w:sz="0" w:space="0" w:color="auto"/>
        <w:bottom w:val="none" w:sz="0" w:space="0" w:color="auto"/>
        <w:right w:val="none" w:sz="0" w:space="0" w:color="auto"/>
      </w:divBdr>
    </w:div>
    <w:div w:id="1581207957">
      <w:bodyDiv w:val="1"/>
      <w:marLeft w:val="0"/>
      <w:marRight w:val="0"/>
      <w:marTop w:val="0"/>
      <w:marBottom w:val="0"/>
      <w:divBdr>
        <w:top w:val="none" w:sz="0" w:space="0" w:color="auto"/>
        <w:left w:val="none" w:sz="0" w:space="0" w:color="auto"/>
        <w:bottom w:val="none" w:sz="0" w:space="0" w:color="auto"/>
        <w:right w:val="none" w:sz="0" w:space="0" w:color="auto"/>
      </w:divBdr>
    </w:div>
    <w:div w:id="1581598652">
      <w:bodyDiv w:val="1"/>
      <w:marLeft w:val="0"/>
      <w:marRight w:val="0"/>
      <w:marTop w:val="0"/>
      <w:marBottom w:val="0"/>
      <w:divBdr>
        <w:top w:val="none" w:sz="0" w:space="0" w:color="auto"/>
        <w:left w:val="none" w:sz="0" w:space="0" w:color="auto"/>
        <w:bottom w:val="none" w:sz="0" w:space="0" w:color="auto"/>
        <w:right w:val="none" w:sz="0" w:space="0" w:color="auto"/>
      </w:divBdr>
    </w:div>
    <w:div w:id="1588347693">
      <w:bodyDiv w:val="1"/>
      <w:marLeft w:val="0"/>
      <w:marRight w:val="0"/>
      <w:marTop w:val="0"/>
      <w:marBottom w:val="0"/>
      <w:divBdr>
        <w:top w:val="none" w:sz="0" w:space="0" w:color="auto"/>
        <w:left w:val="none" w:sz="0" w:space="0" w:color="auto"/>
        <w:bottom w:val="none" w:sz="0" w:space="0" w:color="auto"/>
        <w:right w:val="none" w:sz="0" w:space="0" w:color="auto"/>
      </w:divBdr>
    </w:div>
    <w:div w:id="1591810826">
      <w:bodyDiv w:val="1"/>
      <w:marLeft w:val="0"/>
      <w:marRight w:val="0"/>
      <w:marTop w:val="0"/>
      <w:marBottom w:val="0"/>
      <w:divBdr>
        <w:top w:val="none" w:sz="0" w:space="0" w:color="auto"/>
        <w:left w:val="none" w:sz="0" w:space="0" w:color="auto"/>
        <w:bottom w:val="none" w:sz="0" w:space="0" w:color="auto"/>
        <w:right w:val="none" w:sz="0" w:space="0" w:color="auto"/>
      </w:divBdr>
    </w:div>
    <w:div w:id="1598173598">
      <w:bodyDiv w:val="1"/>
      <w:marLeft w:val="0"/>
      <w:marRight w:val="0"/>
      <w:marTop w:val="0"/>
      <w:marBottom w:val="0"/>
      <w:divBdr>
        <w:top w:val="none" w:sz="0" w:space="0" w:color="auto"/>
        <w:left w:val="none" w:sz="0" w:space="0" w:color="auto"/>
        <w:bottom w:val="none" w:sz="0" w:space="0" w:color="auto"/>
        <w:right w:val="none" w:sz="0" w:space="0" w:color="auto"/>
      </w:divBdr>
    </w:div>
    <w:div w:id="1598560387">
      <w:bodyDiv w:val="1"/>
      <w:marLeft w:val="0"/>
      <w:marRight w:val="0"/>
      <w:marTop w:val="0"/>
      <w:marBottom w:val="0"/>
      <w:divBdr>
        <w:top w:val="none" w:sz="0" w:space="0" w:color="auto"/>
        <w:left w:val="none" w:sz="0" w:space="0" w:color="auto"/>
        <w:bottom w:val="none" w:sz="0" w:space="0" w:color="auto"/>
        <w:right w:val="none" w:sz="0" w:space="0" w:color="auto"/>
      </w:divBdr>
    </w:div>
    <w:div w:id="1602955985">
      <w:bodyDiv w:val="1"/>
      <w:marLeft w:val="0"/>
      <w:marRight w:val="0"/>
      <w:marTop w:val="0"/>
      <w:marBottom w:val="0"/>
      <w:divBdr>
        <w:top w:val="none" w:sz="0" w:space="0" w:color="auto"/>
        <w:left w:val="none" w:sz="0" w:space="0" w:color="auto"/>
        <w:bottom w:val="none" w:sz="0" w:space="0" w:color="auto"/>
        <w:right w:val="none" w:sz="0" w:space="0" w:color="auto"/>
      </w:divBdr>
    </w:div>
    <w:div w:id="1603565909">
      <w:bodyDiv w:val="1"/>
      <w:marLeft w:val="0"/>
      <w:marRight w:val="0"/>
      <w:marTop w:val="0"/>
      <w:marBottom w:val="0"/>
      <w:divBdr>
        <w:top w:val="none" w:sz="0" w:space="0" w:color="auto"/>
        <w:left w:val="none" w:sz="0" w:space="0" w:color="auto"/>
        <w:bottom w:val="none" w:sz="0" w:space="0" w:color="auto"/>
        <w:right w:val="none" w:sz="0" w:space="0" w:color="auto"/>
      </w:divBdr>
    </w:div>
    <w:div w:id="1613828660">
      <w:bodyDiv w:val="1"/>
      <w:marLeft w:val="0"/>
      <w:marRight w:val="0"/>
      <w:marTop w:val="0"/>
      <w:marBottom w:val="0"/>
      <w:divBdr>
        <w:top w:val="none" w:sz="0" w:space="0" w:color="auto"/>
        <w:left w:val="none" w:sz="0" w:space="0" w:color="auto"/>
        <w:bottom w:val="none" w:sz="0" w:space="0" w:color="auto"/>
        <w:right w:val="none" w:sz="0" w:space="0" w:color="auto"/>
      </w:divBdr>
    </w:div>
    <w:div w:id="1613970632">
      <w:bodyDiv w:val="1"/>
      <w:marLeft w:val="0"/>
      <w:marRight w:val="0"/>
      <w:marTop w:val="0"/>
      <w:marBottom w:val="0"/>
      <w:divBdr>
        <w:top w:val="none" w:sz="0" w:space="0" w:color="auto"/>
        <w:left w:val="none" w:sz="0" w:space="0" w:color="auto"/>
        <w:bottom w:val="none" w:sz="0" w:space="0" w:color="auto"/>
        <w:right w:val="none" w:sz="0" w:space="0" w:color="auto"/>
      </w:divBdr>
    </w:div>
    <w:div w:id="1614702861">
      <w:bodyDiv w:val="1"/>
      <w:marLeft w:val="0"/>
      <w:marRight w:val="0"/>
      <w:marTop w:val="0"/>
      <w:marBottom w:val="0"/>
      <w:divBdr>
        <w:top w:val="none" w:sz="0" w:space="0" w:color="auto"/>
        <w:left w:val="none" w:sz="0" w:space="0" w:color="auto"/>
        <w:bottom w:val="none" w:sz="0" w:space="0" w:color="auto"/>
        <w:right w:val="none" w:sz="0" w:space="0" w:color="auto"/>
      </w:divBdr>
    </w:div>
    <w:div w:id="1617449668">
      <w:bodyDiv w:val="1"/>
      <w:marLeft w:val="0"/>
      <w:marRight w:val="0"/>
      <w:marTop w:val="0"/>
      <w:marBottom w:val="0"/>
      <w:divBdr>
        <w:top w:val="none" w:sz="0" w:space="0" w:color="auto"/>
        <w:left w:val="none" w:sz="0" w:space="0" w:color="auto"/>
        <w:bottom w:val="none" w:sz="0" w:space="0" w:color="auto"/>
        <w:right w:val="none" w:sz="0" w:space="0" w:color="auto"/>
      </w:divBdr>
    </w:div>
    <w:div w:id="1617718616">
      <w:bodyDiv w:val="1"/>
      <w:marLeft w:val="0"/>
      <w:marRight w:val="0"/>
      <w:marTop w:val="0"/>
      <w:marBottom w:val="0"/>
      <w:divBdr>
        <w:top w:val="none" w:sz="0" w:space="0" w:color="auto"/>
        <w:left w:val="none" w:sz="0" w:space="0" w:color="auto"/>
        <w:bottom w:val="none" w:sz="0" w:space="0" w:color="auto"/>
        <w:right w:val="none" w:sz="0" w:space="0" w:color="auto"/>
      </w:divBdr>
    </w:div>
    <w:div w:id="1625968332">
      <w:bodyDiv w:val="1"/>
      <w:marLeft w:val="0"/>
      <w:marRight w:val="0"/>
      <w:marTop w:val="0"/>
      <w:marBottom w:val="0"/>
      <w:divBdr>
        <w:top w:val="none" w:sz="0" w:space="0" w:color="auto"/>
        <w:left w:val="none" w:sz="0" w:space="0" w:color="auto"/>
        <w:bottom w:val="none" w:sz="0" w:space="0" w:color="auto"/>
        <w:right w:val="none" w:sz="0" w:space="0" w:color="auto"/>
      </w:divBdr>
    </w:div>
    <w:div w:id="1641689900">
      <w:bodyDiv w:val="1"/>
      <w:marLeft w:val="0"/>
      <w:marRight w:val="0"/>
      <w:marTop w:val="0"/>
      <w:marBottom w:val="0"/>
      <w:divBdr>
        <w:top w:val="none" w:sz="0" w:space="0" w:color="auto"/>
        <w:left w:val="none" w:sz="0" w:space="0" w:color="auto"/>
        <w:bottom w:val="none" w:sz="0" w:space="0" w:color="auto"/>
        <w:right w:val="none" w:sz="0" w:space="0" w:color="auto"/>
      </w:divBdr>
    </w:div>
    <w:div w:id="1652245406">
      <w:bodyDiv w:val="1"/>
      <w:marLeft w:val="0"/>
      <w:marRight w:val="0"/>
      <w:marTop w:val="0"/>
      <w:marBottom w:val="0"/>
      <w:divBdr>
        <w:top w:val="none" w:sz="0" w:space="0" w:color="auto"/>
        <w:left w:val="none" w:sz="0" w:space="0" w:color="auto"/>
        <w:bottom w:val="none" w:sz="0" w:space="0" w:color="auto"/>
        <w:right w:val="none" w:sz="0" w:space="0" w:color="auto"/>
      </w:divBdr>
    </w:div>
    <w:div w:id="1653099012">
      <w:bodyDiv w:val="1"/>
      <w:marLeft w:val="0"/>
      <w:marRight w:val="0"/>
      <w:marTop w:val="0"/>
      <w:marBottom w:val="0"/>
      <w:divBdr>
        <w:top w:val="none" w:sz="0" w:space="0" w:color="auto"/>
        <w:left w:val="none" w:sz="0" w:space="0" w:color="auto"/>
        <w:bottom w:val="none" w:sz="0" w:space="0" w:color="auto"/>
        <w:right w:val="none" w:sz="0" w:space="0" w:color="auto"/>
      </w:divBdr>
    </w:div>
    <w:div w:id="1662810023">
      <w:bodyDiv w:val="1"/>
      <w:marLeft w:val="0"/>
      <w:marRight w:val="0"/>
      <w:marTop w:val="0"/>
      <w:marBottom w:val="0"/>
      <w:divBdr>
        <w:top w:val="none" w:sz="0" w:space="0" w:color="auto"/>
        <w:left w:val="none" w:sz="0" w:space="0" w:color="auto"/>
        <w:bottom w:val="none" w:sz="0" w:space="0" w:color="auto"/>
        <w:right w:val="none" w:sz="0" w:space="0" w:color="auto"/>
      </w:divBdr>
    </w:div>
    <w:div w:id="1670015550">
      <w:bodyDiv w:val="1"/>
      <w:marLeft w:val="0"/>
      <w:marRight w:val="0"/>
      <w:marTop w:val="0"/>
      <w:marBottom w:val="0"/>
      <w:divBdr>
        <w:top w:val="none" w:sz="0" w:space="0" w:color="auto"/>
        <w:left w:val="none" w:sz="0" w:space="0" w:color="auto"/>
        <w:bottom w:val="none" w:sz="0" w:space="0" w:color="auto"/>
        <w:right w:val="none" w:sz="0" w:space="0" w:color="auto"/>
      </w:divBdr>
    </w:div>
    <w:div w:id="1675768045">
      <w:bodyDiv w:val="1"/>
      <w:marLeft w:val="0"/>
      <w:marRight w:val="0"/>
      <w:marTop w:val="0"/>
      <w:marBottom w:val="0"/>
      <w:divBdr>
        <w:top w:val="none" w:sz="0" w:space="0" w:color="auto"/>
        <w:left w:val="none" w:sz="0" w:space="0" w:color="auto"/>
        <w:bottom w:val="none" w:sz="0" w:space="0" w:color="auto"/>
        <w:right w:val="none" w:sz="0" w:space="0" w:color="auto"/>
      </w:divBdr>
    </w:div>
    <w:div w:id="167687834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
    <w:div w:id="1696032555">
      <w:bodyDiv w:val="1"/>
      <w:marLeft w:val="0"/>
      <w:marRight w:val="0"/>
      <w:marTop w:val="0"/>
      <w:marBottom w:val="0"/>
      <w:divBdr>
        <w:top w:val="none" w:sz="0" w:space="0" w:color="auto"/>
        <w:left w:val="none" w:sz="0" w:space="0" w:color="auto"/>
        <w:bottom w:val="none" w:sz="0" w:space="0" w:color="auto"/>
        <w:right w:val="none" w:sz="0" w:space="0" w:color="auto"/>
      </w:divBdr>
    </w:div>
    <w:div w:id="1696422047">
      <w:bodyDiv w:val="1"/>
      <w:marLeft w:val="0"/>
      <w:marRight w:val="0"/>
      <w:marTop w:val="0"/>
      <w:marBottom w:val="0"/>
      <w:divBdr>
        <w:top w:val="none" w:sz="0" w:space="0" w:color="auto"/>
        <w:left w:val="none" w:sz="0" w:space="0" w:color="auto"/>
        <w:bottom w:val="none" w:sz="0" w:space="0" w:color="auto"/>
        <w:right w:val="none" w:sz="0" w:space="0" w:color="auto"/>
      </w:divBdr>
    </w:div>
    <w:div w:id="1705789343">
      <w:bodyDiv w:val="1"/>
      <w:marLeft w:val="0"/>
      <w:marRight w:val="0"/>
      <w:marTop w:val="0"/>
      <w:marBottom w:val="0"/>
      <w:divBdr>
        <w:top w:val="none" w:sz="0" w:space="0" w:color="auto"/>
        <w:left w:val="none" w:sz="0" w:space="0" w:color="auto"/>
        <w:bottom w:val="none" w:sz="0" w:space="0" w:color="auto"/>
        <w:right w:val="none" w:sz="0" w:space="0" w:color="auto"/>
      </w:divBdr>
    </w:div>
    <w:div w:id="1707291376">
      <w:bodyDiv w:val="1"/>
      <w:marLeft w:val="0"/>
      <w:marRight w:val="0"/>
      <w:marTop w:val="0"/>
      <w:marBottom w:val="0"/>
      <w:divBdr>
        <w:top w:val="none" w:sz="0" w:space="0" w:color="auto"/>
        <w:left w:val="none" w:sz="0" w:space="0" w:color="auto"/>
        <w:bottom w:val="none" w:sz="0" w:space="0" w:color="auto"/>
        <w:right w:val="none" w:sz="0" w:space="0" w:color="auto"/>
      </w:divBdr>
    </w:div>
    <w:div w:id="1717897248">
      <w:bodyDiv w:val="1"/>
      <w:marLeft w:val="0"/>
      <w:marRight w:val="0"/>
      <w:marTop w:val="0"/>
      <w:marBottom w:val="0"/>
      <w:divBdr>
        <w:top w:val="none" w:sz="0" w:space="0" w:color="auto"/>
        <w:left w:val="none" w:sz="0" w:space="0" w:color="auto"/>
        <w:bottom w:val="none" w:sz="0" w:space="0" w:color="auto"/>
        <w:right w:val="none" w:sz="0" w:space="0" w:color="auto"/>
      </w:divBdr>
    </w:div>
    <w:div w:id="1718552315">
      <w:bodyDiv w:val="1"/>
      <w:marLeft w:val="0"/>
      <w:marRight w:val="0"/>
      <w:marTop w:val="0"/>
      <w:marBottom w:val="0"/>
      <w:divBdr>
        <w:top w:val="none" w:sz="0" w:space="0" w:color="auto"/>
        <w:left w:val="none" w:sz="0" w:space="0" w:color="auto"/>
        <w:bottom w:val="none" w:sz="0" w:space="0" w:color="auto"/>
        <w:right w:val="none" w:sz="0" w:space="0" w:color="auto"/>
      </w:divBdr>
    </w:div>
    <w:div w:id="1719235456">
      <w:bodyDiv w:val="1"/>
      <w:marLeft w:val="0"/>
      <w:marRight w:val="0"/>
      <w:marTop w:val="0"/>
      <w:marBottom w:val="0"/>
      <w:divBdr>
        <w:top w:val="none" w:sz="0" w:space="0" w:color="auto"/>
        <w:left w:val="none" w:sz="0" w:space="0" w:color="auto"/>
        <w:bottom w:val="none" w:sz="0" w:space="0" w:color="auto"/>
        <w:right w:val="none" w:sz="0" w:space="0" w:color="auto"/>
      </w:divBdr>
    </w:div>
    <w:div w:id="1723166020">
      <w:bodyDiv w:val="1"/>
      <w:marLeft w:val="0"/>
      <w:marRight w:val="0"/>
      <w:marTop w:val="0"/>
      <w:marBottom w:val="0"/>
      <w:divBdr>
        <w:top w:val="none" w:sz="0" w:space="0" w:color="auto"/>
        <w:left w:val="none" w:sz="0" w:space="0" w:color="auto"/>
        <w:bottom w:val="none" w:sz="0" w:space="0" w:color="auto"/>
        <w:right w:val="none" w:sz="0" w:space="0" w:color="auto"/>
      </w:divBdr>
    </w:div>
    <w:div w:id="1738238536">
      <w:bodyDiv w:val="1"/>
      <w:marLeft w:val="0"/>
      <w:marRight w:val="0"/>
      <w:marTop w:val="0"/>
      <w:marBottom w:val="0"/>
      <w:divBdr>
        <w:top w:val="none" w:sz="0" w:space="0" w:color="auto"/>
        <w:left w:val="none" w:sz="0" w:space="0" w:color="auto"/>
        <w:bottom w:val="none" w:sz="0" w:space="0" w:color="auto"/>
        <w:right w:val="none" w:sz="0" w:space="0" w:color="auto"/>
      </w:divBdr>
    </w:div>
    <w:div w:id="1745763380">
      <w:bodyDiv w:val="1"/>
      <w:marLeft w:val="0"/>
      <w:marRight w:val="0"/>
      <w:marTop w:val="0"/>
      <w:marBottom w:val="0"/>
      <w:divBdr>
        <w:top w:val="none" w:sz="0" w:space="0" w:color="auto"/>
        <w:left w:val="none" w:sz="0" w:space="0" w:color="auto"/>
        <w:bottom w:val="none" w:sz="0" w:space="0" w:color="auto"/>
        <w:right w:val="none" w:sz="0" w:space="0" w:color="auto"/>
      </w:divBdr>
    </w:div>
    <w:div w:id="1746678962">
      <w:bodyDiv w:val="1"/>
      <w:marLeft w:val="0"/>
      <w:marRight w:val="0"/>
      <w:marTop w:val="0"/>
      <w:marBottom w:val="0"/>
      <w:divBdr>
        <w:top w:val="none" w:sz="0" w:space="0" w:color="auto"/>
        <w:left w:val="none" w:sz="0" w:space="0" w:color="auto"/>
        <w:bottom w:val="none" w:sz="0" w:space="0" w:color="auto"/>
        <w:right w:val="none" w:sz="0" w:space="0" w:color="auto"/>
      </w:divBdr>
    </w:div>
    <w:div w:id="1750346305">
      <w:bodyDiv w:val="1"/>
      <w:marLeft w:val="0"/>
      <w:marRight w:val="0"/>
      <w:marTop w:val="0"/>
      <w:marBottom w:val="0"/>
      <w:divBdr>
        <w:top w:val="none" w:sz="0" w:space="0" w:color="auto"/>
        <w:left w:val="none" w:sz="0" w:space="0" w:color="auto"/>
        <w:bottom w:val="none" w:sz="0" w:space="0" w:color="auto"/>
        <w:right w:val="none" w:sz="0" w:space="0" w:color="auto"/>
      </w:divBdr>
    </w:div>
    <w:div w:id="1752775412">
      <w:bodyDiv w:val="1"/>
      <w:marLeft w:val="0"/>
      <w:marRight w:val="0"/>
      <w:marTop w:val="0"/>
      <w:marBottom w:val="0"/>
      <w:divBdr>
        <w:top w:val="none" w:sz="0" w:space="0" w:color="auto"/>
        <w:left w:val="none" w:sz="0" w:space="0" w:color="auto"/>
        <w:bottom w:val="none" w:sz="0" w:space="0" w:color="auto"/>
        <w:right w:val="none" w:sz="0" w:space="0" w:color="auto"/>
      </w:divBdr>
    </w:div>
    <w:div w:id="1766460514">
      <w:bodyDiv w:val="1"/>
      <w:marLeft w:val="0"/>
      <w:marRight w:val="0"/>
      <w:marTop w:val="0"/>
      <w:marBottom w:val="0"/>
      <w:divBdr>
        <w:top w:val="none" w:sz="0" w:space="0" w:color="auto"/>
        <w:left w:val="none" w:sz="0" w:space="0" w:color="auto"/>
        <w:bottom w:val="none" w:sz="0" w:space="0" w:color="auto"/>
        <w:right w:val="none" w:sz="0" w:space="0" w:color="auto"/>
      </w:divBdr>
    </w:div>
    <w:div w:id="1769034549">
      <w:bodyDiv w:val="1"/>
      <w:marLeft w:val="0"/>
      <w:marRight w:val="0"/>
      <w:marTop w:val="0"/>
      <w:marBottom w:val="0"/>
      <w:divBdr>
        <w:top w:val="none" w:sz="0" w:space="0" w:color="auto"/>
        <w:left w:val="none" w:sz="0" w:space="0" w:color="auto"/>
        <w:bottom w:val="none" w:sz="0" w:space="0" w:color="auto"/>
        <w:right w:val="none" w:sz="0" w:space="0" w:color="auto"/>
      </w:divBdr>
    </w:div>
    <w:div w:id="1793985123">
      <w:bodyDiv w:val="1"/>
      <w:marLeft w:val="0"/>
      <w:marRight w:val="0"/>
      <w:marTop w:val="0"/>
      <w:marBottom w:val="0"/>
      <w:divBdr>
        <w:top w:val="none" w:sz="0" w:space="0" w:color="auto"/>
        <w:left w:val="none" w:sz="0" w:space="0" w:color="auto"/>
        <w:bottom w:val="none" w:sz="0" w:space="0" w:color="auto"/>
        <w:right w:val="none" w:sz="0" w:space="0" w:color="auto"/>
      </w:divBdr>
    </w:div>
    <w:div w:id="1809088411">
      <w:bodyDiv w:val="1"/>
      <w:marLeft w:val="0"/>
      <w:marRight w:val="0"/>
      <w:marTop w:val="0"/>
      <w:marBottom w:val="0"/>
      <w:divBdr>
        <w:top w:val="none" w:sz="0" w:space="0" w:color="auto"/>
        <w:left w:val="none" w:sz="0" w:space="0" w:color="auto"/>
        <w:bottom w:val="none" w:sz="0" w:space="0" w:color="auto"/>
        <w:right w:val="none" w:sz="0" w:space="0" w:color="auto"/>
      </w:divBdr>
    </w:div>
    <w:div w:id="1821728137">
      <w:bodyDiv w:val="1"/>
      <w:marLeft w:val="0"/>
      <w:marRight w:val="0"/>
      <w:marTop w:val="0"/>
      <w:marBottom w:val="0"/>
      <w:divBdr>
        <w:top w:val="none" w:sz="0" w:space="0" w:color="auto"/>
        <w:left w:val="none" w:sz="0" w:space="0" w:color="auto"/>
        <w:bottom w:val="none" w:sz="0" w:space="0" w:color="auto"/>
        <w:right w:val="none" w:sz="0" w:space="0" w:color="auto"/>
      </w:divBdr>
    </w:div>
    <w:div w:id="1822237686">
      <w:bodyDiv w:val="1"/>
      <w:marLeft w:val="0"/>
      <w:marRight w:val="0"/>
      <w:marTop w:val="0"/>
      <w:marBottom w:val="0"/>
      <w:divBdr>
        <w:top w:val="none" w:sz="0" w:space="0" w:color="auto"/>
        <w:left w:val="none" w:sz="0" w:space="0" w:color="auto"/>
        <w:bottom w:val="none" w:sz="0" w:space="0" w:color="auto"/>
        <w:right w:val="none" w:sz="0" w:space="0" w:color="auto"/>
      </w:divBdr>
    </w:div>
    <w:div w:id="1822698824">
      <w:bodyDiv w:val="1"/>
      <w:marLeft w:val="0"/>
      <w:marRight w:val="0"/>
      <w:marTop w:val="0"/>
      <w:marBottom w:val="0"/>
      <w:divBdr>
        <w:top w:val="none" w:sz="0" w:space="0" w:color="auto"/>
        <w:left w:val="none" w:sz="0" w:space="0" w:color="auto"/>
        <w:bottom w:val="none" w:sz="0" w:space="0" w:color="auto"/>
        <w:right w:val="none" w:sz="0" w:space="0" w:color="auto"/>
      </w:divBdr>
    </w:div>
    <w:div w:id="1825660896">
      <w:bodyDiv w:val="1"/>
      <w:marLeft w:val="0"/>
      <w:marRight w:val="0"/>
      <w:marTop w:val="0"/>
      <w:marBottom w:val="0"/>
      <w:divBdr>
        <w:top w:val="none" w:sz="0" w:space="0" w:color="auto"/>
        <w:left w:val="none" w:sz="0" w:space="0" w:color="auto"/>
        <w:bottom w:val="none" w:sz="0" w:space="0" w:color="auto"/>
        <w:right w:val="none" w:sz="0" w:space="0" w:color="auto"/>
      </w:divBdr>
    </w:div>
    <w:div w:id="1826504839">
      <w:bodyDiv w:val="1"/>
      <w:marLeft w:val="0"/>
      <w:marRight w:val="0"/>
      <w:marTop w:val="0"/>
      <w:marBottom w:val="0"/>
      <w:divBdr>
        <w:top w:val="none" w:sz="0" w:space="0" w:color="auto"/>
        <w:left w:val="none" w:sz="0" w:space="0" w:color="auto"/>
        <w:bottom w:val="none" w:sz="0" w:space="0" w:color="auto"/>
        <w:right w:val="none" w:sz="0" w:space="0" w:color="auto"/>
      </w:divBdr>
    </w:div>
    <w:div w:id="1829056598">
      <w:bodyDiv w:val="1"/>
      <w:marLeft w:val="0"/>
      <w:marRight w:val="0"/>
      <w:marTop w:val="0"/>
      <w:marBottom w:val="0"/>
      <w:divBdr>
        <w:top w:val="none" w:sz="0" w:space="0" w:color="auto"/>
        <w:left w:val="none" w:sz="0" w:space="0" w:color="auto"/>
        <w:bottom w:val="none" w:sz="0" w:space="0" w:color="auto"/>
        <w:right w:val="none" w:sz="0" w:space="0" w:color="auto"/>
      </w:divBdr>
    </w:div>
    <w:div w:id="1830053353">
      <w:bodyDiv w:val="1"/>
      <w:marLeft w:val="0"/>
      <w:marRight w:val="0"/>
      <w:marTop w:val="0"/>
      <w:marBottom w:val="0"/>
      <w:divBdr>
        <w:top w:val="none" w:sz="0" w:space="0" w:color="auto"/>
        <w:left w:val="none" w:sz="0" w:space="0" w:color="auto"/>
        <w:bottom w:val="none" w:sz="0" w:space="0" w:color="auto"/>
        <w:right w:val="none" w:sz="0" w:space="0" w:color="auto"/>
      </w:divBdr>
    </w:div>
    <w:div w:id="1832988832">
      <w:bodyDiv w:val="1"/>
      <w:marLeft w:val="0"/>
      <w:marRight w:val="0"/>
      <w:marTop w:val="0"/>
      <w:marBottom w:val="0"/>
      <w:divBdr>
        <w:top w:val="none" w:sz="0" w:space="0" w:color="auto"/>
        <w:left w:val="none" w:sz="0" w:space="0" w:color="auto"/>
        <w:bottom w:val="none" w:sz="0" w:space="0" w:color="auto"/>
        <w:right w:val="none" w:sz="0" w:space="0" w:color="auto"/>
      </w:divBdr>
    </w:div>
    <w:div w:id="1840267390">
      <w:bodyDiv w:val="1"/>
      <w:marLeft w:val="0"/>
      <w:marRight w:val="0"/>
      <w:marTop w:val="0"/>
      <w:marBottom w:val="0"/>
      <w:divBdr>
        <w:top w:val="none" w:sz="0" w:space="0" w:color="auto"/>
        <w:left w:val="none" w:sz="0" w:space="0" w:color="auto"/>
        <w:bottom w:val="none" w:sz="0" w:space="0" w:color="auto"/>
        <w:right w:val="none" w:sz="0" w:space="0" w:color="auto"/>
      </w:divBdr>
    </w:div>
    <w:div w:id="1841002098">
      <w:bodyDiv w:val="1"/>
      <w:marLeft w:val="0"/>
      <w:marRight w:val="0"/>
      <w:marTop w:val="0"/>
      <w:marBottom w:val="0"/>
      <w:divBdr>
        <w:top w:val="none" w:sz="0" w:space="0" w:color="auto"/>
        <w:left w:val="none" w:sz="0" w:space="0" w:color="auto"/>
        <w:bottom w:val="none" w:sz="0" w:space="0" w:color="auto"/>
        <w:right w:val="none" w:sz="0" w:space="0" w:color="auto"/>
      </w:divBdr>
    </w:div>
    <w:div w:id="1847204339">
      <w:bodyDiv w:val="1"/>
      <w:marLeft w:val="0"/>
      <w:marRight w:val="0"/>
      <w:marTop w:val="0"/>
      <w:marBottom w:val="0"/>
      <w:divBdr>
        <w:top w:val="none" w:sz="0" w:space="0" w:color="auto"/>
        <w:left w:val="none" w:sz="0" w:space="0" w:color="auto"/>
        <w:bottom w:val="none" w:sz="0" w:space="0" w:color="auto"/>
        <w:right w:val="none" w:sz="0" w:space="0" w:color="auto"/>
      </w:divBdr>
    </w:div>
    <w:div w:id="1859155873">
      <w:bodyDiv w:val="1"/>
      <w:marLeft w:val="0"/>
      <w:marRight w:val="0"/>
      <w:marTop w:val="0"/>
      <w:marBottom w:val="0"/>
      <w:divBdr>
        <w:top w:val="none" w:sz="0" w:space="0" w:color="auto"/>
        <w:left w:val="none" w:sz="0" w:space="0" w:color="auto"/>
        <w:bottom w:val="none" w:sz="0" w:space="0" w:color="auto"/>
        <w:right w:val="none" w:sz="0" w:space="0" w:color="auto"/>
      </w:divBdr>
    </w:div>
    <w:div w:id="1860001780">
      <w:bodyDiv w:val="1"/>
      <w:marLeft w:val="0"/>
      <w:marRight w:val="0"/>
      <w:marTop w:val="0"/>
      <w:marBottom w:val="0"/>
      <w:divBdr>
        <w:top w:val="none" w:sz="0" w:space="0" w:color="auto"/>
        <w:left w:val="none" w:sz="0" w:space="0" w:color="auto"/>
        <w:bottom w:val="none" w:sz="0" w:space="0" w:color="auto"/>
        <w:right w:val="none" w:sz="0" w:space="0" w:color="auto"/>
      </w:divBdr>
    </w:div>
    <w:div w:id="1864325320">
      <w:bodyDiv w:val="1"/>
      <w:marLeft w:val="0"/>
      <w:marRight w:val="0"/>
      <w:marTop w:val="0"/>
      <w:marBottom w:val="0"/>
      <w:divBdr>
        <w:top w:val="none" w:sz="0" w:space="0" w:color="auto"/>
        <w:left w:val="none" w:sz="0" w:space="0" w:color="auto"/>
        <w:bottom w:val="none" w:sz="0" w:space="0" w:color="auto"/>
        <w:right w:val="none" w:sz="0" w:space="0" w:color="auto"/>
      </w:divBdr>
    </w:div>
    <w:div w:id="1867909753">
      <w:bodyDiv w:val="1"/>
      <w:marLeft w:val="0"/>
      <w:marRight w:val="0"/>
      <w:marTop w:val="0"/>
      <w:marBottom w:val="0"/>
      <w:divBdr>
        <w:top w:val="none" w:sz="0" w:space="0" w:color="auto"/>
        <w:left w:val="none" w:sz="0" w:space="0" w:color="auto"/>
        <w:bottom w:val="none" w:sz="0" w:space="0" w:color="auto"/>
        <w:right w:val="none" w:sz="0" w:space="0" w:color="auto"/>
      </w:divBdr>
    </w:div>
    <w:div w:id="1882280424">
      <w:bodyDiv w:val="1"/>
      <w:marLeft w:val="0"/>
      <w:marRight w:val="0"/>
      <w:marTop w:val="0"/>
      <w:marBottom w:val="0"/>
      <w:divBdr>
        <w:top w:val="none" w:sz="0" w:space="0" w:color="auto"/>
        <w:left w:val="none" w:sz="0" w:space="0" w:color="auto"/>
        <w:bottom w:val="none" w:sz="0" w:space="0" w:color="auto"/>
        <w:right w:val="none" w:sz="0" w:space="0" w:color="auto"/>
      </w:divBdr>
    </w:div>
    <w:div w:id="1882748010">
      <w:bodyDiv w:val="1"/>
      <w:marLeft w:val="0"/>
      <w:marRight w:val="0"/>
      <w:marTop w:val="0"/>
      <w:marBottom w:val="0"/>
      <w:divBdr>
        <w:top w:val="none" w:sz="0" w:space="0" w:color="auto"/>
        <w:left w:val="none" w:sz="0" w:space="0" w:color="auto"/>
        <w:bottom w:val="none" w:sz="0" w:space="0" w:color="auto"/>
        <w:right w:val="none" w:sz="0" w:space="0" w:color="auto"/>
      </w:divBdr>
    </w:div>
    <w:div w:id="1884558670">
      <w:bodyDiv w:val="1"/>
      <w:marLeft w:val="0"/>
      <w:marRight w:val="0"/>
      <w:marTop w:val="0"/>
      <w:marBottom w:val="0"/>
      <w:divBdr>
        <w:top w:val="none" w:sz="0" w:space="0" w:color="auto"/>
        <w:left w:val="none" w:sz="0" w:space="0" w:color="auto"/>
        <w:bottom w:val="none" w:sz="0" w:space="0" w:color="auto"/>
        <w:right w:val="none" w:sz="0" w:space="0" w:color="auto"/>
      </w:divBdr>
    </w:div>
    <w:div w:id="1887062925">
      <w:bodyDiv w:val="1"/>
      <w:marLeft w:val="0"/>
      <w:marRight w:val="0"/>
      <w:marTop w:val="0"/>
      <w:marBottom w:val="0"/>
      <w:divBdr>
        <w:top w:val="none" w:sz="0" w:space="0" w:color="auto"/>
        <w:left w:val="none" w:sz="0" w:space="0" w:color="auto"/>
        <w:bottom w:val="none" w:sz="0" w:space="0" w:color="auto"/>
        <w:right w:val="none" w:sz="0" w:space="0" w:color="auto"/>
      </w:divBdr>
    </w:div>
    <w:div w:id="1888645014">
      <w:bodyDiv w:val="1"/>
      <w:marLeft w:val="0"/>
      <w:marRight w:val="0"/>
      <w:marTop w:val="0"/>
      <w:marBottom w:val="0"/>
      <w:divBdr>
        <w:top w:val="none" w:sz="0" w:space="0" w:color="auto"/>
        <w:left w:val="none" w:sz="0" w:space="0" w:color="auto"/>
        <w:bottom w:val="none" w:sz="0" w:space="0" w:color="auto"/>
        <w:right w:val="none" w:sz="0" w:space="0" w:color="auto"/>
      </w:divBdr>
    </w:div>
    <w:div w:id="1892111920">
      <w:bodyDiv w:val="1"/>
      <w:marLeft w:val="0"/>
      <w:marRight w:val="0"/>
      <w:marTop w:val="0"/>
      <w:marBottom w:val="0"/>
      <w:divBdr>
        <w:top w:val="none" w:sz="0" w:space="0" w:color="auto"/>
        <w:left w:val="none" w:sz="0" w:space="0" w:color="auto"/>
        <w:bottom w:val="none" w:sz="0" w:space="0" w:color="auto"/>
        <w:right w:val="none" w:sz="0" w:space="0" w:color="auto"/>
      </w:divBdr>
    </w:div>
    <w:div w:id="1894848838">
      <w:bodyDiv w:val="1"/>
      <w:marLeft w:val="0"/>
      <w:marRight w:val="0"/>
      <w:marTop w:val="0"/>
      <w:marBottom w:val="0"/>
      <w:divBdr>
        <w:top w:val="none" w:sz="0" w:space="0" w:color="auto"/>
        <w:left w:val="none" w:sz="0" w:space="0" w:color="auto"/>
        <w:bottom w:val="none" w:sz="0" w:space="0" w:color="auto"/>
        <w:right w:val="none" w:sz="0" w:space="0" w:color="auto"/>
      </w:divBdr>
    </w:div>
    <w:div w:id="1903632582">
      <w:bodyDiv w:val="1"/>
      <w:marLeft w:val="0"/>
      <w:marRight w:val="0"/>
      <w:marTop w:val="0"/>
      <w:marBottom w:val="0"/>
      <w:divBdr>
        <w:top w:val="none" w:sz="0" w:space="0" w:color="auto"/>
        <w:left w:val="none" w:sz="0" w:space="0" w:color="auto"/>
        <w:bottom w:val="none" w:sz="0" w:space="0" w:color="auto"/>
        <w:right w:val="none" w:sz="0" w:space="0" w:color="auto"/>
      </w:divBdr>
    </w:div>
    <w:div w:id="1911574974">
      <w:bodyDiv w:val="1"/>
      <w:marLeft w:val="0"/>
      <w:marRight w:val="0"/>
      <w:marTop w:val="0"/>
      <w:marBottom w:val="0"/>
      <w:divBdr>
        <w:top w:val="none" w:sz="0" w:space="0" w:color="auto"/>
        <w:left w:val="none" w:sz="0" w:space="0" w:color="auto"/>
        <w:bottom w:val="none" w:sz="0" w:space="0" w:color="auto"/>
        <w:right w:val="none" w:sz="0" w:space="0" w:color="auto"/>
      </w:divBdr>
    </w:div>
    <w:div w:id="1928345051">
      <w:bodyDiv w:val="1"/>
      <w:marLeft w:val="0"/>
      <w:marRight w:val="0"/>
      <w:marTop w:val="0"/>
      <w:marBottom w:val="0"/>
      <w:divBdr>
        <w:top w:val="none" w:sz="0" w:space="0" w:color="auto"/>
        <w:left w:val="none" w:sz="0" w:space="0" w:color="auto"/>
        <w:bottom w:val="none" w:sz="0" w:space="0" w:color="auto"/>
        <w:right w:val="none" w:sz="0" w:space="0" w:color="auto"/>
      </w:divBdr>
    </w:div>
    <w:div w:id="1958367165">
      <w:bodyDiv w:val="1"/>
      <w:marLeft w:val="0"/>
      <w:marRight w:val="0"/>
      <w:marTop w:val="0"/>
      <w:marBottom w:val="0"/>
      <w:divBdr>
        <w:top w:val="none" w:sz="0" w:space="0" w:color="auto"/>
        <w:left w:val="none" w:sz="0" w:space="0" w:color="auto"/>
        <w:bottom w:val="none" w:sz="0" w:space="0" w:color="auto"/>
        <w:right w:val="none" w:sz="0" w:space="0" w:color="auto"/>
      </w:divBdr>
    </w:div>
    <w:div w:id="1960451845">
      <w:bodyDiv w:val="1"/>
      <w:marLeft w:val="0"/>
      <w:marRight w:val="0"/>
      <w:marTop w:val="0"/>
      <w:marBottom w:val="0"/>
      <w:divBdr>
        <w:top w:val="none" w:sz="0" w:space="0" w:color="auto"/>
        <w:left w:val="none" w:sz="0" w:space="0" w:color="auto"/>
        <w:bottom w:val="none" w:sz="0" w:space="0" w:color="auto"/>
        <w:right w:val="none" w:sz="0" w:space="0" w:color="auto"/>
      </w:divBdr>
    </w:div>
    <w:div w:id="1966888059">
      <w:bodyDiv w:val="1"/>
      <w:marLeft w:val="0"/>
      <w:marRight w:val="0"/>
      <w:marTop w:val="0"/>
      <w:marBottom w:val="0"/>
      <w:divBdr>
        <w:top w:val="none" w:sz="0" w:space="0" w:color="auto"/>
        <w:left w:val="none" w:sz="0" w:space="0" w:color="auto"/>
        <w:bottom w:val="none" w:sz="0" w:space="0" w:color="auto"/>
        <w:right w:val="none" w:sz="0" w:space="0" w:color="auto"/>
      </w:divBdr>
    </w:div>
    <w:div w:id="1970621335">
      <w:bodyDiv w:val="1"/>
      <w:marLeft w:val="0"/>
      <w:marRight w:val="0"/>
      <w:marTop w:val="0"/>
      <w:marBottom w:val="0"/>
      <w:divBdr>
        <w:top w:val="none" w:sz="0" w:space="0" w:color="auto"/>
        <w:left w:val="none" w:sz="0" w:space="0" w:color="auto"/>
        <w:bottom w:val="none" w:sz="0" w:space="0" w:color="auto"/>
        <w:right w:val="none" w:sz="0" w:space="0" w:color="auto"/>
      </w:divBdr>
    </w:div>
    <w:div w:id="1982879780">
      <w:bodyDiv w:val="1"/>
      <w:marLeft w:val="0"/>
      <w:marRight w:val="0"/>
      <w:marTop w:val="0"/>
      <w:marBottom w:val="0"/>
      <w:divBdr>
        <w:top w:val="none" w:sz="0" w:space="0" w:color="auto"/>
        <w:left w:val="none" w:sz="0" w:space="0" w:color="auto"/>
        <w:bottom w:val="none" w:sz="0" w:space="0" w:color="auto"/>
        <w:right w:val="none" w:sz="0" w:space="0" w:color="auto"/>
      </w:divBdr>
    </w:div>
    <w:div w:id="1983190699">
      <w:bodyDiv w:val="1"/>
      <w:marLeft w:val="0"/>
      <w:marRight w:val="0"/>
      <w:marTop w:val="0"/>
      <w:marBottom w:val="0"/>
      <w:divBdr>
        <w:top w:val="none" w:sz="0" w:space="0" w:color="auto"/>
        <w:left w:val="none" w:sz="0" w:space="0" w:color="auto"/>
        <w:bottom w:val="none" w:sz="0" w:space="0" w:color="auto"/>
        <w:right w:val="none" w:sz="0" w:space="0" w:color="auto"/>
      </w:divBdr>
    </w:div>
    <w:div w:id="1993177380">
      <w:bodyDiv w:val="1"/>
      <w:marLeft w:val="0"/>
      <w:marRight w:val="0"/>
      <w:marTop w:val="0"/>
      <w:marBottom w:val="0"/>
      <w:divBdr>
        <w:top w:val="none" w:sz="0" w:space="0" w:color="auto"/>
        <w:left w:val="none" w:sz="0" w:space="0" w:color="auto"/>
        <w:bottom w:val="none" w:sz="0" w:space="0" w:color="auto"/>
        <w:right w:val="none" w:sz="0" w:space="0" w:color="auto"/>
      </w:divBdr>
    </w:div>
    <w:div w:id="2007585477">
      <w:bodyDiv w:val="1"/>
      <w:marLeft w:val="0"/>
      <w:marRight w:val="0"/>
      <w:marTop w:val="0"/>
      <w:marBottom w:val="0"/>
      <w:divBdr>
        <w:top w:val="none" w:sz="0" w:space="0" w:color="auto"/>
        <w:left w:val="none" w:sz="0" w:space="0" w:color="auto"/>
        <w:bottom w:val="none" w:sz="0" w:space="0" w:color="auto"/>
        <w:right w:val="none" w:sz="0" w:space="0" w:color="auto"/>
      </w:divBdr>
    </w:div>
    <w:div w:id="2015105909">
      <w:bodyDiv w:val="1"/>
      <w:marLeft w:val="0"/>
      <w:marRight w:val="0"/>
      <w:marTop w:val="0"/>
      <w:marBottom w:val="0"/>
      <w:divBdr>
        <w:top w:val="none" w:sz="0" w:space="0" w:color="auto"/>
        <w:left w:val="none" w:sz="0" w:space="0" w:color="auto"/>
        <w:bottom w:val="none" w:sz="0" w:space="0" w:color="auto"/>
        <w:right w:val="none" w:sz="0" w:space="0" w:color="auto"/>
      </w:divBdr>
    </w:div>
    <w:div w:id="2023509488">
      <w:bodyDiv w:val="1"/>
      <w:marLeft w:val="0"/>
      <w:marRight w:val="0"/>
      <w:marTop w:val="0"/>
      <w:marBottom w:val="0"/>
      <w:divBdr>
        <w:top w:val="none" w:sz="0" w:space="0" w:color="auto"/>
        <w:left w:val="none" w:sz="0" w:space="0" w:color="auto"/>
        <w:bottom w:val="none" w:sz="0" w:space="0" w:color="auto"/>
        <w:right w:val="none" w:sz="0" w:space="0" w:color="auto"/>
      </w:divBdr>
    </w:div>
    <w:div w:id="2029335305">
      <w:bodyDiv w:val="1"/>
      <w:marLeft w:val="0"/>
      <w:marRight w:val="0"/>
      <w:marTop w:val="0"/>
      <w:marBottom w:val="0"/>
      <w:divBdr>
        <w:top w:val="none" w:sz="0" w:space="0" w:color="auto"/>
        <w:left w:val="none" w:sz="0" w:space="0" w:color="auto"/>
        <w:bottom w:val="none" w:sz="0" w:space="0" w:color="auto"/>
        <w:right w:val="none" w:sz="0" w:space="0" w:color="auto"/>
      </w:divBdr>
    </w:div>
    <w:div w:id="2032602345">
      <w:bodyDiv w:val="1"/>
      <w:marLeft w:val="0"/>
      <w:marRight w:val="0"/>
      <w:marTop w:val="0"/>
      <w:marBottom w:val="0"/>
      <w:divBdr>
        <w:top w:val="none" w:sz="0" w:space="0" w:color="auto"/>
        <w:left w:val="none" w:sz="0" w:space="0" w:color="auto"/>
        <w:bottom w:val="none" w:sz="0" w:space="0" w:color="auto"/>
        <w:right w:val="none" w:sz="0" w:space="0" w:color="auto"/>
      </w:divBdr>
    </w:div>
    <w:div w:id="2039692749">
      <w:bodyDiv w:val="1"/>
      <w:marLeft w:val="0"/>
      <w:marRight w:val="0"/>
      <w:marTop w:val="0"/>
      <w:marBottom w:val="0"/>
      <w:divBdr>
        <w:top w:val="none" w:sz="0" w:space="0" w:color="auto"/>
        <w:left w:val="none" w:sz="0" w:space="0" w:color="auto"/>
        <w:bottom w:val="none" w:sz="0" w:space="0" w:color="auto"/>
        <w:right w:val="none" w:sz="0" w:space="0" w:color="auto"/>
      </w:divBdr>
    </w:div>
    <w:div w:id="2050569240">
      <w:bodyDiv w:val="1"/>
      <w:marLeft w:val="0"/>
      <w:marRight w:val="0"/>
      <w:marTop w:val="0"/>
      <w:marBottom w:val="0"/>
      <w:divBdr>
        <w:top w:val="none" w:sz="0" w:space="0" w:color="auto"/>
        <w:left w:val="none" w:sz="0" w:space="0" w:color="auto"/>
        <w:bottom w:val="none" w:sz="0" w:space="0" w:color="auto"/>
        <w:right w:val="none" w:sz="0" w:space="0" w:color="auto"/>
      </w:divBdr>
    </w:div>
    <w:div w:id="2050958672">
      <w:bodyDiv w:val="1"/>
      <w:marLeft w:val="0"/>
      <w:marRight w:val="0"/>
      <w:marTop w:val="0"/>
      <w:marBottom w:val="0"/>
      <w:divBdr>
        <w:top w:val="none" w:sz="0" w:space="0" w:color="auto"/>
        <w:left w:val="none" w:sz="0" w:space="0" w:color="auto"/>
        <w:bottom w:val="none" w:sz="0" w:space="0" w:color="auto"/>
        <w:right w:val="none" w:sz="0" w:space="0" w:color="auto"/>
      </w:divBdr>
    </w:div>
    <w:div w:id="2052146954">
      <w:bodyDiv w:val="1"/>
      <w:marLeft w:val="0"/>
      <w:marRight w:val="0"/>
      <w:marTop w:val="0"/>
      <w:marBottom w:val="0"/>
      <w:divBdr>
        <w:top w:val="none" w:sz="0" w:space="0" w:color="auto"/>
        <w:left w:val="none" w:sz="0" w:space="0" w:color="auto"/>
        <w:bottom w:val="none" w:sz="0" w:space="0" w:color="auto"/>
        <w:right w:val="none" w:sz="0" w:space="0" w:color="auto"/>
      </w:divBdr>
    </w:div>
    <w:div w:id="2058358919">
      <w:bodyDiv w:val="1"/>
      <w:marLeft w:val="0"/>
      <w:marRight w:val="0"/>
      <w:marTop w:val="0"/>
      <w:marBottom w:val="0"/>
      <w:divBdr>
        <w:top w:val="none" w:sz="0" w:space="0" w:color="auto"/>
        <w:left w:val="none" w:sz="0" w:space="0" w:color="auto"/>
        <w:bottom w:val="none" w:sz="0" w:space="0" w:color="auto"/>
        <w:right w:val="none" w:sz="0" w:space="0" w:color="auto"/>
      </w:divBdr>
    </w:div>
    <w:div w:id="2079089973">
      <w:bodyDiv w:val="1"/>
      <w:marLeft w:val="0"/>
      <w:marRight w:val="0"/>
      <w:marTop w:val="0"/>
      <w:marBottom w:val="0"/>
      <w:divBdr>
        <w:top w:val="none" w:sz="0" w:space="0" w:color="auto"/>
        <w:left w:val="none" w:sz="0" w:space="0" w:color="auto"/>
        <w:bottom w:val="none" w:sz="0" w:space="0" w:color="auto"/>
        <w:right w:val="none" w:sz="0" w:space="0" w:color="auto"/>
      </w:divBdr>
    </w:div>
    <w:div w:id="2084528102">
      <w:bodyDiv w:val="1"/>
      <w:marLeft w:val="0"/>
      <w:marRight w:val="0"/>
      <w:marTop w:val="0"/>
      <w:marBottom w:val="0"/>
      <w:divBdr>
        <w:top w:val="none" w:sz="0" w:space="0" w:color="auto"/>
        <w:left w:val="none" w:sz="0" w:space="0" w:color="auto"/>
        <w:bottom w:val="none" w:sz="0" w:space="0" w:color="auto"/>
        <w:right w:val="none" w:sz="0" w:space="0" w:color="auto"/>
      </w:divBdr>
    </w:div>
    <w:div w:id="2087722232">
      <w:bodyDiv w:val="1"/>
      <w:marLeft w:val="0"/>
      <w:marRight w:val="0"/>
      <w:marTop w:val="0"/>
      <w:marBottom w:val="0"/>
      <w:divBdr>
        <w:top w:val="none" w:sz="0" w:space="0" w:color="auto"/>
        <w:left w:val="none" w:sz="0" w:space="0" w:color="auto"/>
        <w:bottom w:val="none" w:sz="0" w:space="0" w:color="auto"/>
        <w:right w:val="none" w:sz="0" w:space="0" w:color="auto"/>
      </w:divBdr>
    </w:div>
    <w:div w:id="2088110529">
      <w:bodyDiv w:val="1"/>
      <w:marLeft w:val="0"/>
      <w:marRight w:val="0"/>
      <w:marTop w:val="0"/>
      <w:marBottom w:val="0"/>
      <w:divBdr>
        <w:top w:val="none" w:sz="0" w:space="0" w:color="auto"/>
        <w:left w:val="none" w:sz="0" w:space="0" w:color="auto"/>
        <w:bottom w:val="none" w:sz="0" w:space="0" w:color="auto"/>
        <w:right w:val="none" w:sz="0" w:space="0" w:color="auto"/>
      </w:divBdr>
    </w:div>
    <w:div w:id="2088719797">
      <w:bodyDiv w:val="1"/>
      <w:marLeft w:val="0"/>
      <w:marRight w:val="0"/>
      <w:marTop w:val="0"/>
      <w:marBottom w:val="0"/>
      <w:divBdr>
        <w:top w:val="none" w:sz="0" w:space="0" w:color="auto"/>
        <w:left w:val="none" w:sz="0" w:space="0" w:color="auto"/>
        <w:bottom w:val="none" w:sz="0" w:space="0" w:color="auto"/>
        <w:right w:val="none" w:sz="0" w:space="0" w:color="auto"/>
      </w:divBdr>
    </w:div>
    <w:div w:id="2101022907">
      <w:bodyDiv w:val="1"/>
      <w:marLeft w:val="0"/>
      <w:marRight w:val="0"/>
      <w:marTop w:val="0"/>
      <w:marBottom w:val="0"/>
      <w:divBdr>
        <w:top w:val="none" w:sz="0" w:space="0" w:color="auto"/>
        <w:left w:val="none" w:sz="0" w:space="0" w:color="auto"/>
        <w:bottom w:val="none" w:sz="0" w:space="0" w:color="auto"/>
        <w:right w:val="none" w:sz="0" w:space="0" w:color="auto"/>
      </w:divBdr>
    </w:div>
    <w:div w:id="2107534731">
      <w:bodyDiv w:val="1"/>
      <w:marLeft w:val="0"/>
      <w:marRight w:val="0"/>
      <w:marTop w:val="0"/>
      <w:marBottom w:val="0"/>
      <w:divBdr>
        <w:top w:val="none" w:sz="0" w:space="0" w:color="auto"/>
        <w:left w:val="none" w:sz="0" w:space="0" w:color="auto"/>
        <w:bottom w:val="none" w:sz="0" w:space="0" w:color="auto"/>
        <w:right w:val="none" w:sz="0" w:space="0" w:color="auto"/>
      </w:divBdr>
    </w:div>
    <w:div w:id="2107722697">
      <w:bodyDiv w:val="1"/>
      <w:marLeft w:val="0"/>
      <w:marRight w:val="0"/>
      <w:marTop w:val="0"/>
      <w:marBottom w:val="0"/>
      <w:divBdr>
        <w:top w:val="none" w:sz="0" w:space="0" w:color="auto"/>
        <w:left w:val="none" w:sz="0" w:space="0" w:color="auto"/>
        <w:bottom w:val="none" w:sz="0" w:space="0" w:color="auto"/>
        <w:right w:val="none" w:sz="0" w:space="0" w:color="auto"/>
      </w:divBdr>
    </w:div>
    <w:div w:id="2118326923">
      <w:bodyDiv w:val="1"/>
      <w:marLeft w:val="0"/>
      <w:marRight w:val="0"/>
      <w:marTop w:val="0"/>
      <w:marBottom w:val="0"/>
      <w:divBdr>
        <w:top w:val="none" w:sz="0" w:space="0" w:color="auto"/>
        <w:left w:val="none" w:sz="0" w:space="0" w:color="auto"/>
        <w:bottom w:val="none" w:sz="0" w:space="0" w:color="auto"/>
        <w:right w:val="none" w:sz="0" w:space="0" w:color="auto"/>
      </w:divBdr>
    </w:div>
    <w:div w:id="2118401309">
      <w:bodyDiv w:val="1"/>
      <w:marLeft w:val="0"/>
      <w:marRight w:val="0"/>
      <w:marTop w:val="0"/>
      <w:marBottom w:val="0"/>
      <w:divBdr>
        <w:top w:val="none" w:sz="0" w:space="0" w:color="auto"/>
        <w:left w:val="none" w:sz="0" w:space="0" w:color="auto"/>
        <w:bottom w:val="none" w:sz="0" w:space="0" w:color="auto"/>
        <w:right w:val="none" w:sz="0" w:space="0" w:color="auto"/>
      </w:divBdr>
    </w:div>
    <w:div w:id="2125149948">
      <w:bodyDiv w:val="1"/>
      <w:marLeft w:val="0"/>
      <w:marRight w:val="0"/>
      <w:marTop w:val="0"/>
      <w:marBottom w:val="0"/>
      <w:divBdr>
        <w:top w:val="none" w:sz="0" w:space="0" w:color="auto"/>
        <w:left w:val="none" w:sz="0" w:space="0" w:color="auto"/>
        <w:bottom w:val="none" w:sz="0" w:space="0" w:color="auto"/>
        <w:right w:val="none" w:sz="0" w:space="0" w:color="auto"/>
      </w:divBdr>
    </w:div>
    <w:div w:id="2137017919">
      <w:bodyDiv w:val="1"/>
      <w:marLeft w:val="0"/>
      <w:marRight w:val="0"/>
      <w:marTop w:val="0"/>
      <w:marBottom w:val="0"/>
      <w:divBdr>
        <w:top w:val="none" w:sz="0" w:space="0" w:color="auto"/>
        <w:left w:val="none" w:sz="0" w:space="0" w:color="auto"/>
        <w:bottom w:val="none" w:sz="0" w:space="0" w:color="auto"/>
        <w:right w:val="none" w:sz="0" w:space="0" w:color="auto"/>
      </w:divBdr>
    </w:div>
    <w:div w:id="214453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D057C-BAAE-4401-8D85-F4FDDC14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16535</Words>
  <Characters>94254</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Муругова Марина Валерьевна</dc:creator>
  <cp:lastModifiedBy>Савельева Ольга Геннадьевна</cp:lastModifiedBy>
  <cp:revision>2</cp:revision>
  <cp:lastPrinted>2024-06-28T11:11:00Z</cp:lastPrinted>
  <dcterms:created xsi:type="dcterms:W3CDTF">2024-07-19T11:55:00Z</dcterms:created>
  <dcterms:modified xsi:type="dcterms:W3CDTF">2024-07-19T11:55:00Z</dcterms:modified>
</cp:coreProperties>
</file>